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38" w:rsidRPr="00D85459" w:rsidRDefault="001E3A38" w:rsidP="00754A2E">
      <w:pPr>
        <w:rPr>
          <w:rFonts w:ascii="標楷體" w:eastAsia="標楷體" w:hAnsi="標楷體"/>
          <w:sz w:val="28"/>
          <w:szCs w:val="28"/>
        </w:rPr>
      </w:pPr>
    </w:p>
    <w:p w:rsidR="001E3A38" w:rsidRPr="00E70DFD" w:rsidRDefault="001E3A38" w:rsidP="00D85459">
      <w:pPr>
        <w:jc w:val="center"/>
        <w:rPr>
          <w:rFonts w:ascii="標楷體" w:eastAsia="標楷體" w:hAnsi="標楷體"/>
          <w:color w:val="FF0000"/>
          <w:sz w:val="28"/>
          <w:szCs w:val="28"/>
        </w:rPr>
      </w:pPr>
      <w:r w:rsidRPr="00E70DFD">
        <w:rPr>
          <w:rFonts w:ascii="標楷體" w:eastAsia="標楷體" w:hAnsi="標楷體" w:hint="eastAsia"/>
          <w:color w:val="FF0000"/>
          <w:sz w:val="28"/>
          <w:szCs w:val="28"/>
        </w:rPr>
        <w:t>基隆</w:t>
      </w:r>
      <w:r w:rsidRPr="00E70DFD">
        <w:rPr>
          <w:rFonts w:ascii="標楷體" w:eastAsia="標楷體" w:hAnsi="標楷體"/>
          <w:sz w:val="28"/>
          <w:szCs w:val="28"/>
        </w:rPr>
        <w:t>(</w:t>
      </w:r>
      <w:r w:rsidRPr="00E70DFD">
        <w:rPr>
          <w:rFonts w:ascii="標楷體" w:eastAsia="標楷體" w:hAnsi="標楷體" w:hint="eastAsia"/>
          <w:sz w:val="28"/>
          <w:szCs w:val="28"/>
        </w:rPr>
        <w:t>國道</w:t>
      </w:r>
      <w:r w:rsidRPr="00E70DFD">
        <w:rPr>
          <w:rFonts w:ascii="標楷體" w:eastAsia="標楷體" w:hAnsi="標楷體"/>
          <w:sz w:val="28"/>
          <w:szCs w:val="28"/>
        </w:rPr>
        <w:t>1</w:t>
      </w:r>
      <w:r w:rsidRPr="00E70DFD">
        <w:rPr>
          <w:rFonts w:ascii="標楷體" w:eastAsia="標楷體" w:hAnsi="標楷體" w:hint="eastAsia"/>
          <w:sz w:val="28"/>
          <w:szCs w:val="28"/>
        </w:rPr>
        <w:t>號交通順暢</w:t>
      </w:r>
      <w:r w:rsidRPr="00E70DFD">
        <w:rPr>
          <w:rFonts w:ascii="標楷體" w:eastAsia="標楷體" w:hAnsi="標楷體"/>
          <w:sz w:val="28"/>
          <w:szCs w:val="28"/>
        </w:rPr>
        <w:t>25</w:t>
      </w:r>
      <w:r w:rsidRPr="00E70DFD">
        <w:rPr>
          <w:rFonts w:ascii="標楷體" w:eastAsia="標楷體" w:hAnsi="標楷體" w:hint="eastAsia"/>
          <w:sz w:val="28"/>
          <w:szCs w:val="28"/>
        </w:rPr>
        <w:t>分鐘</w:t>
      </w:r>
      <w:smartTag w:uri="urn:schemas-microsoft-com:office:smarttags" w:element="chmetcnv">
        <w:smartTagPr>
          <w:attr w:name="TCSC" w:val="0"/>
          <w:attr w:name="NumberType" w:val="1"/>
          <w:attr w:name="Negative" w:val="False"/>
          <w:attr w:name="HasSpace" w:val="False"/>
          <w:attr w:name="SourceValue" w:val="26.7"/>
          <w:attr w:name="UnitName" w:val="公里"/>
        </w:smartTagPr>
        <w:r w:rsidRPr="00E70DFD">
          <w:rPr>
            <w:rFonts w:ascii="標楷體" w:eastAsia="標楷體" w:hAnsi="標楷體"/>
            <w:sz w:val="28"/>
            <w:szCs w:val="28"/>
          </w:rPr>
          <w:t>26.7</w:t>
        </w:r>
        <w:r w:rsidRPr="00E70DFD">
          <w:rPr>
            <w:rFonts w:ascii="標楷體" w:eastAsia="標楷體" w:hAnsi="標楷體" w:hint="eastAsia"/>
            <w:sz w:val="28"/>
            <w:szCs w:val="28"/>
          </w:rPr>
          <w:t>公里</w:t>
        </w:r>
      </w:smartTag>
      <w:r w:rsidRPr="00E70DFD">
        <w:rPr>
          <w:rFonts w:ascii="標楷體" w:eastAsia="標楷體" w:hAnsi="標楷體"/>
          <w:sz w:val="28"/>
          <w:szCs w:val="28"/>
        </w:rPr>
        <w:t>)</w:t>
      </w:r>
      <w:r w:rsidRPr="00E70DFD">
        <w:rPr>
          <w:rFonts w:ascii="標楷體" w:eastAsia="標楷體" w:hAnsi="標楷體" w:hint="eastAsia"/>
          <w:color w:val="FF0000"/>
          <w:sz w:val="28"/>
          <w:szCs w:val="28"/>
        </w:rPr>
        <w:t>台北</w:t>
      </w:r>
    </w:p>
    <w:p w:rsidR="001E3A38" w:rsidRPr="00E70DFD" w:rsidRDefault="001E3A38" w:rsidP="00D85459">
      <w:pPr>
        <w:jc w:val="center"/>
        <w:rPr>
          <w:rFonts w:ascii="標楷體" w:eastAsia="標楷體" w:hAnsi="標楷體"/>
          <w:color w:val="FF0000"/>
          <w:sz w:val="28"/>
          <w:szCs w:val="28"/>
        </w:rPr>
      </w:pPr>
      <w:r w:rsidRPr="00E70DFD">
        <w:rPr>
          <w:rFonts w:ascii="標楷體" w:eastAsia="標楷體" w:hAnsi="標楷體" w:hint="eastAsia"/>
          <w:color w:val="FF0000"/>
          <w:sz w:val="28"/>
          <w:szCs w:val="28"/>
        </w:rPr>
        <w:t>台北</w:t>
      </w:r>
      <w:r w:rsidRPr="00E70DFD">
        <w:rPr>
          <w:rFonts w:ascii="標楷體" w:eastAsia="標楷體" w:hAnsi="標楷體"/>
          <w:sz w:val="28"/>
          <w:szCs w:val="28"/>
        </w:rPr>
        <w:t>(</w:t>
      </w:r>
      <w:r w:rsidRPr="00E70DFD">
        <w:rPr>
          <w:rFonts w:ascii="標楷體" w:eastAsia="標楷體" w:hAnsi="標楷體" w:hint="eastAsia"/>
          <w:sz w:val="28"/>
          <w:szCs w:val="28"/>
        </w:rPr>
        <w:t>國道</w:t>
      </w:r>
      <w:r w:rsidRPr="00E70DFD">
        <w:rPr>
          <w:rFonts w:ascii="標楷體" w:eastAsia="標楷體" w:hAnsi="標楷體"/>
          <w:sz w:val="28"/>
          <w:szCs w:val="28"/>
        </w:rPr>
        <w:t>1</w:t>
      </w:r>
      <w:r w:rsidRPr="00E70DFD">
        <w:rPr>
          <w:rFonts w:ascii="標楷體" w:eastAsia="標楷體" w:hAnsi="標楷體" w:hint="eastAsia"/>
          <w:sz w:val="28"/>
          <w:szCs w:val="28"/>
        </w:rPr>
        <w:t>號交通順暢</w:t>
      </w:r>
      <w:r w:rsidRPr="00E70DFD">
        <w:rPr>
          <w:rFonts w:ascii="標楷體" w:eastAsia="標楷體" w:hAnsi="標楷體"/>
          <w:sz w:val="28"/>
          <w:szCs w:val="28"/>
        </w:rPr>
        <w:t>44</w:t>
      </w:r>
      <w:r w:rsidRPr="00E70DFD">
        <w:rPr>
          <w:rFonts w:ascii="標楷體" w:eastAsia="標楷體" w:hAnsi="標楷體" w:hint="eastAsia"/>
          <w:sz w:val="28"/>
          <w:szCs w:val="28"/>
        </w:rPr>
        <w:t>分鐘</w:t>
      </w:r>
      <w:smartTag w:uri="urn:schemas-microsoft-com:office:smarttags" w:element="chmetcnv">
        <w:smartTagPr>
          <w:attr w:name="TCSC" w:val="0"/>
          <w:attr w:name="NumberType" w:val="1"/>
          <w:attr w:name="Negative" w:val="False"/>
          <w:attr w:name="HasSpace" w:val="False"/>
          <w:attr w:name="SourceValue" w:val="35.1"/>
          <w:attr w:name="UnitName" w:val="公里"/>
        </w:smartTagPr>
        <w:r w:rsidRPr="00E70DFD">
          <w:rPr>
            <w:rFonts w:ascii="標楷體" w:eastAsia="標楷體" w:hAnsi="標楷體"/>
            <w:sz w:val="28"/>
            <w:szCs w:val="28"/>
          </w:rPr>
          <w:t>35.1</w:t>
        </w:r>
        <w:r w:rsidRPr="00E70DFD">
          <w:rPr>
            <w:rFonts w:ascii="標楷體" w:eastAsia="標楷體" w:hAnsi="標楷體" w:hint="eastAsia"/>
            <w:sz w:val="28"/>
            <w:szCs w:val="28"/>
          </w:rPr>
          <w:t>公里</w:t>
        </w:r>
      </w:smartTag>
      <w:r w:rsidRPr="00E70DFD">
        <w:rPr>
          <w:rFonts w:ascii="標楷體" w:eastAsia="標楷體" w:hAnsi="標楷體"/>
          <w:sz w:val="28"/>
          <w:szCs w:val="28"/>
        </w:rPr>
        <w:t>)</w:t>
      </w:r>
      <w:r w:rsidRPr="00E70DFD">
        <w:rPr>
          <w:rFonts w:ascii="標楷體" w:eastAsia="標楷體" w:hAnsi="標楷體" w:hint="eastAsia"/>
          <w:color w:val="FF0000"/>
          <w:sz w:val="28"/>
          <w:szCs w:val="28"/>
        </w:rPr>
        <w:t>桃園</w:t>
      </w:r>
    </w:p>
    <w:p w:rsidR="001E3A38" w:rsidRPr="00E70DFD" w:rsidRDefault="001E3A38" w:rsidP="00D85459">
      <w:pPr>
        <w:jc w:val="center"/>
        <w:rPr>
          <w:rFonts w:ascii="標楷體" w:eastAsia="標楷體" w:hAnsi="標楷體"/>
          <w:color w:val="FF0000"/>
          <w:sz w:val="28"/>
          <w:szCs w:val="28"/>
        </w:rPr>
      </w:pPr>
      <w:r w:rsidRPr="00E70DFD">
        <w:rPr>
          <w:rFonts w:ascii="標楷體" w:eastAsia="標楷體" w:hAnsi="標楷體" w:hint="eastAsia"/>
          <w:color w:val="FF0000"/>
          <w:sz w:val="28"/>
          <w:szCs w:val="28"/>
        </w:rPr>
        <w:t>桃園</w:t>
      </w:r>
      <w:r w:rsidRPr="00E70DFD">
        <w:rPr>
          <w:rFonts w:ascii="標楷體" w:eastAsia="標楷體" w:hAnsi="標楷體"/>
          <w:sz w:val="28"/>
          <w:szCs w:val="28"/>
        </w:rPr>
        <w:t>(</w:t>
      </w:r>
      <w:r w:rsidRPr="00E70DFD">
        <w:rPr>
          <w:rFonts w:ascii="標楷體" w:eastAsia="標楷體" w:hAnsi="標楷體" w:hint="eastAsia"/>
          <w:sz w:val="28"/>
          <w:szCs w:val="28"/>
        </w:rPr>
        <w:t>國道</w:t>
      </w:r>
      <w:r w:rsidRPr="00E70DFD">
        <w:rPr>
          <w:rFonts w:ascii="標楷體" w:eastAsia="標楷體" w:hAnsi="標楷體"/>
          <w:sz w:val="28"/>
          <w:szCs w:val="28"/>
        </w:rPr>
        <w:t>1</w:t>
      </w:r>
      <w:r w:rsidRPr="00E70DFD">
        <w:rPr>
          <w:rFonts w:ascii="標楷體" w:eastAsia="標楷體" w:hAnsi="標楷體" w:hint="eastAsia"/>
          <w:sz w:val="28"/>
          <w:szCs w:val="28"/>
        </w:rPr>
        <w:t>號交通順暢</w:t>
      </w:r>
      <w:r w:rsidRPr="00E70DFD">
        <w:rPr>
          <w:rFonts w:ascii="標楷體" w:eastAsia="標楷體" w:hAnsi="標楷體"/>
          <w:sz w:val="28"/>
          <w:szCs w:val="28"/>
        </w:rPr>
        <w:t>50</w:t>
      </w:r>
      <w:r w:rsidRPr="00E70DFD">
        <w:rPr>
          <w:rFonts w:ascii="標楷體" w:eastAsia="標楷體" w:hAnsi="標楷體" w:hint="eastAsia"/>
          <w:sz w:val="28"/>
          <w:szCs w:val="28"/>
        </w:rPr>
        <w:t>分鐘</w:t>
      </w:r>
      <w:smartTag w:uri="urn:schemas-microsoft-com:office:smarttags" w:element="chmetcnv">
        <w:smartTagPr>
          <w:attr w:name="TCSC" w:val="0"/>
          <w:attr w:name="NumberType" w:val="1"/>
          <w:attr w:name="Negative" w:val="False"/>
          <w:attr w:name="HasSpace" w:val="False"/>
          <w:attr w:name="SourceValue" w:val="53.4"/>
          <w:attr w:name="UnitName" w:val="公里"/>
        </w:smartTagPr>
        <w:r w:rsidRPr="00E70DFD">
          <w:rPr>
            <w:rFonts w:ascii="標楷體" w:eastAsia="標楷體" w:hAnsi="標楷體"/>
            <w:sz w:val="28"/>
            <w:szCs w:val="28"/>
          </w:rPr>
          <w:t>53.4</w:t>
        </w:r>
        <w:r w:rsidRPr="00E70DFD">
          <w:rPr>
            <w:rFonts w:ascii="標楷體" w:eastAsia="標楷體" w:hAnsi="標楷體" w:hint="eastAsia"/>
            <w:sz w:val="28"/>
            <w:szCs w:val="28"/>
          </w:rPr>
          <w:t>公里</w:t>
        </w:r>
      </w:smartTag>
      <w:r w:rsidRPr="00E70DFD">
        <w:rPr>
          <w:rFonts w:ascii="標楷體" w:eastAsia="標楷體" w:hAnsi="標楷體"/>
          <w:sz w:val="28"/>
          <w:szCs w:val="28"/>
        </w:rPr>
        <w:t>)</w:t>
      </w:r>
      <w:r w:rsidRPr="00E70DFD">
        <w:rPr>
          <w:rFonts w:ascii="標楷體" w:eastAsia="標楷體" w:hAnsi="標楷體" w:hint="eastAsia"/>
          <w:color w:val="FF0000"/>
          <w:sz w:val="28"/>
          <w:szCs w:val="28"/>
        </w:rPr>
        <w:t>新竹</w:t>
      </w:r>
    </w:p>
    <w:p w:rsidR="001E3A38" w:rsidRPr="00E70DFD" w:rsidRDefault="001E3A38" w:rsidP="00D85459">
      <w:pPr>
        <w:jc w:val="center"/>
        <w:rPr>
          <w:rFonts w:ascii="標楷體" w:eastAsia="標楷體" w:hAnsi="標楷體"/>
          <w:color w:val="FF0000"/>
          <w:sz w:val="28"/>
          <w:szCs w:val="28"/>
        </w:rPr>
      </w:pPr>
      <w:r w:rsidRPr="00E70DFD">
        <w:rPr>
          <w:rFonts w:ascii="標楷體" w:eastAsia="標楷體" w:hAnsi="標楷體" w:hint="eastAsia"/>
          <w:color w:val="FF0000"/>
          <w:sz w:val="28"/>
          <w:szCs w:val="28"/>
        </w:rPr>
        <w:t>新竹</w:t>
      </w:r>
      <w:r w:rsidRPr="00E70DFD">
        <w:rPr>
          <w:rFonts w:ascii="標楷體" w:eastAsia="標楷體" w:hAnsi="標楷體"/>
          <w:sz w:val="28"/>
          <w:szCs w:val="28"/>
        </w:rPr>
        <w:t>(</w:t>
      </w:r>
      <w:r w:rsidRPr="00E70DFD">
        <w:rPr>
          <w:rFonts w:ascii="標楷體" w:eastAsia="標楷體" w:hAnsi="標楷體" w:hint="eastAsia"/>
          <w:sz w:val="28"/>
          <w:szCs w:val="28"/>
        </w:rPr>
        <w:t>國道</w:t>
      </w:r>
      <w:r w:rsidRPr="00E70DFD">
        <w:rPr>
          <w:rFonts w:ascii="標楷體" w:eastAsia="標楷體" w:hAnsi="標楷體"/>
          <w:sz w:val="28"/>
          <w:szCs w:val="28"/>
        </w:rPr>
        <w:t>1</w:t>
      </w:r>
      <w:r w:rsidRPr="00E70DFD">
        <w:rPr>
          <w:rFonts w:ascii="標楷體" w:eastAsia="標楷體" w:hAnsi="標楷體" w:hint="eastAsia"/>
          <w:sz w:val="28"/>
          <w:szCs w:val="28"/>
        </w:rPr>
        <w:t>號交通順暢</w:t>
      </w:r>
      <w:r w:rsidRPr="00E70DFD">
        <w:rPr>
          <w:rFonts w:ascii="標楷體" w:eastAsia="標楷體" w:hAnsi="標楷體"/>
          <w:sz w:val="28"/>
          <w:szCs w:val="28"/>
        </w:rPr>
        <w:t>40</w:t>
      </w:r>
      <w:r w:rsidRPr="00E70DFD">
        <w:rPr>
          <w:rFonts w:ascii="標楷體" w:eastAsia="標楷體" w:hAnsi="標楷體" w:hint="eastAsia"/>
          <w:sz w:val="28"/>
          <w:szCs w:val="28"/>
        </w:rPr>
        <w:t>分鐘</w:t>
      </w:r>
      <w:smartTag w:uri="urn:schemas-microsoft-com:office:smarttags" w:element="chmetcnv">
        <w:smartTagPr>
          <w:attr w:name="TCSC" w:val="0"/>
          <w:attr w:name="NumberType" w:val="1"/>
          <w:attr w:name="Negative" w:val="False"/>
          <w:attr w:name="HasSpace" w:val="False"/>
          <w:attr w:name="SourceValue" w:val="40.4"/>
          <w:attr w:name="UnitName" w:val="公里"/>
        </w:smartTagPr>
        <w:r w:rsidRPr="00E70DFD">
          <w:rPr>
            <w:rFonts w:ascii="標楷體" w:eastAsia="標楷體" w:hAnsi="標楷體"/>
            <w:sz w:val="28"/>
            <w:szCs w:val="28"/>
          </w:rPr>
          <w:t>40.4</w:t>
        </w:r>
        <w:r w:rsidRPr="00E70DFD">
          <w:rPr>
            <w:rFonts w:ascii="標楷體" w:eastAsia="標楷體" w:hAnsi="標楷體" w:hint="eastAsia"/>
            <w:sz w:val="28"/>
            <w:szCs w:val="28"/>
          </w:rPr>
          <w:t>公里</w:t>
        </w:r>
      </w:smartTag>
      <w:r w:rsidRPr="00E70DFD">
        <w:rPr>
          <w:rFonts w:ascii="標楷體" w:eastAsia="標楷體" w:hAnsi="標楷體"/>
          <w:sz w:val="28"/>
          <w:szCs w:val="28"/>
        </w:rPr>
        <w:t>)</w:t>
      </w:r>
      <w:r w:rsidRPr="00E70DFD">
        <w:rPr>
          <w:rFonts w:ascii="標楷體" w:eastAsia="標楷體" w:hAnsi="標楷體" w:hint="eastAsia"/>
          <w:color w:val="FF0000"/>
          <w:sz w:val="28"/>
          <w:szCs w:val="28"/>
        </w:rPr>
        <w:t>苗栗</w:t>
      </w:r>
    </w:p>
    <w:p w:rsidR="001E3A38" w:rsidRPr="00E70DFD" w:rsidRDefault="001E3A38" w:rsidP="00D85459">
      <w:pPr>
        <w:jc w:val="center"/>
        <w:rPr>
          <w:rFonts w:ascii="標楷體" w:eastAsia="標楷體" w:hAnsi="標楷體"/>
          <w:color w:val="FF0000"/>
          <w:sz w:val="28"/>
          <w:szCs w:val="28"/>
        </w:rPr>
      </w:pPr>
      <w:r w:rsidRPr="00E70DFD">
        <w:rPr>
          <w:rFonts w:ascii="標楷體" w:eastAsia="標楷體" w:hAnsi="標楷體" w:hint="eastAsia"/>
          <w:color w:val="FF0000"/>
          <w:sz w:val="28"/>
          <w:szCs w:val="28"/>
        </w:rPr>
        <w:t>苗栗</w:t>
      </w:r>
      <w:r w:rsidRPr="00E70DFD">
        <w:rPr>
          <w:rFonts w:ascii="標楷體" w:eastAsia="標楷體" w:hAnsi="標楷體"/>
          <w:sz w:val="28"/>
          <w:szCs w:val="28"/>
        </w:rPr>
        <w:t>(</w:t>
      </w:r>
      <w:r w:rsidRPr="00E70DFD">
        <w:rPr>
          <w:rFonts w:ascii="標楷體" w:eastAsia="標楷體" w:hAnsi="標楷體" w:hint="eastAsia"/>
          <w:sz w:val="28"/>
          <w:szCs w:val="28"/>
        </w:rPr>
        <w:t>國道</w:t>
      </w:r>
      <w:r w:rsidRPr="00E70DFD">
        <w:rPr>
          <w:rFonts w:ascii="標楷體" w:eastAsia="標楷體" w:hAnsi="標楷體"/>
          <w:sz w:val="28"/>
          <w:szCs w:val="28"/>
        </w:rPr>
        <w:t>1</w:t>
      </w:r>
      <w:r w:rsidRPr="00E70DFD">
        <w:rPr>
          <w:rFonts w:ascii="標楷體" w:eastAsia="標楷體" w:hAnsi="標楷體" w:hint="eastAsia"/>
          <w:sz w:val="28"/>
          <w:szCs w:val="28"/>
        </w:rPr>
        <w:t>號交通順暢</w:t>
      </w:r>
      <w:r w:rsidRPr="00E70DFD">
        <w:rPr>
          <w:rFonts w:ascii="標楷體" w:eastAsia="標楷體" w:hAnsi="標楷體"/>
          <w:sz w:val="28"/>
          <w:szCs w:val="28"/>
        </w:rPr>
        <w:t>57</w:t>
      </w:r>
      <w:r w:rsidRPr="00E70DFD">
        <w:rPr>
          <w:rFonts w:ascii="標楷體" w:eastAsia="標楷體" w:hAnsi="標楷體" w:hint="eastAsia"/>
          <w:sz w:val="28"/>
          <w:szCs w:val="28"/>
        </w:rPr>
        <w:t>分鐘</w:t>
      </w:r>
      <w:smartTag w:uri="urn:schemas-microsoft-com:office:smarttags" w:element="chmetcnv">
        <w:smartTagPr>
          <w:attr w:name="TCSC" w:val="0"/>
          <w:attr w:name="NumberType" w:val="1"/>
          <w:attr w:name="Negative" w:val="False"/>
          <w:attr w:name="HasSpace" w:val="False"/>
          <w:attr w:name="SourceValue" w:val="62.9"/>
          <w:attr w:name="UnitName" w:val="公里"/>
        </w:smartTagPr>
        <w:r w:rsidRPr="00E70DFD">
          <w:rPr>
            <w:rFonts w:ascii="標楷體" w:eastAsia="標楷體" w:hAnsi="標楷體"/>
            <w:sz w:val="28"/>
            <w:szCs w:val="28"/>
          </w:rPr>
          <w:t>62.9</w:t>
        </w:r>
        <w:r w:rsidRPr="00E70DFD">
          <w:rPr>
            <w:rFonts w:ascii="標楷體" w:eastAsia="標楷體" w:hAnsi="標楷體" w:hint="eastAsia"/>
            <w:sz w:val="28"/>
            <w:szCs w:val="28"/>
          </w:rPr>
          <w:t>公里</w:t>
        </w:r>
      </w:smartTag>
      <w:r w:rsidRPr="00E70DFD">
        <w:rPr>
          <w:rFonts w:ascii="標楷體" w:eastAsia="標楷體" w:hAnsi="標楷體"/>
          <w:sz w:val="28"/>
          <w:szCs w:val="28"/>
        </w:rPr>
        <w:t>)</w:t>
      </w:r>
      <w:r w:rsidRPr="00E70DFD">
        <w:rPr>
          <w:rFonts w:ascii="標楷體" w:eastAsia="標楷體" w:hAnsi="標楷體" w:hint="eastAsia"/>
          <w:color w:val="FF0000"/>
          <w:sz w:val="28"/>
          <w:szCs w:val="28"/>
        </w:rPr>
        <w:t>台中</w:t>
      </w:r>
    </w:p>
    <w:p w:rsidR="001E3A38" w:rsidRPr="00E70DFD" w:rsidRDefault="001E3A38" w:rsidP="00D85459">
      <w:pPr>
        <w:jc w:val="center"/>
        <w:rPr>
          <w:rFonts w:ascii="標楷體" w:eastAsia="標楷體" w:hAnsi="標楷體"/>
          <w:color w:val="FF0000"/>
          <w:sz w:val="28"/>
          <w:szCs w:val="28"/>
        </w:rPr>
      </w:pPr>
      <w:r w:rsidRPr="00E70DFD">
        <w:rPr>
          <w:rFonts w:ascii="標楷體" w:eastAsia="標楷體" w:hAnsi="標楷體" w:hint="eastAsia"/>
          <w:color w:val="FF0000"/>
          <w:sz w:val="28"/>
          <w:szCs w:val="28"/>
        </w:rPr>
        <w:t>台中</w:t>
      </w:r>
      <w:r w:rsidRPr="00E70DFD">
        <w:rPr>
          <w:rFonts w:ascii="標楷體" w:eastAsia="標楷體" w:hAnsi="標楷體"/>
          <w:sz w:val="28"/>
          <w:szCs w:val="28"/>
        </w:rPr>
        <w:t>(</w:t>
      </w:r>
      <w:r w:rsidRPr="00E70DFD">
        <w:rPr>
          <w:rFonts w:ascii="標楷體" w:eastAsia="標楷體" w:hAnsi="標楷體" w:hint="eastAsia"/>
          <w:sz w:val="28"/>
          <w:szCs w:val="28"/>
        </w:rPr>
        <w:t>國道</w:t>
      </w:r>
      <w:r w:rsidRPr="00E70DFD">
        <w:rPr>
          <w:rFonts w:ascii="標楷體" w:eastAsia="標楷體" w:hAnsi="標楷體"/>
          <w:sz w:val="28"/>
          <w:szCs w:val="28"/>
        </w:rPr>
        <w:t>1</w:t>
      </w:r>
      <w:r w:rsidRPr="00E70DFD">
        <w:rPr>
          <w:rFonts w:ascii="標楷體" w:eastAsia="標楷體" w:hAnsi="標楷體" w:hint="eastAsia"/>
          <w:sz w:val="28"/>
          <w:szCs w:val="28"/>
        </w:rPr>
        <w:t>號交通順暢</w:t>
      </w:r>
      <w:r w:rsidRPr="00E70DFD">
        <w:rPr>
          <w:rFonts w:ascii="標楷體" w:eastAsia="標楷體" w:hAnsi="標楷體"/>
          <w:sz w:val="28"/>
          <w:szCs w:val="28"/>
        </w:rPr>
        <w:t>56</w:t>
      </w:r>
      <w:r w:rsidRPr="00E70DFD">
        <w:rPr>
          <w:rFonts w:ascii="標楷體" w:eastAsia="標楷體" w:hAnsi="標楷體" w:hint="eastAsia"/>
          <w:sz w:val="28"/>
          <w:szCs w:val="28"/>
        </w:rPr>
        <w:t>分鐘</w:t>
      </w:r>
      <w:smartTag w:uri="urn:schemas-microsoft-com:office:smarttags" w:element="chmetcnv">
        <w:smartTagPr>
          <w:attr w:name="TCSC" w:val="0"/>
          <w:attr w:name="NumberType" w:val="1"/>
          <w:attr w:name="Negative" w:val="False"/>
          <w:attr w:name="HasSpace" w:val="False"/>
          <w:attr w:name="SourceValue" w:val="71.3"/>
          <w:attr w:name="UnitName" w:val="公里"/>
        </w:smartTagPr>
        <w:r w:rsidRPr="00E70DFD">
          <w:rPr>
            <w:rFonts w:ascii="標楷體" w:eastAsia="標楷體" w:hAnsi="標楷體"/>
            <w:sz w:val="28"/>
            <w:szCs w:val="28"/>
          </w:rPr>
          <w:t>71.3</w:t>
        </w:r>
        <w:r w:rsidRPr="00E70DFD">
          <w:rPr>
            <w:rFonts w:ascii="標楷體" w:eastAsia="標楷體" w:hAnsi="標楷體" w:hint="eastAsia"/>
            <w:sz w:val="28"/>
            <w:szCs w:val="28"/>
          </w:rPr>
          <w:t>公里</w:t>
        </w:r>
      </w:smartTag>
      <w:r w:rsidRPr="00E70DFD">
        <w:rPr>
          <w:rFonts w:ascii="標楷體" w:eastAsia="標楷體" w:hAnsi="標楷體"/>
          <w:sz w:val="28"/>
          <w:szCs w:val="28"/>
        </w:rPr>
        <w:t>)</w:t>
      </w:r>
      <w:r w:rsidRPr="00E70DFD">
        <w:rPr>
          <w:rFonts w:ascii="標楷體" w:eastAsia="標楷體" w:hAnsi="標楷體" w:hint="eastAsia"/>
          <w:color w:val="FF0000"/>
          <w:sz w:val="28"/>
          <w:szCs w:val="28"/>
        </w:rPr>
        <w:t>雲林</w:t>
      </w:r>
    </w:p>
    <w:p w:rsidR="001E3A38" w:rsidRPr="00E70DFD" w:rsidRDefault="001E3A38" w:rsidP="00D85459">
      <w:pPr>
        <w:jc w:val="center"/>
        <w:rPr>
          <w:rFonts w:ascii="標楷體" w:eastAsia="標楷體" w:hAnsi="標楷體"/>
          <w:color w:val="FF0000"/>
          <w:sz w:val="28"/>
          <w:szCs w:val="28"/>
        </w:rPr>
      </w:pPr>
      <w:r w:rsidRPr="00E70DFD">
        <w:rPr>
          <w:rFonts w:ascii="標楷體" w:eastAsia="標楷體" w:hAnsi="標楷體" w:hint="eastAsia"/>
          <w:color w:val="FF0000"/>
          <w:sz w:val="28"/>
          <w:szCs w:val="28"/>
        </w:rPr>
        <w:t>雲林</w:t>
      </w:r>
      <w:r w:rsidRPr="00E70DFD">
        <w:rPr>
          <w:rFonts w:ascii="標楷體" w:eastAsia="標楷體" w:hAnsi="標楷體"/>
          <w:sz w:val="28"/>
          <w:szCs w:val="28"/>
        </w:rPr>
        <w:t>(</w:t>
      </w:r>
      <w:r w:rsidRPr="00E70DFD">
        <w:rPr>
          <w:rFonts w:ascii="標楷體" w:eastAsia="標楷體" w:hAnsi="標楷體" w:hint="eastAsia"/>
          <w:sz w:val="28"/>
          <w:szCs w:val="28"/>
        </w:rPr>
        <w:t>國道</w:t>
      </w:r>
      <w:r w:rsidRPr="00E70DFD">
        <w:rPr>
          <w:rFonts w:ascii="標楷體" w:eastAsia="標楷體" w:hAnsi="標楷體"/>
          <w:sz w:val="28"/>
          <w:szCs w:val="28"/>
        </w:rPr>
        <w:t>1</w:t>
      </w:r>
      <w:r w:rsidRPr="00E70DFD">
        <w:rPr>
          <w:rFonts w:ascii="標楷體" w:eastAsia="標楷體" w:hAnsi="標楷體" w:hint="eastAsia"/>
          <w:sz w:val="28"/>
          <w:szCs w:val="28"/>
        </w:rPr>
        <w:t>號交通順暢</w:t>
      </w:r>
      <w:r w:rsidRPr="00E70DFD">
        <w:rPr>
          <w:rFonts w:ascii="標楷體" w:eastAsia="標楷體" w:hAnsi="標楷體"/>
          <w:sz w:val="28"/>
          <w:szCs w:val="28"/>
        </w:rPr>
        <w:t>37</w:t>
      </w:r>
      <w:r w:rsidRPr="00E70DFD">
        <w:rPr>
          <w:rFonts w:ascii="標楷體" w:eastAsia="標楷體" w:hAnsi="標楷體" w:hint="eastAsia"/>
          <w:sz w:val="28"/>
          <w:szCs w:val="28"/>
        </w:rPr>
        <w:t>分鐘</w:t>
      </w:r>
      <w:smartTag w:uri="urn:schemas-microsoft-com:office:smarttags" w:element="chmetcnv">
        <w:smartTagPr>
          <w:attr w:name="TCSC" w:val="0"/>
          <w:attr w:name="NumberType" w:val="1"/>
          <w:attr w:name="Negative" w:val="False"/>
          <w:attr w:name="HasSpace" w:val="False"/>
          <w:attr w:name="SourceValue" w:val="41"/>
          <w:attr w:name="UnitName" w:val="公里"/>
        </w:smartTagPr>
        <w:r w:rsidRPr="00E70DFD">
          <w:rPr>
            <w:rFonts w:ascii="標楷體" w:eastAsia="標楷體" w:hAnsi="標楷體"/>
            <w:sz w:val="28"/>
            <w:szCs w:val="28"/>
          </w:rPr>
          <w:t>41</w:t>
        </w:r>
        <w:r w:rsidRPr="00E70DFD">
          <w:rPr>
            <w:rFonts w:ascii="標楷體" w:eastAsia="標楷體" w:hAnsi="標楷體" w:hint="eastAsia"/>
            <w:sz w:val="28"/>
            <w:szCs w:val="28"/>
          </w:rPr>
          <w:t>公里</w:t>
        </w:r>
      </w:smartTag>
      <w:r w:rsidRPr="00E70DFD">
        <w:rPr>
          <w:rFonts w:ascii="標楷體" w:eastAsia="標楷體" w:hAnsi="標楷體"/>
          <w:sz w:val="28"/>
          <w:szCs w:val="28"/>
        </w:rPr>
        <w:t>)</w:t>
      </w:r>
      <w:r w:rsidRPr="00E70DFD">
        <w:rPr>
          <w:rFonts w:ascii="標楷體" w:eastAsia="標楷體" w:hAnsi="標楷體" w:hint="eastAsia"/>
          <w:color w:val="FF0000"/>
          <w:sz w:val="28"/>
          <w:szCs w:val="28"/>
        </w:rPr>
        <w:t>嘉義</w:t>
      </w:r>
    </w:p>
    <w:p w:rsidR="001E3A38" w:rsidRPr="00E70DFD" w:rsidRDefault="001E3A38" w:rsidP="00D85459">
      <w:pPr>
        <w:jc w:val="center"/>
        <w:rPr>
          <w:rFonts w:ascii="標楷體" w:eastAsia="標楷體" w:hAnsi="標楷體"/>
          <w:color w:val="FF0000"/>
          <w:sz w:val="28"/>
          <w:szCs w:val="28"/>
        </w:rPr>
      </w:pPr>
      <w:r w:rsidRPr="00E70DFD">
        <w:rPr>
          <w:rFonts w:ascii="標楷體" w:eastAsia="標楷體" w:hAnsi="標楷體" w:hint="eastAsia"/>
          <w:color w:val="FF0000"/>
          <w:sz w:val="28"/>
          <w:szCs w:val="28"/>
        </w:rPr>
        <w:t>嘉義</w:t>
      </w:r>
      <w:r w:rsidRPr="00E70DFD">
        <w:rPr>
          <w:rFonts w:ascii="標楷體" w:eastAsia="標楷體" w:hAnsi="標楷體"/>
          <w:sz w:val="28"/>
          <w:szCs w:val="28"/>
        </w:rPr>
        <w:t>(</w:t>
      </w:r>
      <w:r w:rsidRPr="00E70DFD">
        <w:rPr>
          <w:rFonts w:ascii="標楷體" w:eastAsia="標楷體" w:hAnsi="標楷體" w:hint="eastAsia"/>
          <w:sz w:val="28"/>
          <w:szCs w:val="28"/>
        </w:rPr>
        <w:t>國道</w:t>
      </w:r>
      <w:r w:rsidRPr="00E70DFD">
        <w:rPr>
          <w:rFonts w:ascii="標楷體" w:eastAsia="標楷體" w:hAnsi="標楷體"/>
          <w:sz w:val="28"/>
          <w:szCs w:val="28"/>
        </w:rPr>
        <w:t>1</w:t>
      </w:r>
      <w:r w:rsidRPr="00E70DFD">
        <w:rPr>
          <w:rFonts w:ascii="標楷體" w:eastAsia="標楷體" w:hAnsi="標楷體" w:hint="eastAsia"/>
          <w:sz w:val="28"/>
          <w:szCs w:val="28"/>
        </w:rPr>
        <w:t>號交通順暢</w:t>
      </w:r>
      <w:r w:rsidRPr="00E70DFD">
        <w:rPr>
          <w:rFonts w:ascii="標楷體" w:eastAsia="標楷體" w:hAnsi="標楷體"/>
          <w:sz w:val="28"/>
          <w:szCs w:val="28"/>
        </w:rPr>
        <w:t>59</w:t>
      </w:r>
      <w:r w:rsidRPr="00E70DFD">
        <w:rPr>
          <w:rFonts w:ascii="標楷體" w:eastAsia="標楷體" w:hAnsi="標楷體" w:hint="eastAsia"/>
          <w:sz w:val="28"/>
          <w:szCs w:val="28"/>
        </w:rPr>
        <w:t>分鐘</w:t>
      </w:r>
      <w:smartTag w:uri="urn:schemas-microsoft-com:office:smarttags" w:element="chmetcnv">
        <w:smartTagPr>
          <w:attr w:name="TCSC" w:val="0"/>
          <w:attr w:name="NumberType" w:val="1"/>
          <w:attr w:name="Negative" w:val="False"/>
          <w:attr w:name="HasSpace" w:val="False"/>
          <w:attr w:name="SourceValue" w:val="71.4"/>
          <w:attr w:name="UnitName" w:val="公里"/>
        </w:smartTagPr>
        <w:r w:rsidRPr="00E70DFD">
          <w:rPr>
            <w:rFonts w:ascii="標楷體" w:eastAsia="標楷體" w:hAnsi="標楷體"/>
            <w:sz w:val="28"/>
            <w:szCs w:val="28"/>
          </w:rPr>
          <w:t>71.4</w:t>
        </w:r>
        <w:r w:rsidRPr="00E70DFD">
          <w:rPr>
            <w:rFonts w:ascii="標楷體" w:eastAsia="標楷體" w:hAnsi="標楷體" w:hint="eastAsia"/>
            <w:sz w:val="28"/>
            <w:szCs w:val="28"/>
          </w:rPr>
          <w:t>公里</w:t>
        </w:r>
      </w:smartTag>
      <w:r w:rsidRPr="00E70DFD">
        <w:rPr>
          <w:rFonts w:ascii="標楷體" w:eastAsia="標楷體" w:hAnsi="標楷體"/>
          <w:sz w:val="28"/>
          <w:szCs w:val="28"/>
        </w:rPr>
        <w:t>)</w:t>
      </w:r>
      <w:r w:rsidRPr="00E70DFD">
        <w:rPr>
          <w:rFonts w:ascii="標楷體" w:eastAsia="標楷體" w:hAnsi="標楷體" w:hint="eastAsia"/>
          <w:color w:val="FF0000"/>
          <w:sz w:val="28"/>
          <w:szCs w:val="28"/>
        </w:rPr>
        <w:t>台南</w:t>
      </w:r>
    </w:p>
    <w:p w:rsidR="001E3A38" w:rsidRPr="00E70DFD" w:rsidRDefault="001E3A38" w:rsidP="00D85459">
      <w:pPr>
        <w:jc w:val="center"/>
        <w:rPr>
          <w:rFonts w:ascii="標楷體" w:eastAsia="標楷體" w:hAnsi="標楷體"/>
          <w:color w:val="FF0000"/>
          <w:sz w:val="28"/>
          <w:szCs w:val="28"/>
        </w:rPr>
      </w:pPr>
      <w:r w:rsidRPr="00E70DFD">
        <w:rPr>
          <w:rFonts w:ascii="標楷體" w:eastAsia="標楷體" w:hAnsi="標楷體" w:hint="eastAsia"/>
          <w:color w:val="FF0000"/>
          <w:sz w:val="28"/>
          <w:szCs w:val="28"/>
        </w:rPr>
        <w:t>台南</w:t>
      </w:r>
      <w:r w:rsidRPr="00E70DFD">
        <w:rPr>
          <w:rFonts w:ascii="標楷體" w:eastAsia="標楷體" w:hAnsi="標楷體"/>
          <w:sz w:val="28"/>
          <w:szCs w:val="28"/>
        </w:rPr>
        <w:t>(</w:t>
      </w:r>
      <w:r w:rsidRPr="00E70DFD">
        <w:rPr>
          <w:rFonts w:ascii="標楷體" w:eastAsia="標楷體" w:hAnsi="標楷體" w:hint="eastAsia"/>
          <w:sz w:val="28"/>
          <w:szCs w:val="28"/>
        </w:rPr>
        <w:t>國道</w:t>
      </w:r>
      <w:r w:rsidRPr="00E70DFD">
        <w:rPr>
          <w:rFonts w:ascii="標楷體" w:eastAsia="標楷體" w:hAnsi="標楷體"/>
          <w:sz w:val="28"/>
          <w:szCs w:val="28"/>
        </w:rPr>
        <w:t>1</w:t>
      </w:r>
      <w:r w:rsidRPr="00E70DFD">
        <w:rPr>
          <w:rFonts w:ascii="標楷體" w:eastAsia="標楷體" w:hAnsi="標楷體" w:hint="eastAsia"/>
          <w:sz w:val="28"/>
          <w:szCs w:val="28"/>
        </w:rPr>
        <w:t>號交通順暢</w:t>
      </w:r>
      <w:r w:rsidRPr="00E70DFD">
        <w:rPr>
          <w:rFonts w:ascii="標楷體" w:eastAsia="標楷體" w:hAnsi="標楷體"/>
          <w:sz w:val="28"/>
          <w:szCs w:val="28"/>
        </w:rPr>
        <w:t>46</w:t>
      </w:r>
      <w:r w:rsidRPr="00E70DFD">
        <w:rPr>
          <w:rFonts w:ascii="標楷體" w:eastAsia="標楷體" w:hAnsi="標楷體" w:hint="eastAsia"/>
          <w:sz w:val="28"/>
          <w:szCs w:val="28"/>
        </w:rPr>
        <w:t>分鐘</w:t>
      </w:r>
      <w:smartTag w:uri="urn:schemas-microsoft-com:office:smarttags" w:element="chmetcnv">
        <w:smartTagPr>
          <w:attr w:name="TCSC" w:val="0"/>
          <w:attr w:name="NumberType" w:val="1"/>
          <w:attr w:name="Negative" w:val="False"/>
          <w:attr w:name="HasSpace" w:val="False"/>
          <w:attr w:name="SourceValue" w:val="50"/>
          <w:attr w:name="UnitName" w:val="公里"/>
        </w:smartTagPr>
        <w:r w:rsidRPr="00E70DFD">
          <w:rPr>
            <w:rFonts w:ascii="標楷體" w:eastAsia="標楷體" w:hAnsi="標楷體"/>
            <w:sz w:val="28"/>
            <w:szCs w:val="28"/>
          </w:rPr>
          <w:t>50</w:t>
        </w:r>
        <w:r w:rsidRPr="00E70DFD">
          <w:rPr>
            <w:rFonts w:ascii="標楷體" w:eastAsia="標楷體" w:hAnsi="標楷體" w:hint="eastAsia"/>
            <w:sz w:val="28"/>
            <w:szCs w:val="28"/>
          </w:rPr>
          <w:t>公里</w:t>
        </w:r>
      </w:smartTag>
      <w:r w:rsidRPr="00E70DFD">
        <w:rPr>
          <w:rFonts w:ascii="標楷體" w:eastAsia="標楷體" w:hAnsi="標楷體"/>
          <w:sz w:val="28"/>
          <w:szCs w:val="28"/>
        </w:rPr>
        <w:t>)</w:t>
      </w:r>
      <w:r w:rsidRPr="00E70DFD">
        <w:rPr>
          <w:rFonts w:ascii="標楷體" w:eastAsia="標楷體" w:hAnsi="標楷體" w:hint="eastAsia"/>
          <w:color w:val="FF0000"/>
          <w:sz w:val="28"/>
          <w:szCs w:val="28"/>
        </w:rPr>
        <w:t>高雄</w:t>
      </w:r>
    </w:p>
    <w:p w:rsidR="001E3A38" w:rsidRPr="00E70DFD" w:rsidRDefault="001E3A38" w:rsidP="00D85459">
      <w:pPr>
        <w:jc w:val="center"/>
        <w:rPr>
          <w:rFonts w:ascii="標楷體" w:eastAsia="標楷體" w:hAnsi="標楷體"/>
          <w:color w:val="FF0000"/>
          <w:sz w:val="28"/>
          <w:szCs w:val="28"/>
        </w:rPr>
      </w:pPr>
      <w:r w:rsidRPr="00E70DFD">
        <w:rPr>
          <w:rFonts w:ascii="標楷體" w:eastAsia="標楷體" w:hAnsi="標楷體" w:hint="eastAsia"/>
          <w:color w:val="FF0000"/>
          <w:sz w:val="28"/>
          <w:szCs w:val="28"/>
        </w:rPr>
        <w:t>高雄</w:t>
      </w:r>
      <w:r w:rsidRPr="00E70DFD">
        <w:rPr>
          <w:rFonts w:ascii="標楷體" w:eastAsia="標楷體" w:hAnsi="標楷體"/>
          <w:sz w:val="28"/>
          <w:szCs w:val="28"/>
        </w:rPr>
        <w:t>(</w:t>
      </w:r>
      <w:r w:rsidRPr="00E70DFD">
        <w:rPr>
          <w:rFonts w:ascii="標楷體" w:eastAsia="標楷體" w:hAnsi="標楷體" w:hint="eastAsia"/>
          <w:sz w:val="28"/>
          <w:szCs w:val="28"/>
        </w:rPr>
        <w:t>國道</w:t>
      </w:r>
      <w:r w:rsidRPr="00E70DFD">
        <w:rPr>
          <w:rFonts w:ascii="標楷體" w:eastAsia="標楷體" w:hAnsi="標楷體"/>
          <w:sz w:val="28"/>
          <w:szCs w:val="28"/>
        </w:rPr>
        <w:t>1</w:t>
      </w:r>
      <w:r w:rsidRPr="00E70DFD">
        <w:rPr>
          <w:rFonts w:ascii="標楷體" w:eastAsia="標楷體" w:hAnsi="標楷體" w:hint="eastAsia"/>
          <w:sz w:val="28"/>
          <w:szCs w:val="28"/>
        </w:rPr>
        <w:t>號交通順暢</w:t>
      </w:r>
      <w:r w:rsidRPr="00E70DFD">
        <w:rPr>
          <w:rFonts w:ascii="標楷體" w:eastAsia="標楷體" w:hAnsi="標楷體"/>
          <w:sz w:val="28"/>
          <w:szCs w:val="28"/>
        </w:rPr>
        <w:t>35</w:t>
      </w:r>
      <w:r w:rsidRPr="00E70DFD">
        <w:rPr>
          <w:rFonts w:ascii="標楷體" w:eastAsia="標楷體" w:hAnsi="標楷體" w:hint="eastAsia"/>
          <w:sz w:val="28"/>
          <w:szCs w:val="28"/>
        </w:rPr>
        <w:t>分鐘</w:t>
      </w:r>
      <w:smartTag w:uri="urn:schemas-microsoft-com:office:smarttags" w:element="chmetcnv">
        <w:smartTagPr>
          <w:attr w:name="TCSC" w:val="0"/>
          <w:attr w:name="NumberType" w:val="1"/>
          <w:attr w:name="Negative" w:val="False"/>
          <w:attr w:name="HasSpace" w:val="False"/>
          <w:attr w:name="SourceValue" w:val="20.7"/>
          <w:attr w:name="UnitName" w:val="公里"/>
        </w:smartTagPr>
        <w:r w:rsidRPr="00E70DFD">
          <w:rPr>
            <w:rFonts w:ascii="標楷體" w:eastAsia="標楷體" w:hAnsi="標楷體"/>
            <w:sz w:val="28"/>
            <w:szCs w:val="28"/>
          </w:rPr>
          <w:t>20.7</w:t>
        </w:r>
        <w:r w:rsidRPr="00E70DFD">
          <w:rPr>
            <w:rFonts w:ascii="標楷體" w:eastAsia="標楷體" w:hAnsi="標楷體" w:hint="eastAsia"/>
            <w:sz w:val="28"/>
            <w:szCs w:val="28"/>
          </w:rPr>
          <w:t>公里</w:t>
        </w:r>
      </w:smartTag>
      <w:r w:rsidRPr="00E70DFD">
        <w:rPr>
          <w:rFonts w:ascii="標楷體" w:eastAsia="標楷體" w:hAnsi="標楷體"/>
          <w:sz w:val="28"/>
          <w:szCs w:val="28"/>
        </w:rPr>
        <w:t>)</w:t>
      </w:r>
      <w:r w:rsidRPr="00E70DFD">
        <w:rPr>
          <w:rFonts w:ascii="標楷體" w:eastAsia="標楷體" w:hAnsi="標楷體" w:hint="eastAsia"/>
          <w:color w:val="FF0000"/>
          <w:sz w:val="28"/>
          <w:szCs w:val="28"/>
        </w:rPr>
        <w:t>屏東</w:t>
      </w:r>
    </w:p>
    <w:p w:rsidR="001E3A38" w:rsidRPr="00E70DFD" w:rsidRDefault="001E3A38" w:rsidP="00D85459">
      <w:pPr>
        <w:jc w:val="center"/>
        <w:rPr>
          <w:rFonts w:ascii="標楷體" w:eastAsia="標楷體" w:hAnsi="標楷體"/>
          <w:color w:val="FF0000"/>
          <w:sz w:val="28"/>
          <w:szCs w:val="28"/>
        </w:rPr>
      </w:pPr>
      <w:r w:rsidRPr="00E70DFD">
        <w:rPr>
          <w:rFonts w:ascii="標楷體" w:eastAsia="標楷體" w:hAnsi="標楷體" w:hint="eastAsia"/>
          <w:color w:val="FF0000"/>
          <w:sz w:val="28"/>
          <w:szCs w:val="28"/>
        </w:rPr>
        <w:t>屏東</w:t>
      </w:r>
      <w:r w:rsidRPr="00E70DFD">
        <w:rPr>
          <w:rFonts w:ascii="標楷體" w:eastAsia="標楷體" w:hAnsi="標楷體"/>
          <w:sz w:val="28"/>
          <w:szCs w:val="28"/>
        </w:rPr>
        <w:t>(</w:t>
      </w:r>
      <w:r w:rsidRPr="00E70DFD">
        <w:rPr>
          <w:rFonts w:ascii="標楷體" w:eastAsia="標楷體" w:hAnsi="標楷體" w:hint="eastAsia"/>
          <w:sz w:val="28"/>
          <w:szCs w:val="28"/>
        </w:rPr>
        <w:t>台</w:t>
      </w:r>
      <w:r w:rsidRPr="00E70DFD">
        <w:rPr>
          <w:rFonts w:ascii="標楷體" w:eastAsia="標楷體" w:hAnsi="標楷體"/>
          <w:sz w:val="28"/>
          <w:szCs w:val="28"/>
        </w:rPr>
        <w:t>9</w:t>
      </w:r>
      <w:r w:rsidRPr="00E70DFD">
        <w:rPr>
          <w:rFonts w:ascii="標楷體" w:eastAsia="標楷體" w:hAnsi="標楷體" w:hint="eastAsia"/>
          <w:sz w:val="28"/>
          <w:szCs w:val="28"/>
        </w:rPr>
        <w:t>線交通順暢</w:t>
      </w:r>
      <w:r w:rsidRPr="00E70DFD">
        <w:rPr>
          <w:rFonts w:ascii="標楷體" w:eastAsia="標楷體" w:hAnsi="標楷體"/>
          <w:sz w:val="28"/>
          <w:szCs w:val="28"/>
        </w:rPr>
        <w:t>2</w:t>
      </w:r>
      <w:r w:rsidRPr="00E70DFD">
        <w:rPr>
          <w:rFonts w:ascii="標楷體" w:eastAsia="標楷體" w:hAnsi="標楷體" w:hint="eastAsia"/>
          <w:sz w:val="28"/>
          <w:szCs w:val="28"/>
        </w:rPr>
        <w:t>小時</w:t>
      </w:r>
      <w:r w:rsidRPr="00E70DFD">
        <w:rPr>
          <w:rFonts w:ascii="標楷體" w:eastAsia="標楷體" w:hAnsi="標楷體"/>
          <w:sz w:val="28"/>
          <w:szCs w:val="28"/>
        </w:rPr>
        <w:t>50</w:t>
      </w:r>
      <w:r w:rsidRPr="00E70DFD">
        <w:rPr>
          <w:rFonts w:ascii="標楷體" w:eastAsia="標楷體" w:hAnsi="標楷體" w:hint="eastAsia"/>
          <w:sz w:val="28"/>
          <w:szCs w:val="28"/>
        </w:rPr>
        <w:t>分鐘</w:t>
      </w:r>
      <w:smartTag w:uri="urn:schemas-microsoft-com:office:smarttags" w:element="chmetcnv">
        <w:smartTagPr>
          <w:attr w:name="TCSC" w:val="0"/>
          <w:attr w:name="NumberType" w:val="1"/>
          <w:attr w:name="Negative" w:val="False"/>
          <w:attr w:name="HasSpace" w:val="False"/>
          <w:attr w:name="SourceValue" w:val="160"/>
          <w:attr w:name="UnitName" w:val="公里"/>
        </w:smartTagPr>
        <w:r w:rsidRPr="00E70DFD">
          <w:rPr>
            <w:rFonts w:ascii="標楷體" w:eastAsia="標楷體" w:hAnsi="標楷體"/>
            <w:sz w:val="28"/>
            <w:szCs w:val="28"/>
          </w:rPr>
          <w:t>160</w:t>
        </w:r>
        <w:r w:rsidRPr="00E70DFD">
          <w:rPr>
            <w:rFonts w:ascii="標楷體" w:eastAsia="標楷體" w:hAnsi="標楷體" w:hint="eastAsia"/>
            <w:sz w:val="28"/>
            <w:szCs w:val="28"/>
          </w:rPr>
          <w:t>公里</w:t>
        </w:r>
      </w:smartTag>
      <w:r w:rsidRPr="00E70DFD">
        <w:rPr>
          <w:rFonts w:ascii="標楷體" w:eastAsia="標楷體" w:hAnsi="標楷體"/>
          <w:sz w:val="28"/>
          <w:szCs w:val="28"/>
        </w:rPr>
        <w:t>)</w:t>
      </w:r>
      <w:r w:rsidRPr="00E70DFD">
        <w:rPr>
          <w:rFonts w:ascii="標楷體" w:eastAsia="標楷體" w:hAnsi="標楷體" w:hint="eastAsia"/>
          <w:color w:val="FF0000"/>
          <w:sz w:val="28"/>
          <w:szCs w:val="28"/>
        </w:rPr>
        <w:t>台東</w:t>
      </w:r>
    </w:p>
    <w:p w:rsidR="001E3A38" w:rsidRPr="00E70DFD" w:rsidRDefault="001E3A38" w:rsidP="00D85459">
      <w:pPr>
        <w:jc w:val="center"/>
        <w:rPr>
          <w:rFonts w:ascii="標楷體" w:eastAsia="標楷體" w:hAnsi="標楷體"/>
          <w:color w:val="FF0000"/>
          <w:sz w:val="28"/>
          <w:szCs w:val="28"/>
        </w:rPr>
      </w:pPr>
      <w:r w:rsidRPr="00E70DFD">
        <w:rPr>
          <w:rFonts w:ascii="標楷體" w:eastAsia="標楷體" w:hAnsi="標楷體" w:hint="eastAsia"/>
          <w:color w:val="FF0000"/>
          <w:sz w:val="28"/>
          <w:szCs w:val="28"/>
        </w:rPr>
        <w:t>台東</w:t>
      </w:r>
      <w:r w:rsidRPr="00E70DFD">
        <w:rPr>
          <w:rFonts w:ascii="標楷體" w:eastAsia="標楷體" w:hAnsi="標楷體"/>
          <w:sz w:val="28"/>
          <w:szCs w:val="28"/>
        </w:rPr>
        <w:t>(</w:t>
      </w:r>
      <w:r w:rsidRPr="00E70DFD">
        <w:rPr>
          <w:rFonts w:ascii="標楷體" w:eastAsia="標楷體" w:hAnsi="標楷體" w:hint="eastAsia"/>
          <w:sz w:val="28"/>
          <w:szCs w:val="28"/>
        </w:rPr>
        <w:t>花東海岸公路台</w:t>
      </w:r>
      <w:r w:rsidRPr="00E70DFD">
        <w:rPr>
          <w:rFonts w:ascii="標楷體" w:eastAsia="標楷體" w:hAnsi="標楷體"/>
          <w:sz w:val="28"/>
          <w:szCs w:val="28"/>
        </w:rPr>
        <w:t>11</w:t>
      </w:r>
      <w:r w:rsidRPr="00E70DFD">
        <w:rPr>
          <w:rFonts w:ascii="標楷體" w:eastAsia="標楷體" w:hAnsi="標楷體" w:hint="eastAsia"/>
          <w:sz w:val="28"/>
          <w:szCs w:val="28"/>
        </w:rPr>
        <w:t>線交通順暢</w:t>
      </w:r>
      <w:r w:rsidRPr="00E70DFD">
        <w:rPr>
          <w:rFonts w:ascii="標楷體" w:eastAsia="標楷體" w:hAnsi="標楷體"/>
          <w:sz w:val="28"/>
          <w:szCs w:val="28"/>
        </w:rPr>
        <w:t>2</w:t>
      </w:r>
      <w:r w:rsidRPr="00E70DFD">
        <w:rPr>
          <w:rFonts w:ascii="標楷體" w:eastAsia="標楷體" w:hAnsi="標楷體" w:hint="eastAsia"/>
          <w:sz w:val="28"/>
          <w:szCs w:val="28"/>
        </w:rPr>
        <w:t>小時</w:t>
      </w:r>
      <w:r w:rsidRPr="00E70DFD">
        <w:rPr>
          <w:rFonts w:ascii="標楷體" w:eastAsia="標楷體" w:hAnsi="標楷體"/>
          <w:sz w:val="28"/>
          <w:szCs w:val="28"/>
        </w:rPr>
        <w:t>58</w:t>
      </w:r>
      <w:r w:rsidRPr="00E70DFD">
        <w:rPr>
          <w:rFonts w:ascii="標楷體" w:eastAsia="標楷體" w:hAnsi="標楷體" w:hint="eastAsia"/>
          <w:sz w:val="28"/>
          <w:szCs w:val="28"/>
        </w:rPr>
        <w:t>分鐘</w:t>
      </w:r>
      <w:smartTag w:uri="urn:schemas-microsoft-com:office:smarttags" w:element="chmetcnv">
        <w:smartTagPr>
          <w:attr w:name="TCSC" w:val="0"/>
          <w:attr w:name="NumberType" w:val="1"/>
          <w:attr w:name="Negative" w:val="False"/>
          <w:attr w:name="HasSpace" w:val="False"/>
          <w:attr w:name="SourceValue" w:val="172"/>
          <w:attr w:name="UnitName" w:val="公里"/>
        </w:smartTagPr>
        <w:r w:rsidRPr="00E70DFD">
          <w:rPr>
            <w:rFonts w:ascii="標楷體" w:eastAsia="標楷體" w:hAnsi="標楷體"/>
            <w:sz w:val="28"/>
            <w:szCs w:val="28"/>
          </w:rPr>
          <w:t>172</w:t>
        </w:r>
        <w:r w:rsidRPr="00E70DFD">
          <w:rPr>
            <w:rFonts w:ascii="標楷體" w:eastAsia="標楷體" w:hAnsi="標楷體" w:hint="eastAsia"/>
            <w:sz w:val="28"/>
            <w:szCs w:val="28"/>
          </w:rPr>
          <w:t>公里</w:t>
        </w:r>
      </w:smartTag>
      <w:r w:rsidRPr="00E70DFD">
        <w:rPr>
          <w:rFonts w:ascii="標楷體" w:eastAsia="標楷體" w:hAnsi="標楷體"/>
          <w:sz w:val="28"/>
          <w:szCs w:val="28"/>
        </w:rPr>
        <w:t>)</w:t>
      </w:r>
      <w:r w:rsidRPr="00E70DFD">
        <w:rPr>
          <w:rFonts w:ascii="標楷體" w:eastAsia="標楷體" w:hAnsi="標楷體" w:hint="eastAsia"/>
          <w:color w:val="FF0000"/>
          <w:sz w:val="28"/>
          <w:szCs w:val="28"/>
        </w:rPr>
        <w:t>花蓮</w:t>
      </w:r>
    </w:p>
    <w:p w:rsidR="001E3A38" w:rsidRPr="00E70DFD" w:rsidRDefault="001E3A38" w:rsidP="00D85459">
      <w:pPr>
        <w:jc w:val="center"/>
        <w:rPr>
          <w:rFonts w:ascii="標楷體" w:eastAsia="標楷體" w:hAnsi="標楷體"/>
          <w:color w:val="FF0000"/>
          <w:sz w:val="28"/>
          <w:szCs w:val="28"/>
        </w:rPr>
      </w:pPr>
      <w:r w:rsidRPr="00E70DFD">
        <w:rPr>
          <w:rFonts w:ascii="標楷體" w:eastAsia="標楷體" w:hAnsi="標楷體" w:hint="eastAsia"/>
          <w:color w:val="FF0000"/>
          <w:sz w:val="28"/>
          <w:szCs w:val="28"/>
        </w:rPr>
        <w:t>花蓮</w:t>
      </w:r>
      <w:r w:rsidRPr="00E70DFD">
        <w:rPr>
          <w:rFonts w:ascii="標楷體" w:eastAsia="標楷體" w:hAnsi="標楷體"/>
          <w:sz w:val="28"/>
          <w:szCs w:val="28"/>
        </w:rPr>
        <w:t>(</w:t>
      </w:r>
      <w:r w:rsidRPr="00E70DFD">
        <w:rPr>
          <w:rFonts w:ascii="標楷體" w:eastAsia="標楷體" w:hAnsi="標楷體" w:hint="eastAsia"/>
          <w:sz w:val="28"/>
          <w:szCs w:val="28"/>
        </w:rPr>
        <w:t>蘇花公路台</w:t>
      </w:r>
      <w:r w:rsidRPr="00E70DFD">
        <w:rPr>
          <w:rFonts w:ascii="標楷體" w:eastAsia="標楷體" w:hAnsi="標楷體"/>
          <w:sz w:val="28"/>
          <w:szCs w:val="28"/>
        </w:rPr>
        <w:t>9</w:t>
      </w:r>
      <w:r w:rsidRPr="00E70DFD">
        <w:rPr>
          <w:rFonts w:ascii="標楷體" w:eastAsia="標楷體" w:hAnsi="標楷體" w:hint="eastAsia"/>
          <w:sz w:val="28"/>
          <w:szCs w:val="28"/>
        </w:rPr>
        <w:t>線交通順暢</w:t>
      </w:r>
      <w:r w:rsidRPr="00E70DFD">
        <w:rPr>
          <w:rFonts w:ascii="標楷體" w:eastAsia="標楷體" w:hAnsi="標楷體"/>
          <w:sz w:val="28"/>
          <w:szCs w:val="28"/>
        </w:rPr>
        <w:t>2</w:t>
      </w:r>
      <w:r w:rsidRPr="00E70DFD">
        <w:rPr>
          <w:rFonts w:ascii="標楷體" w:eastAsia="標楷體" w:hAnsi="標楷體" w:hint="eastAsia"/>
          <w:sz w:val="28"/>
          <w:szCs w:val="28"/>
        </w:rPr>
        <w:t>小時</w:t>
      </w:r>
      <w:r w:rsidRPr="00E70DFD">
        <w:rPr>
          <w:rFonts w:ascii="標楷體" w:eastAsia="標楷體" w:hAnsi="標楷體"/>
          <w:sz w:val="28"/>
          <w:szCs w:val="28"/>
        </w:rPr>
        <w:t>26</w:t>
      </w:r>
      <w:r w:rsidRPr="00E70DFD">
        <w:rPr>
          <w:rFonts w:ascii="標楷體" w:eastAsia="標楷體" w:hAnsi="標楷體" w:hint="eastAsia"/>
          <w:sz w:val="28"/>
          <w:szCs w:val="28"/>
        </w:rPr>
        <w:t>分鐘</w:t>
      </w:r>
      <w:smartTag w:uri="urn:schemas-microsoft-com:office:smarttags" w:element="chmetcnv">
        <w:smartTagPr>
          <w:attr w:name="TCSC" w:val="0"/>
          <w:attr w:name="NumberType" w:val="1"/>
          <w:attr w:name="Negative" w:val="False"/>
          <w:attr w:name="HasSpace" w:val="False"/>
          <w:attr w:name="SourceValue" w:val="123"/>
          <w:attr w:name="UnitName" w:val="公里"/>
        </w:smartTagPr>
        <w:r w:rsidRPr="00E70DFD">
          <w:rPr>
            <w:rFonts w:ascii="標楷體" w:eastAsia="標楷體" w:hAnsi="標楷體"/>
            <w:sz w:val="28"/>
            <w:szCs w:val="28"/>
          </w:rPr>
          <w:t>123</w:t>
        </w:r>
        <w:r w:rsidRPr="00E70DFD">
          <w:rPr>
            <w:rFonts w:ascii="標楷體" w:eastAsia="標楷體" w:hAnsi="標楷體" w:hint="eastAsia"/>
            <w:sz w:val="28"/>
            <w:szCs w:val="28"/>
          </w:rPr>
          <w:t>公里</w:t>
        </w:r>
      </w:smartTag>
      <w:r w:rsidRPr="00E70DFD">
        <w:rPr>
          <w:rFonts w:ascii="標楷體" w:eastAsia="標楷體" w:hAnsi="標楷體"/>
          <w:sz w:val="28"/>
          <w:szCs w:val="28"/>
        </w:rPr>
        <w:t>)</w:t>
      </w:r>
      <w:r w:rsidRPr="00E70DFD">
        <w:rPr>
          <w:rFonts w:ascii="標楷體" w:eastAsia="標楷體" w:hAnsi="標楷體" w:hint="eastAsia"/>
          <w:color w:val="FF0000"/>
          <w:sz w:val="28"/>
          <w:szCs w:val="28"/>
        </w:rPr>
        <w:t>宜蘭</w:t>
      </w:r>
    </w:p>
    <w:p w:rsidR="001E3A38" w:rsidRPr="00A622E7" w:rsidRDefault="001E3A38" w:rsidP="00A622E7">
      <w:pPr>
        <w:jc w:val="center"/>
        <w:rPr>
          <w:rFonts w:ascii="標楷體" w:eastAsia="標楷體" w:hAnsi="標楷體"/>
          <w:color w:val="FF0000"/>
          <w:sz w:val="28"/>
          <w:szCs w:val="28"/>
        </w:rPr>
      </w:pPr>
      <w:r w:rsidRPr="00E70DFD">
        <w:rPr>
          <w:rFonts w:ascii="標楷體" w:eastAsia="標楷體" w:hAnsi="標楷體" w:hint="eastAsia"/>
          <w:color w:val="FF0000"/>
          <w:sz w:val="28"/>
          <w:szCs w:val="28"/>
        </w:rPr>
        <w:t>宜蘭</w:t>
      </w:r>
      <w:r w:rsidRPr="00E70DFD">
        <w:rPr>
          <w:rFonts w:ascii="標楷體" w:eastAsia="標楷體" w:hAnsi="標楷體"/>
          <w:sz w:val="28"/>
          <w:szCs w:val="28"/>
        </w:rPr>
        <w:t>(</w:t>
      </w:r>
      <w:r w:rsidRPr="00E70DFD">
        <w:rPr>
          <w:rFonts w:ascii="標楷體" w:eastAsia="標楷體" w:hAnsi="標楷體" w:hint="eastAsia"/>
          <w:sz w:val="28"/>
          <w:szCs w:val="28"/>
        </w:rPr>
        <w:t>國道</w:t>
      </w:r>
      <w:r w:rsidRPr="00E70DFD">
        <w:rPr>
          <w:rFonts w:ascii="標楷體" w:eastAsia="標楷體" w:hAnsi="標楷體"/>
          <w:sz w:val="28"/>
          <w:szCs w:val="28"/>
        </w:rPr>
        <w:t>5</w:t>
      </w:r>
      <w:r w:rsidRPr="00E70DFD">
        <w:rPr>
          <w:rFonts w:ascii="標楷體" w:eastAsia="標楷體" w:hAnsi="標楷體" w:hint="eastAsia"/>
          <w:sz w:val="28"/>
          <w:szCs w:val="28"/>
        </w:rPr>
        <w:t>號交通順暢</w:t>
      </w:r>
      <w:r w:rsidRPr="00E70DFD">
        <w:rPr>
          <w:rFonts w:ascii="標楷體" w:eastAsia="標楷體" w:hAnsi="標楷體"/>
          <w:sz w:val="28"/>
          <w:szCs w:val="28"/>
        </w:rPr>
        <w:t>1</w:t>
      </w:r>
      <w:r w:rsidRPr="00E70DFD">
        <w:rPr>
          <w:rFonts w:ascii="標楷體" w:eastAsia="標楷體" w:hAnsi="標楷體" w:hint="eastAsia"/>
          <w:sz w:val="28"/>
          <w:szCs w:val="28"/>
        </w:rPr>
        <w:t>小時</w:t>
      </w:r>
      <w:r w:rsidRPr="00E70DFD">
        <w:rPr>
          <w:rFonts w:ascii="標楷體" w:eastAsia="標楷體" w:hAnsi="標楷體"/>
          <w:sz w:val="28"/>
          <w:szCs w:val="28"/>
        </w:rPr>
        <w:t>2</w:t>
      </w:r>
      <w:r w:rsidRPr="00E70DFD">
        <w:rPr>
          <w:rFonts w:ascii="標楷體" w:eastAsia="標楷體" w:hAnsi="標楷體" w:hint="eastAsia"/>
          <w:sz w:val="28"/>
          <w:szCs w:val="28"/>
        </w:rPr>
        <w:t>分鐘</w:t>
      </w:r>
      <w:smartTag w:uri="urn:schemas-microsoft-com:office:smarttags" w:element="chmetcnv">
        <w:smartTagPr>
          <w:attr w:name="TCSC" w:val="0"/>
          <w:attr w:name="NumberType" w:val="1"/>
          <w:attr w:name="Negative" w:val="False"/>
          <w:attr w:name="HasSpace" w:val="False"/>
          <w:attr w:name="SourceValue" w:val="68"/>
          <w:attr w:name="UnitName" w:val="公里"/>
        </w:smartTagPr>
        <w:r w:rsidRPr="00E70DFD">
          <w:rPr>
            <w:rFonts w:ascii="標楷體" w:eastAsia="標楷體" w:hAnsi="標楷體"/>
            <w:sz w:val="28"/>
            <w:szCs w:val="28"/>
          </w:rPr>
          <w:t>68</w:t>
        </w:r>
        <w:r w:rsidRPr="00E70DFD">
          <w:rPr>
            <w:rFonts w:ascii="標楷體" w:eastAsia="標楷體" w:hAnsi="標楷體" w:hint="eastAsia"/>
            <w:sz w:val="28"/>
            <w:szCs w:val="28"/>
          </w:rPr>
          <w:t>公里</w:t>
        </w:r>
      </w:smartTag>
      <w:r w:rsidRPr="00E70DFD">
        <w:rPr>
          <w:rFonts w:ascii="標楷體" w:eastAsia="標楷體" w:hAnsi="標楷體"/>
          <w:sz w:val="28"/>
          <w:szCs w:val="28"/>
        </w:rPr>
        <w:t>)</w:t>
      </w:r>
      <w:r w:rsidRPr="00E70DFD">
        <w:rPr>
          <w:rFonts w:ascii="標楷體" w:eastAsia="標楷體" w:hAnsi="標楷體" w:hint="eastAsia"/>
          <w:color w:val="FF0000"/>
          <w:sz w:val="28"/>
          <w:szCs w:val="28"/>
        </w:rPr>
        <w:t>台北</w:t>
      </w:r>
    </w:p>
    <w:p w:rsidR="00C2560F" w:rsidRDefault="00C2560F" w:rsidP="00C2560F">
      <w:pPr>
        <w:rPr>
          <w:rFonts w:ascii="標楷體" w:eastAsia="標楷體" w:hAnsi="標楷體"/>
          <w:b/>
          <w:sz w:val="20"/>
          <w:szCs w:val="20"/>
        </w:rPr>
      </w:pPr>
    </w:p>
    <w:p w:rsidR="00C2560F" w:rsidRDefault="00C2560F" w:rsidP="00C2560F">
      <w:pPr>
        <w:rPr>
          <w:rFonts w:ascii="標楷體" w:eastAsia="標楷體" w:hAnsi="標楷體"/>
          <w:b/>
          <w:sz w:val="20"/>
          <w:szCs w:val="20"/>
        </w:rPr>
      </w:pPr>
    </w:p>
    <w:p w:rsidR="00C2560F" w:rsidRDefault="00C2560F" w:rsidP="00C2560F">
      <w:pPr>
        <w:rPr>
          <w:rFonts w:ascii="標楷體" w:eastAsia="標楷體" w:hAnsi="標楷體"/>
          <w:b/>
          <w:sz w:val="20"/>
          <w:szCs w:val="20"/>
        </w:rPr>
      </w:pPr>
    </w:p>
    <w:p w:rsidR="00C2560F" w:rsidRDefault="00C2560F" w:rsidP="00C2560F">
      <w:pPr>
        <w:rPr>
          <w:rFonts w:ascii="標楷體" w:eastAsia="標楷體" w:hAnsi="標楷體"/>
          <w:b/>
          <w:sz w:val="20"/>
          <w:szCs w:val="20"/>
        </w:rPr>
      </w:pPr>
    </w:p>
    <w:p w:rsidR="00C2560F" w:rsidRDefault="00C2560F" w:rsidP="00C2560F">
      <w:pPr>
        <w:rPr>
          <w:rFonts w:ascii="標楷體" w:eastAsia="標楷體" w:hAnsi="標楷體"/>
          <w:b/>
          <w:sz w:val="20"/>
          <w:szCs w:val="20"/>
        </w:rPr>
      </w:pPr>
    </w:p>
    <w:p w:rsidR="00C2560F" w:rsidRDefault="00C2560F" w:rsidP="00F76D9A">
      <w:pPr>
        <w:jc w:val="center"/>
        <w:rPr>
          <w:rFonts w:ascii="標楷體" w:eastAsia="標楷體" w:hAnsi="標楷體"/>
          <w:b/>
          <w:sz w:val="20"/>
          <w:szCs w:val="20"/>
        </w:rPr>
      </w:pPr>
      <w:r>
        <w:rPr>
          <w:rFonts w:ascii="標楷體" w:eastAsia="標楷體" w:hAnsi="標楷體" w:hint="eastAsia"/>
          <w:b/>
          <w:sz w:val="20"/>
          <w:szCs w:val="20"/>
        </w:rPr>
        <w:t>全車配備衛星導航系統簡體介面,建議使用繁體輸入以確保迅速獲得正確景點資訊</w:t>
      </w:r>
      <w:r w:rsidR="00B16329">
        <w:rPr>
          <w:rFonts w:ascii="標楷體" w:eastAsia="標楷體" w:hAnsi="標楷體" w:hint="eastAsia"/>
          <w:b/>
          <w:sz w:val="20"/>
          <w:szCs w:val="20"/>
        </w:rPr>
        <w:t>。</w:t>
      </w:r>
    </w:p>
    <w:p w:rsidR="00C2560F" w:rsidRDefault="00C2560F" w:rsidP="00F76D9A">
      <w:pPr>
        <w:jc w:val="center"/>
        <w:rPr>
          <w:rFonts w:ascii="標楷體" w:eastAsia="標楷體" w:hAnsi="標楷體"/>
          <w:b/>
          <w:sz w:val="20"/>
          <w:szCs w:val="20"/>
        </w:rPr>
      </w:pPr>
      <w:r>
        <w:rPr>
          <w:rFonts w:ascii="標楷體" w:eastAsia="標楷體" w:hAnsi="標楷體" w:hint="eastAsia"/>
          <w:b/>
          <w:sz w:val="20"/>
          <w:szCs w:val="20"/>
        </w:rPr>
        <w:t>台灣國道高速公路</w:t>
      </w:r>
      <w:proofErr w:type="gramStart"/>
      <w:r>
        <w:rPr>
          <w:rFonts w:ascii="標楷體" w:eastAsia="標楷體" w:hAnsi="標楷體" w:hint="eastAsia"/>
          <w:b/>
          <w:sz w:val="20"/>
          <w:szCs w:val="20"/>
        </w:rPr>
        <w:t>採</w:t>
      </w:r>
      <w:proofErr w:type="gramEnd"/>
      <w:r>
        <w:rPr>
          <w:rFonts w:ascii="標楷體" w:eastAsia="標楷體" w:hAnsi="標楷體" w:hint="eastAsia"/>
          <w:b/>
          <w:sz w:val="20"/>
          <w:szCs w:val="20"/>
        </w:rPr>
        <w:t>ETC電子收費車全車已裝置自動感應晶片</w:t>
      </w:r>
      <w:proofErr w:type="gramStart"/>
      <w:r>
        <w:rPr>
          <w:rFonts w:ascii="標楷體" w:eastAsia="標楷體" w:hAnsi="標楷體" w:hint="eastAsia"/>
          <w:b/>
          <w:sz w:val="20"/>
          <w:szCs w:val="20"/>
        </w:rPr>
        <w:t>扣款輛使用者</w:t>
      </w:r>
      <w:proofErr w:type="gramEnd"/>
      <w:r>
        <w:rPr>
          <w:rFonts w:ascii="標楷體" w:eastAsia="標楷體" w:hAnsi="標楷體" w:hint="eastAsia"/>
          <w:b/>
          <w:sz w:val="20"/>
          <w:szCs w:val="20"/>
        </w:rPr>
        <w:t>還車時結算支付</w:t>
      </w:r>
      <w:r w:rsidR="00B16329">
        <w:rPr>
          <w:rFonts w:ascii="標楷體" w:eastAsia="標楷體" w:hAnsi="標楷體" w:hint="eastAsia"/>
          <w:b/>
          <w:sz w:val="20"/>
          <w:szCs w:val="20"/>
        </w:rPr>
        <w:t>。</w:t>
      </w:r>
    </w:p>
    <w:p w:rsidR="00C2560F" w:rsidRPr="009F71B0" w:rsidRDefault="00C2560F" w:rsidP="00F76D9A">
      <w:pPr>
        <w:jc w:val="center"/>
        <w:rPr>
          <w:rFonts w:ascii="標楷體" w:eastAsia="標楷體" w:hAnsi="標楷體"/>
          <w:b/>
          <w:sz w:val="20"/>
          <w:szCs w:val="20"/>
        </w:rPr>
      </w:pPr>
      <w:r>
        <w:rPr>
          <w:rFonts w:ascii="標楷體" w:eastAsia="標楷體" w:hAnsi="標楷體" w:hint="eastAsia"/>
          <w:b/>
          <w:sz w:val="20"/>
          <w:szCs w:val="20"/>
        </w:rPr>
        <w:t>以下</w:t>
      </w:r>
      <w:r w:rsidRPr="001E2131">
        <w:rPr>
          <w:rFonts w:ascii="標楷體" w:eastAsia="標楷體" w:hAnsi="標楷體" w:hint="eastAsia"/>
          <w:b/>
          <w:color w:val="FF0000"/>
          <w:sz w:val="20"/>
          <w:szCs w:val="20"/>
        </w:rPr>
        <w:t>計畫</w:t>
      </w:r>
      <w:proofErr w:type="gramStart"/>
      <w:r w:rsidRPr="001E2131">
        <w:rPr>
          <w:rFonts w:ascii="標楷體" w:eastAsia="標楷體" w:hAnsi="標楷體" w:hint="eastAsia"/>
          <w:b/>
          <w:color w:val="FF0000"/>
          <w:sz w:val="20"/>
          <w:szCs w:val="20"/>
        </w:rPr>
        <w:t>行程</w:t>
      </w:r>
      <w:r>
        <w:rPr>
          <w:rFonts w:ascii="標楷體" w:eastAsia="標楷體" w:hAnsi="標楷體" w:hint="eastAsia"/>
          <w:b/>
          <w:sz w:val="20"/>
          <w:szCs w:val="20"/>
        </w:rPr>
        <w:t>提共參考</w:t>
      </w:r>
      <w:proofErr w:type="gramEnd"/>
      <w:r>
        <w:rPr>
          <w:rFonts w:ascii="標楷體" w:eastAsia="標楷體" w:hAnsi="標楷體" w:hint="eastAsia"/>
          <w:b/>
          <w:sz w:val="20"/>
          <w:szCs w:val="20"/>
        </w:rPr>
        <w:t>,亦可依個人之需求</w:t>
      </w:r>
      <w:r w:rsidRPr="001E2131">
        <w:rPr>
          <w:rFonts w:ascii="標楷體" w:eastAsia="標楷體" w:hAnsi="標楷體" w:hint="eastAsia"/>
          <w:b/>
          <w:color w:val="FF0000"/>
          <w:sz w:val="20"/>
          <w:szCs w:val="20"/>
        </w:rPr>
        <w:t>專屬規劃</w:t>
      </w:r>
      <w:r w:rsidR="00B16329">
        <w:rPr>
          <w:rFonts w:ascii="標楷體" w:eastAsia="標楷體" w:hAnsi="標楷體" w:hint="eastAsia"/>
          <w:b/>
          <w:sz w:val="20"/>
          <w:szCs w:val="20"/>
        </w:rPr>
        <w:t>以期達到預期之旅遊品質。</w:t>
      </w:r>
    </w:p>
    <w:p w:rsidR="001465DA" w:rsidRDefault="001465DA" w:rsidP="00C2560F">
      <w:pPr>
        <w:rPr>
          <w:rFonts w:ascii="標楷體" w:eastAsia="標楷體" w:hAnsi="標楷體"/>
          <w:b/>
          <w:sz w:val="28"/>
          <w:szCs w:val="28"/>
        </w:rPr>
      </w:pPr>
    </w:p>
    <w:p w:rsidR="00754A2E" w:rsidRDefault="00754A2E" w:rsidP="00D7456C">
      <w:pPr>
        <w:jc w:val="center"/>
        <w:rPr>
          <w:rFonts w:ascii="標楷體" w:eastAsia="標楷體" w:hAnsi="標楷體"/>
          <w:b/>
          <w:sz w:val="28"/>
          <w:szCs w:val="28"/>
        </w:rPr>
      </w:pPr>
    </w:p>
    <w:p w:rsidR="005B12E1" w:rsidRPr="00BB66DC" w:rsidRDefault="001E3A38" w:rsidP="001E2131">
      <w:pPr>
        <w:jc w:val="center"/>
        <w:rPr>
          <w:rFonts w:ascii="標楷體" w:eastAsia="標楷體" w:hAnsi="標楷體"/>
          <w:b/>
          <w:sz w:val="28"/>
          <w:szCs w:val="28"/>
          <w:u w:val="thick"/>
        </w:rPr>
      </w:pPr>
      <w:r w:rsidRPr="00BB66DC">
        <w:rPr>
          <w:rFonts w:ascii="標楷體" w:eastAsia="標楷體" w:hAnsi="標楷體" w:hint="eastAsia"/>
          <w:b/>
          <w:sz w:val="28"/>
          <w:szCs w:val="28"/>
          <w:u w:val="thick"/>
        </w:rPr>
        <w:lastRenderedPageBreak/>
        <w:t>環島西</w:t>
      </w:r>
      <w:proofErr w:type="gramStart"/>
      <w:r w:rsidRPr="00BB66DC">
        <w:rPr>
          <w:rFonts w:ascii="標楷體" w:eastAsia="標楷體" w:hAnsi="標楷體" w:hint="eastAsia"/>
          <w:b/>
          <w:sz w:val="28"/>
          <w:szCs w:val="28"/>
          <w:u w:val="thick"/>
        </w:rPr>
        <w:t>線</w:t>
      </w:r>
      <w:r w:rsidR="000A1F8D" w:rsidRPr="00BB66DC">
        <w:rPr>
          <w:rFonts w:ascii="標楷體" w:eastAsia="標楷體" w:hAnsi="標楷體" w:hint="eastAsia"/>
          <w:b/>
          <w:sz w:val="28"/>
          <w:szCs w:val="28"/>
          <w:u w:val="thick"/>
        </w:rPr>
        <w:t>北出北回</w:t>
      </w:r>
      <w:proofErr w:type="gramEnd"/>
      <w:r w:rsidRPr="00BB66DC">
        <w:rPr>
          <w:rFonts w:ascii="標楷體" w:eastAsia="標楷體" w:hAnsi="標楷體"/>
          <w:b/>
          <w:sz w:val="28"/>
          <w:szCs w:val="28"/>
          <w:u w:val="thick"/>
        </w:rPr>
        <w:t>6</w:t>
      </w:r>
      <w:r w:rsidRPr="00BB66DC">
        <w:rPr>
          <w:rFonts w:ascii="標楷體" w:eastAsia="標楷體" w:hAnsi="標楷體" w:hint="eastAsia"/>
          <w:b/>
          <w:sz w:val="28"/>
          <w:szCs w:val="28"/>
          <w:u w:val="thick"/>
        </w:rPr>
        <w:t>日</w:t>
      </w:r>
    </w:p>
    <w:p w:rsidR="00DA22F3" w:rsidRPr="00C2560F" w:rsidRDefault="00DA22F3">
      <w:pPr>
        <w:rPr>
          <w:rFonts w:ascii="標楷體" w:eastAsia="標楷體" w:hAnsi="標楷體"/>
          <w:b/>
          <w:sz w:val="20"/>
          <w:szCs w:val="20"/>
        </w:rPr>
      </w:pPr>
    </w:p>
    <w:p w:rsidR="001E3A38" w:rsidRPr="009F71B0" w:rsidRDefault="00236A66">
      <w:pPr>
        <w:rPr>
          <w:rFonts w:ascii="標楷體" w:eastAsia="標楷體" w:hAnsi="標楷體"/>
          <w:b/>
          <w:sz w:val="20"/>
          <w:szCs w:val="20"/>
        </w:rPr>
      </w:pPr>
      <w:r>
        <w:rPr>
          <w:rFonts w:ascii="標楷體" w:eastAsia="標楷體" w:hAnsi="標楷體" w:hint="eastAsia"/>
          <w:b/>
          <w:sz w:val="20"/>
          <w:szCs w:val="20"/>
        </w:rPr>
        <w:t>計畫行程</w:t>
      </w:r>
    </w:p>
    <w:p w:rsidR="001E3A38" w:rsidRPr="009F71B0" w:rsidRDefault="001E3A38" w:rsidP="00A31245">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9F71B0">
        <w:rPr>
          <w:rFonts w:ascii="標楷體" w:eastAsia="標楷體" w:hAnsi="標楷體"/>
          <w:b/>
          <w:sz w:val="20"/>
          <w:szCs w:val="20"/>
        </w:rPr>
        <w:t xml:space="preserve">Day1 : </w:t>
      </w:r>
      <w:r w:rsidRPr="009F71B0">
        <w:rPr>
          <w:rFonts w:ascii="標楷體" w:eastAsia="標楷體" w:hAnsi="標楷體" w:hint="eastAsia"/>
          <w:b/>
          <w:sz w:val="20"/>
          <w:szCs w:val="20"/>
        </w:rPr>
        <w:t>桃園機場接機</w:t>
      </w:r>
      <w:proofErr w:type="gramStart"/>
      <w:r w:rsidRPr="009F71B0">
        <w:rPr>
          <w:rFonts w:ascii="標楷體" w:eastAsia="標楷體" w:hAnsi="標楷體"/>
          <w:b/>
          <w:sz w:val="20"/>
          <w:szCs w:val="20"/>
        </w:rPr>
        <w:t>—</w:t>
      </w:r>
      <w:proofErr w:type="gramEnd"/>
      <w:r w:rsidR="00527D9F">
        <w:rPr>
          <w:rFonts w:ascii="標楷體" w:eastAsia="標楷體" w:hAnsi="標楷體" w:hint="eastAsia"/>
          <w:b/>
          <w:sz w:val="20"/>
          <w:szCs w:val="20"/>
        </w:rPr>
        <w:t>指定地點交車</w:t>
      </w:r>
      <w:proofErr w:type="gramStart"/>
      <w:r w:rsidRPr="009F71B0">
        <w:rPr>
          <w:rFonts w:ascii="標楷體" w:eastAsia="標楷體" w:hAnsi="標楷體"/>
          <w:b/>
          <w:sz w:val="20"/>
          <w:szCs w:val="20"/>
        </w:rPr>
        <w:t>—</w:t>
      </w:r>
      <w:proofErr w:type="gramEnd"/>
      <w:r w:rsidRPr="009F71B0">
        <w:rPr>
          <w:rFonts w:ascii="標楷體" w:eastAsia="標楷體" w:hAnsi="標楷體" w:hint="eastAsia"/>
          <w:b/>
          <w:sz w:val="20"/>
          <w:szCs w:val="20"/>
        </w:rPr>
        <w:t>自由活動</w:t>
      </w:r>
      <w:proofErr w:type="gramStart"/>
      <w:r w:rsidRPr="009F71B0">
        <w:rPr>
          <w:rFonts w:ascii="標楷體" w:eastAsia="標楷體" w:hAnsi="標楷體"/>
          <w:b/>
          <w:sz w:val="20"/>
          <w:szCs w:val="20"/>
        </w:rPr>
        <w:t>—</w:t>
      </w:r>
      <w:proofErr w:type="gramEnd"/>
      <w:r w:rsidRPr="009F71B0">
        <w:rPr>
          <w:rFonts w:ascii="標楷體" w:eastAsia="標楷體" w:hAnsi="標楷體" w:hint="eastAsia"/>
          <w:b/>
          <w:sz w:val="20"/>
          <w:szCs w:val="20"/>
        </w:rPr>
        <w:t>宿台北酒店</w:t>
      </w:r>
    </w:p>
    <w:p w:rsidR="001E3A38" w:rsidRPr="009F71B0" w:rsidRDefault="001E3A38" w:rsidP="00A31245">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9F71B0">
        <w:rPr>
          <w:rFonts w:ascii="標楷體" w:eastAsia="標楷體" w:hAnsi="標楷體"/>
          <w:b/>
          <w:sz w:val="20"/>
          <w:szCs w:val="20"/>
        </w:rPr>
        <w:t xml:space="preserve">Day2 : </w:t>
      </w:r>
      <w:r w:rsidRPr="009F71B0">
        <w:rPr>
          <w:rFonts w:ascii="標楷體" w:eastAsia="標楷體" w:hAnsi="標楷體" w:hint="eastAsia"/>
          <w:b/>
          <w:sz w:val="20"/>
          <w:szCs w:val="20"/>
        </w:rPr>
        <w:t>台北</w:t>
      </w:r>
      <w:proofErr w:type="gramStart"/>
      <w:r w:rsidRPr="009F71B0">
        <w:rPr>
          <w:rFonts w:ascii="標楷體" w:eastAsia="標楷體" w:hAnsi="標楷體"/>
          <w:b/>
          <w:sz w:val="20"/>
          <w:szCs w:val="20"/>
        </w:rPr>
        <w:t>—</w:t>
      </w:r>
      <w:proofErr w:type="gramEnd"/>
      <w:r w:rsidRPr="009F71B0">
        <w:rPr>
          <w:rFonts w:ascii="標楷體" w:eastAsia="標楷體" w:hAnsi="標楷體" w:hint="eastAsia"/>
          <w:b/>
          <w:sz w:val="20"/>
          <w:szCs w:val="20"/>
        </w:rPr>
        <w:t>日月潭</w:t>
      </w:r>
      <w:r w:rsidRPr="009F71B0">
        <w:rPr>
          <w:rFonts w:ascii="標楷體" w:eastAsia="標楷體" w:hAnsi="標楷體"/>
          <w:b/>
          <w:sz w:val="20"/>
          <w:szCs w:val="20"/>
        </w:rPr>
        <w:t>(</w:t>
      </w:r>
      <w:r w:rsidR="00E5405A">
        <w:rPr>
          <w:rFonts w:ascii="標楷體" w:eastAsia="標楷體" w:hAnsi="標楷體" w:hint="eastAsia"/>
          <w:b/>
          <w:sz w:val="20"/>
          <w:szCs w:val="20"/>
        </w:rPr>
        <w:t>行車時間</w:t>
      </w:r>
      <w:r w:rsidRPr="009F71B0">
        <w:rPr>
          <w:rFonts w:ascii="標楷體" w:eastAsia="標楷體" w:hAnsi="標楷體"/>
          <w:sz w:val="20"/>
          <w:szCs w:val="20"/>
        </w:rPr>
        <w:t xml:space="preserve">3 </w:t>
      </w:r>
      <w:r w:rsidRPr="009F71B0">
        <w:rPr>
          <w:rFonts w:ascii="標楷體" w:eastAsia="標楷體" w:hAnsi="標楷體" w:hint="eastAsia"/>
          <w:sz w:val="20"/>
          <w:szCs w:val="20"/>
        </w:rPr>
        <w:t>小時</w:t>
      </w:r>
      <w:r w:rsidRPr="009F71B0">
        <w:rPr>
          <w:rFonts w:ascii="標楷體" w:eastAsia="標楷體" w:hAnsi="標楷體"/>
          <w:sz w:val="20"/>
          <w:szCs w:val="20"/>
        </w:rPr>
        <w:t xml:space="preserve"> 17 </w:t>
      </w:r>
      <w:r w:rsidRPr="009F71B0">
        <w:rPr>
          <w:rFonts w:ascii="標楷體" w:eastAsia="標楷體" w:hAnsi="標楷體" w:hint="eastAsia"/>
          <w:sz w:val="20"/>
          <w:szCs w:val="20"/>
        </w:rPr>
        <w:t>分</w:t>
      </w:r>
      <w:r w:rsidRPr="009F71B0">
        <w:rPr>
          <w:rFonts w:ascii="標楷體" w:eastAsia="標楷體" w:hAnsi="標楷體"/>
          <w:sz w:val="20"/>
          <w:szCs w:val="20"/>
        </w:rPr>
        <w:t xml:space="preserve"> 242 </w:t>
      </w:r>
      <w:r w:rsidRPr="009F71B0">
        <w:rPr>
          <w:rFonts w:ascii="標楷體" w:eastAsia="標楷體" w:hAnsi="標楷體" w:hint="eastAsia"/>
          <w:sz w:val="20"/>
          <w:szCs w:val="20"/>
        </w:rPr>
        <w:t>公里</w:t>
      </w:r>
      <w:r w:rsidRPr="009F71B0">
        <w:rPr>
          <w:rFonts w:ascii="標楷體" w:eastAsia="標楷體" w:hAnsi="標楷體"/>
          <w:sz w:val="20"/>
          <w:szCs w:val="20"/>
        </w:rPr>
        <w:t>)</w:t>
      </w:r>
      <w:proofErr w:type="gramStart"/>
      <w:r w:rsidRPr="009F71B0">
        <w:rPr>
          <w:rFonts w:ascii="標楷體" w:eastAsia="標楷體" w:hAnsi="標楷體"/>
          <w:b/>
          <w:sz w:val="20"/>
          <w:szCs w:val="20"/>
        </w:rPr>
        <w:t>—</w:t>
      </w:r>
      <w:proofErr w:type="gramEnd"/>
      <w:r w:rsidRPr="009F71B0">
        <w:rPr>
          <w:rFonts w:ascii="標楷體" w:eastAsia="標楷體" w:hAnsi="標楷體" w:hint="eastAsia"/>
          <w:b/>
          <w:sz w:val="20"/>
          <w:szCs w:val="20"/>
        </w:rPr>
        <w:t>宿日月潭</w:t>
      </w:r>
    </w:p>
    <w:p w:rsidR="001E3A38" w:rsidRPr="009F71B0" w:rsidRDefault="001E3A38" w:rsidP="00A31245">
      <w:pPr>
        <w:pBdr>
          <w:top w:val="single" w:sz="4" w:space="1" w:color="auto"/>
          <w:left w:val="single" w:sz="4" w:space="4" w:color="auto"/>
          <w:bottom w:val="single" w:sz="4" w:space="1" w:color="auto"/>
          <w:right w:val="single" w:sz="4" w:space="4" w:color="auto"/>
        </w:pBdr>
        <w:ind w:left="701" w:hangingChars="350" w:hanging="701"/>
        <w:rPr>
          <w:rFonts w:ascii="標楷體" w:eastAsia="標楷體" w:hAnsi="標楷體"/>
          <w:b/>
          <w:sz w:val="20"/>
          <w:szCs w:val="20"/>
        </w:rPr>
      </w:pPr>
      <w:r w:rsidRPr="009F71B0">
        <w:rPr>
          <w:rFonts w:ascii="標楷體" w:eastAsia="標楷體" w:hAnsi="標楷體"/>
          <w:b/>
          <w:sz w:val="20"/>
          <w:szCs w:val="20"/>
        </w:rPr>
        <w:t xml:space="preserve">Day3 : </w:t>
      </w:r>
      <w:r w:rsidRPr="009F71B0">
        <w:rPr>
          <w:rFonts w:ascii="標楷體" w:eastAsia="標楷體" w:hAnsi="標楷體" w:hint="eastAsia"/>
          <w:b/>
          <w:sz w:val="20"/>
          <w:szCs w:val="20"/>
        </w:rPr>
        <w:t>日月潭</w:t>
      </w:r>
      <w:proofErr w:type="gramStart"/>
      <w:r w:rsidRPr="009F71B0">
        <w:rPr>
          <w:rFonts w:ascii="標楷體" w:eastAsia="標楷體" w:hAnsi="標楷體"/>
          <w:b/>
          <w:sz w:val="20"/>
          <w:szCs w:val="20"/>
        </w:rPr>
        <w:t>—</w:t>
      </w:r>
      <w:proofErr w:type="gramEnd"/>
      <w:r>
        <w:rPr>
          <w:rFonts w:ascii="標楷體" w:eastAsia="標楷體" w:hAnsi="標楷體" w:hint="eastAsia"/>
          <w:b/>
          <w:sz w:val="20"/>
          <w:szCs w:val="20"/>
        </w:rPr>
        <w:t>新中橫</w:t>
      </w:r>
      <w:r w:rsidRPr="009F71B0">
        <w:rPr>
          <w:rFonts w:ascii="標楷體" w:eastAsia="標楷體" w:hAnsi="標楷體"/>
          <w:b/>
          <w:sz w:val="20"/>
          <w:szCs w:val="20"/>
        </w:rPr>
        <w:t>(</w:t>
      </w:r>
      <w:r w:rsidR="00E5405A">
        <w:rPr>
          <w:rFonts w:ascii="標楷體" w:eastAsia="標楷體" w:hAnsi="標楷體" w:hint="eastAsia"/>
          <w:b/>
          <w:sz w:val="20"/>
          <w:szCs w:val="20"/>
        </w:rPr>
        <w:t>行車時間</w:t>
      </w:r>
      <w:r w:rsidRPr="009F71B0">
        <w:rPr>
          <w:rFonts w:ascii="標楷體" w:eastAsia="標楷體" w:hAnsi="標楷體"/>
          <w:sz w:val="20"/>
          <w:szCs w:val="20"/>
        </w:rPr>
        <w:t xml:space="preserve">1 </w:t>
      </w:r>
      <w:r w:rsidRPr="009F71B0">
        <w:rPr>
          <w:rFonts w:ascii="標楷體" w:eastAsia="標楷體" w:hAnsi="標楷體" w:hint="eastAsia"/>
          <w:sz w:val="20"/>
          <w:szCs w:val="20"/>
        </w:rPr>
        <w:t>小時</w:t>
      </w:r>
      <w:r w:rsidRPr="009F71B0">
        <w:rPr>
          <w:rFonts w:ascii="標楷體" w:eastAsia="標楷體" w:hAnsi="標楷體"/>
          <w:sz w:val="20"/>
          <w:szCs w:val="20"/>
        </w:rPr>
        <w:t xml:space="preserve"> 58 </w:t>
      </w:r>
      <w:r w:rsidRPr="009F71B0">
        <w:rPr>
          <w:rFonts w:ascii="標楷體" w:eastAsia="標楷體" w:hAnsi="標楷體" w:hint="eastAsia"/>
          <w:sz w:val="20"/>
          <w:szCs w:val="20"/>
        </w:rPr>
        <w:t>分</w:t>
      </w:r>
      <w:r w:rsidRPr="009F71B0">
        <w:rPr>
          <w:rFonts w:ascii="標楷體" w:eastAsia="標楷體" w:hAnsi="標楷體"/>
          <w:sz w:val="20"/>
          <w:szCs w:val="20"/>
        </w:rPr>
        <w:t xml:space="preserve"> 83.5 </w:t>
      </w:r>
      <w:r w:rsidRPr="009F71B0">
        <w:rPr>
          <w:rFonts w:ascii="標楷體" w:eastAsia="標楷體" w:hAnsi="標楷體" w:hint="eastAsia"/>
          <w:sz w:val="20"/>
          <w:szCs w:val="20"/>
        </w:rPr>
        <w:t>公里</w:t>
      </w:r>
      <w:r w:rsidRPr="009F71B0">
        <w:rPr>
          <w:rFonts w:ascii="標楷體" w:eastAsia="標楷體" w:hAnsi="標楷體"/>
          <w:sz w:val="20"/>
          <w:szCs w:val="20"/>
        </w:rPr>
        <w:t>)</w:t>
      </w:r>
      <w:proofErr w:type="gramStart"/>
      <w:r w:rsidRPr="009F71B0">
        <w:rPr>
          <w:rFonts w:ascii="標楷體" w:eastAsia="標楷體" w:hAnsi="標楷體"/>
          <w:b/>
          <w:sz w:val="20"/>
          <w:szCs w:val="20"/>
        </w:rPr>
        <w:t>—</w:t>
      </w:r>
      <w:proofErr w:type="gramEnd"/>
      <w:r w:rsidRPr="009F71B0">
        <w:rPr>
          <w:rFonts w:ascii="標楷體" w:eastAsia="標楷體" w:hAnsi="標楷體" w:hint="eastAsia"/>
          <w:b/>
          <w:sz w:val="20"/>
          <w:szCs w:val="20"/>
        </w:rPr>
        <w:t>阿里山</w:t>
      </w:r>
      <w:r w:rsidRPr="009F71B0">
        <w:rPr>
          <w:rFonts w:ascii="標楷體" w:eastAsia="標楷體" w:hAnsi="標楷體"/>
          <w:b/>
          <w:sz w:val="20"/>
          <w:szCs w:val="20"/>
        </w:rPr>
        <w:t>(</w:t>
      </w:r>
      <w:r w:rsidR="00E5405A">
        <w:rPr>
          <w:rFonts w:ascii="標楷體" w:eastAsia="標楷體" w:hAnsi="標楷體" w:hint="eastAsia"/>
          <w:b/>
          <w:sz w:val="20"/>
          <w:szCs w:val="20"/>
        </w:rPr>
        <w:t>行車時間</w:t>
      </w:r>
      <w:r w:rsidRPr="009F71B0">
        <w:rPr>
          <w:rFonts w:ascii="標楷體" w:eastAsia="標楷體" w:hAnsi="標楷體"/>
          <w:sz w:val="20"/>
          <w:szCs w:val="20"/>
        </w:rPr>
        <w:t xml:space="preserve">33 </w:t>
      </w:r>
      <w:r w:rsidRPr="009F71B0">
        <w:rPr>
          <w:rFonts w:ascii="標楷體" w:eastAsia="標楷體" w:hAnsi="標楷體" w:hint="eastAsia"/>
          <w:sz w:val="20"/>
          <w:szCs w:val="20"/>
        </w:rPr>
        <w:t>分</w:t>
      </w:r>
      <w:r w:rsidRPr="009F71B0">
        <w:rPr>
          <w:rFonts w:ascii="標楷體" w:eastAsia="標楷體" w:hAnsi="標楷體"/>
          <w:sz w:val="20"/>
          <w:szCs w:val="20"/>
        </w:rPr>
        <w:t xml:space="preserve">21.1 </w:t>
      </w:r>
      <w:r w:rsidRPr="009F71B0">
        <w:rPr>
          <w:rFonts w:ascii="標楷體" w:eastAsia="標楷體" w:hAnsi="標楷體" w:hint="eastAsia"/>
          <w:sz w:val="20"/>
          <w:szCs w:val="20"/>
        </w:rPr>
        <w:t>公里</w:t>
      </w:r>
      <w:r w:rsidRPr="009F71B0">
        <w:rPr>
          <w:rFonts w:ascii="標楷體" w:eastAsia="標楷體" w:hAnsi="標楷體"/>
          <w:sz w:val="20"/>
          <w:szCs w:val="20"/>
        </w:rPr>
        <w:t>)</w:t>
      </w:r>
      <w:proofErr w:type="gramStart"/>
      <w:r w:rsidRPr="009F71B0">
        <w:rPr>
          <w:rFonts w:ascii="標楷體" w:eastAsia="標楷體" w:hAnsi="標楷體"/>
          <w:b/>
          <w:sz w:val="20"/>
          <w:szCs w:val="20"/>
        </w:rPr>
        <w:t>—</w:t>
      </w:r>
      <w:proofErr w:type="gramEnd"/>
      <w:r w:rsidRPr="009F71B0">
        <w:rPr>
          <w:rFonts w:ascii="標楷體" w:eastAsia="標楷體" w:hAnsi="標楷體" w:hint="eastAsia"/>
          <w:b/>
          <w:sz w:val="20"/>
          <w:szCs w:val="20"/>
        </w:rPr>
        <w:t>宿阿里山</w:t>
      </w:r>
    </w:p>
    <w:p w:rsidR="001E3A38" w:rsidRPr="007C4977" w:rsidRDefault="001E3A38" w:rsidP="00A31245">
      <w:pPr>
        <w:pBdr>
          <w:top w:val="single" w:sz="4" w:space="1" w:color="auto"/>
          <w:left w:val="single" w:sz="4" w:space="4" w:color="auto"/>
          <w:bottom w:val="single" w:sz="4" w:space="1" w:color="auto"/>
          <w:right w:val="single" w:sz="4" w:space="4" w:color="auto"/>
        </w:pBdr>
        <w:ind w:left="701" w:hangingChars="350" w:hanging="701"/>
        <w:rPr>
          <w:rFonts w:ascii="標楷體" w:eastAsia="標楷體" w:hAnsi="標楷體"/>
          <w:b/>
          <w:sz w:val="20"/>
          <w:szCs w:val="20"/>
        </w:rPr>
      </w:pPr>
      <w:r w:rsidRPr="007C4977">
        <w:rPr>
          <w:rFonts w:ascii="標楷體" w:eastAsia="標楷體" w:hAnsi="標楷體"/>
          <w:b/>
          <w:sz w:val="20"/>
          <w:szCs w:val="20"/>
        </w:rPr>
        <w:t xml:space="preserve">Day4 : </w:t>
      </w:r>
      <w:r w:rsidRPr="007C4977">
        <w:rPr>
          <w:rFonts w:ascii="標楷體" w:eastAsia="標楷體" w:hAnsi="標楷體" w:hint="eastAsia"/>
          <w:b/>
          <w:sz w:val="20"/>
          <w:szCs w:val="20"/>
        </w:rPr>
        <w:t>阿里山前山</w:t>
      </w:r>
      <w:r w:rsidRPr="007C4977">
        <w:rPr>
          <w:rFonts w:ascii="標楷體" w:eastAsia="標楷體" w:hAnsi="標楷體"/>
          <w:b/>
          <w:sz w:val="20"/>
          <w:szCs w:val="20"/>
        </w:rPr>
        <w:t>(</w:t>
      </w:r>
      <w:r w:rsidR="00E5405A">
        <w:rPr>
          <w:rFonts w:ascii="標楷體" w:eastAsia="標楷體" w:hAnsi="標楷體" w:hint="eastAsia"/>
          <w:b/>
          <w:sz w:val="20"/>
          <w:szCs w:val="20"/>
        </w:rPr>
        <w:t>行車時間</w:t>
      </w:r>
      <w:r w:rsidRPr="007C4977">
        <w:rPr>
          <w:rFonts w:ascii="標楷體" w:eastAsia="標楷體" w:hAnsi="標楷體" w:hint="eastAsia"/>
          <w:sz w:val="20"/>
          <w:szCs w:val="20"/>
        </w:rPr>
        <w:t>途經阿里山公路</w:t>
      </w:r>
      <w:r w:rsidRPr="007C4977">
        <w:rPr>
          <w:rFonts w:ascii="標楷體" w:eastAsia="標楷體" w:hAnsi="標楷體"/>
          <w:sz w:val="20"/>
          <w:szCs w:val="20"/>
        </w:rPr>
        <w:t>/</w:t>
      </w:r>
      <w:r w:rsidRPr="007C4977">
        <w:rPr>
          <w:rFonts w:ascii="標楷體" w:eastAsia="標楷體" w:hAnsi="標楷體" w:hint="eastAsia"/>
          <w:sz w:val="20"/>
          <w:szCs w:val="20"/>
        </w:rPr>
        <w:t>台</w:t>
      </w:r>
      <w:r w:rsidRPr="007C4977">
        <w:rPr>
          <w:rFonts w:ascii="標楷體" w:eastAsia="標楷體" w:hAnsi="標楷體"/>
          <w:sz w:val="20"/>
          <w:szCs w:val="20"/>
        </w:rPr>
        <w:t>18</w:t>
      </w:r>
      <w:r w:rsidRPr="007C4977">
        <w:rPr>
          <w:rFonts w:ascii="標楷體" w:eastAsia="標楷體" w:hAnsi="標楷體" w:hint="eastAsia"/>
          <w:sz w:val="20"/>
          <w:szCs w:val="20"/>
        </w:rPr>
        <w:t>線、國道</w:t>
      </w:r>
      <w:r w:rsidRPr="007C4977">
        <w:rPr>
          <w:rFonts w:ascii="標楷體" w:eastAsia="標楷體" w:hAnsi="標楷體"/>
          <w:sz w:val="20"/>
          <w:szCs w:val="20"/>
        </w:rPr>
        <w:t>3</w:t>
      </w:r>
      <w:r w:rsidRPr="007C4977">
        <w:rPr>
          <w:rFonts w:ascii="標楷體" w:eastAsia="標楷體" w:hAnsi="標楷體" w:hint="eastAsia"/>
          <w:sz w:val="20"/>
          <w:szCs w:val="20"/>
        </w:rPr>
        <w:t>號和國道</w:t>
      </w:r>
      <w:r w:rsidRPr="007C4977">
        <w:rPr>
          <w:rFonts w:ascii="標楷體" w:eastAsia="標楷體" w:hAnsi="標楷體"/>
          <w:sz w:val="20"/>
          <w:szCs w:val="20"/>
        </w:rPr>
        <w:t>1</w:t>
      </w:r>
      <w:r w:rsidRPr="007C4977">
        <w:rPr>
          <w:rFonts w:ascii="標楷體" w:eastAsia="標楷體" w:hAnsi="標楷體" w:hint="eastAsia"/>
          <w:sz w:val="20"/>
          <w:szCs w:val="20"/>
        </w:rPr>
        <w:t>號</w:t>
      </w:r>
      <w:r w:rsidRPr="007C4977">
        <w:rPr>
          <w:rFonts w:ascii="標楷體" w:eastAsia="標楷體" w:hAnsi="標楷體"/>
          <w:sz w:val="20"/>
          <w:szCs w:val="20"/>
        </w:rPr>
        <w:t xml:space="preserve">2 </w:t>
      </w:r>
      <w:r w:rsidRPr="007C4977">
        <w:rPr>
          <w:rFonts w:ascii="標楷體" w:eastAsia="標楷體" w:hAnsi="標楷體" w:hint="eastAsia"/>
          <w:sz w:val="20"/>
          <w:szCs w:val="20"/>
        </w:rPr>
        <w:t>小時</w:t>
      </w:r>
      <w:r w:rsidRPr="007C4977">
        <w:rPr>
          <w:rFonts w:ascii="標楷體" w:eastAsia="標楷體" w:hAnsi="標楷體"/>
          <w:sz w:val="20"/>
          <w:szCs w:val="20"/>
        </w:rPr>
        <w:t xml:space="preserve"> 51 </w:t>
      </w:r>
      <w:r w:rsidRPr="007C4977">
        <w:rPr>
          <w:rFonts w:ascii="標楷體" w:eastAsia="標楷體" w:hAnsi="標楷體" w:hint="eastAsia"/>
          <w:sz w:val="20"/>
          <w:szCs w:val="20"/>
        </w:rPr>
        <w:t>分</w:t>
      </w:r>
      <w:r w:rsidRPr="007C4977">
        <w:rPr>
          <w:rFonts w:ascii="標楷體" w:eastAsia="標楷體" w:hAnsi="標楷體"/>
          <w:sz w:val="20"/>
          <w:szCs w:val="20"/>
        </w:rPr>
        <w:t xml:space="preserve"> (175 </w:t>
      </w:r>
      <w:r w:rsidRPr="007C4977">
        <w:rPr>
          <w:rFonts w:ascii="標楷體" w:eastAsia="標楷體" w:hAnsi="標楷體" w:hint="eastAsia"/>
          <w:sz w:val="20"/>
          <w:szCs w:val="20"/>
        </w:rPr>
        <w:t>公里</w:t>
      </w:r>
      <w:r w:rsidRPr="007C4977">
        <w:rPr>
          <w:rFonts w:ascii="標楷體" w:eastAsia="標楷體" w:hAnsi="標楷體"/>
          <w:sz w:val="20"/>
          <w:szCs w:val="20"/>
        </w:rPr>
        <w:t>)</w:t>
      </w:r>
      <w:proofErr w:type="gramStart"/>
      <w:r w:rsidRPr="007C4977">
        <w:rPr>
          <w:rFonts w:ascii="標楷體" w:eastAsia="標楷體" w:hAnsi="標楷體"/>
          <w:b/>
          <w:sz w:val="20"/>
          <w:szCs w:val="20"/>
        </w:rPr>
        <w:t>—</w:t>
      </w:r>
      <w:proofErr w:type="gramEnd"/>
      <w:r w:rsidRPr="007C4977">
        <w:rPr>
          <w:rFonts w:ascii="標楷體" w:eastAsia="標楷體" w:hAnsi="標楷體" w:hint="eastAsia"/>
          <w:b/>
          <w:sz w:val="20"/>
          <w:szCs w:val="20"/>
        </w:rPr>
        <w:t>高雄</w:t>
      </w:r>
      <w:proofErr w:type="gramStart"/>
      <w:r w:rsidRPr="007C4977">
        <w:rPr>
          <w:rFonts w:ascii="標楷體" w:eastAsia="標楷體" w:hAnsi="標楷體"/>
          <w:b/>
          <w:sz w:val="20"/>
          <w:szCs w:val="20"/>
        </w:rPr>
        <w:t>—</w:t>
      </w:r>
      <w:proofErr w:type="gramEnd"/>
      <w:r w:rsidRPr="007C4977">
        <w:rPr>
          <w:rFonts w:ascii="標楷體" w:eastAsia="標楷體" w:hAnsi="標楷體" w:hint="eastAsia"/>
          <w:b/>
          <w:sz w:val="20"/>
          <w:szCs w:val="20"/>
        </w:rPr>
        <w:t>宿高雄</w:t>
      </w:r>
    </w:p>
    <w:p w:rsidR="001E3A38" w:rsidRPr="009F71B0" w:rsidRDefault="001E3A38" w:rsidP="00A31245">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9F71B0">
        <w:rPr>
          <w:rFonts w:ascii="標楷體" w:eastAsia="標楷體" w:hAnsi="標楷體"/>
          <w:b/>
          <w:sz w:val="20"/>
          <w:szCs w:val="20"/>
        </w:rPr>
        <w:t xml:space="preserve">Day5 : </w:t>
      </w:r>
      <w:r w:rsidRPr="009F71B0">
        <w:rPr>
          <w:rFonts w:ascii="標楷體" w:eastAsia="標楷體" w:hAnsi="標楷體" w:hint="eastAsia"/>
          <w:b/>
          <w:sz w:val="20"/>
          <w:szCs w:val="20"/>
        </w:rPr>
        <w:t>高雄</w:t>
      </w:r>
      <w:proofErr w:type="gramStart"/>
      <w:r w:rsidRPr="009F71B0">
        <w:rPr>
          <w:rFonts w:ascii="標楷體" w:eastAsia="標楷體" w:hAnsi="標楷體"/>
          <w:b/>
          <w:sz w:val="20"/>
          <w:szCs w:val="20"/>
        </w:rPr>
        <w:t>—</w:t>
      </w:r>
      <w:proofErr w:type="gramEnd"/>
      <w:r>
        <w:rPr>
          <w:rFonts w:ascii="標楷體" w:eastAsia="標楷體" w:hAnsi="標楷體" w:hint="eastAsia"/>
          <w:b/>
          <w:sz w:val="20"/>
          <w:szCs w:val="20"/>
        </w:rPr>
        <w:t>台中</w:t>
      </w:r>
      <w:r w:rsidRPr="009F71B0">
        <w:rPr>
          <w:rFonts w:ascii="標楷體" w:eastAsia="標楷體" w:hAnsi="標楷體"/>
          <w:b/>
          <w:sz w:val="20"/>
          <w:szCs w:val="20"/>
        </w:rPr>
        <w:t>(</w:t>
      </w:r>
      <w:r w:rsidR="00E5405A">
        <w:rPr>
          <w:rFonts w:ascii="標楷體" w:eastAsia="標楷體" w:hAnsi="標楷體" w:hint="eastAsia"/>
          <w:b/>
          <w:sz w:val="20"/>
          <w:szCs w:val="20"/>
        </w:rPr>
        <w:t>行車時間</w:t>
      </w:r>
      <w:r w:rsidRPr="009F71B0">
        <w:rPr>
          <w:rFonts w:ascii="Roboto" w:hAnsi="Roboto"/>
          <w:sz w:val="20"/>
          <w:szCs w:val="20"/>
        </w:rPr>
        <w:t xml:space="preserve">2 </w:t>
      </w:r>
      <w:r w:rsidRPr="009F71B0">
        <w:rPr>
          <w:rFonts w:ascii="Roboto" w:hAnsi="Roboto" w:hint="eastAsia"/>
          <w:sz w:val="20"/>
          <w:szCs w:val="20"/>
        </w:rPr>
        <w:t>小時</w:t>
      </w:r>
      <w:r w:rsidRPr="009F71B0">
        <w:rPr>
          <w:rFonts w:ascii="Roboto" w:hAnsi="Roboto"/>
          <w:sz w:val="20"/>
          <w:szCs w:val="20"/>
        </w:rPr>
        <w:t xml:space="preserve"> 28 </w:t>
      </w:r>
      <w:r w:rsidRPr="009F71B0">
        <w:rPr>
          <w:rFonts w:ascii="Roboto" w:hAnsi="Roboto" w:hint="eastAsia"/>
          <w:sz w:val="20"/>
          <w:szCs w:val="20"/>
        </w:rPr>
        <w:t>分</w:t>
      </w:r>
      <w:r w:rsidRPr="009F71B0">
        <w:rPr>
          <w:rFonts w:ascii="Roboto" w:hAnsi="Roboto"/>
          <w:sz w:val="20"/>
          <w:szCs w:val="20"/>
        </w:rPr>
        <w:t xml:space="preserve"> 228 </w:t>
      </w:r>
      <w:r w:rsidRPr="009F71B0">
        <w:rPr>
          <w:rFonts w:ascii="Roboto" w:hAnsi="Roboto" w:hint="eastAsia"/>
          <w:sz w:val="20"/>
          <w:szCs w:val="20"/>
        </w:rPr>
        <w:t>公里</w:t>
      </w:r>
      <w:r w:rsidRPr="009F71B0">
        <w:rPr>
          <w:rFonts w:ascii="Roboto" w:hAnsi="Roboto"/>
          <w:sz w:val="20"/>
          <w:szCs w:val="20"/>
        </w:rPr>
        <w:t>)</w:t>
      </w:r>
      <w:proofErr w:type="gramStart"/>
      <w:r w:rsidRPr="009F71B0">
        <w:rPr>
          <w:rFonts w:ascii="標楷體" w:eastAsia="標楷體" w:hAnsi="標楷體"/>
          <w:b/>
          <w:sz w:val="20"/>
          <w:szCs w:val="20"/>
        </w:rPr>
        <w:t>—</w:t>
      </w:r>
      <w:proofErr w:type="gramEnd"/>
      <w:r>
        <w:rPr>
          <w:rFonts w:ascii="標楷體" w:eastAsia="標楷體" w:hAnsi="標楷體" w:hint="eastAsia"/>
          <w:b/>
          <w:sz w:val="20"/>
          <w:szCs w:val="20"/>
        </w:rPr>
        <w:t>台北</w:t>
      </w:r>
      <w:r w:rsidRPr="009F71B0">
        <w:rPr>
          <w:rFonts w:ascii="標楷體" w:eastAsia="標楷體" w:hAnsi="標楷體"/>
          <w:b/>
          <w:sz w:val="20"/>
          <w:szCs w:val="20"/>
        </w:rPr>
        <w:t>(</w:t>
      </w:r>
      <w:r w:rsidR="00E5405A">
        <w:rPr>
          <w:rFonts w:ascii="標楷體" w:eastAsia="標楷體" w:hAnsi="標楷體" w:hint="eastAsia"/>
          <w:b/>
          <w:sz w:val="20"/>
          <w:szCs w:val="20"/>
        </w:rPr>
        <w:t>行車時間</w:t>
      </w:r>
      <w:r w:rsidRPr="009F71B0">
        <w:rPr>
          <w:rFonts w:ascii="Roboto" w:hAnsi="Roboto"/>
          <w:sz w:val="20"/>
          <w:szCs w:val="20"/>
        </w:rPr>
        <w:t xml:space="preserve">2 </w:t>
      </w:r>
      <w:r w:rsidRPr="009F71B0">
        <w:rPr>
          <w:rFonts w:ascii="Roboto" w:hAnsi="Roboto" w:hint="eastAsia"/>
          <w:sz w:val="20"/>
          <w:szCs w:val="20"/>
        </w:rPr>
        <w:t>小時</w:t>
      </w:r>
      <w:r w:rsidRPr="009F71B0">
        <w:rPr>
          <w:rFonts w:ascii="Roboto" w:hAnsi="Roboto"/>
          <w:sz w:val="20"/>
          <w:szCs w:val="20"/>
        </w:rPr>
        <w:t xml:space="preserve"> 19 </w:t>
      </w:r>
      <w:r w:rsidRPr="009F71B0">
        <w:rPr>
          <w:rFonts w:ascii="Roboto" w:hAnsi="Roboto" w:hint="eastAsia"/>
          <w:sz w:val="20"/>
          <w:szCs w:val="20"/>
        </w:rPr>
        <w:t>分</w:t>
      </w:r>
      <w:r w:rsidRPr="009F71B0">
        <w:rPr>
          <w:rFonts w:ascii="Roboto" w:hAnsi="Roboto"/>
          <w:sz w:val="20"/>
          <w:szCs w:val="20"/>
        </w:rPr>
        <w:t xml:space="preserve"> 184 </w:t>
      </w:r>
      <w:r w:rsidRPr="009F71B0">
        <w:rPr>
          <w:rFonts w:ascii="Roboto" w:hAnsi="Roboto" w:hint="eastAsia"/>
          <w:sz w:val="20"/>
          <w:szCs w:val="20"/>
        </w:rPr>
        <w:t>公里</w:t>
      </w:r>
      <w:r w:rsidRPr="009F71B0">
        <w:rPr>
          <w:rFonts w:ascii="Roboto" w:hAnsi="Roboto"/>
          <w:sz w:val="20"/>
          <w:szCs w:val="20"/>
        </w:rPr>
        <w:t>)</w:t>
      </w:r>
      <w:proofErr w:type="gramStart"/>
      <w:r w:rsidRPr="009F71B0">
        <w:rPr>
          <w:rFonts w:ascii="標楷體" w:eastAsia="標楷體" w:hAnsi="標楷體"/>
          <w:b/>
          <w:sz w:val="20"/>
          <w:szCs w:val="20"/>
        </w:rPr>
        <w:t>—</w:t>
      </w:r>
      <w:proofErr w:type="gramEnd"/>
      <w:r w:rsidRPr="009F71B0">
        <w:rPr>
          <w:rFonts w:ascii="標楷體" w:eastAsia="標楷體" w:hAnsi="標楷體" w:hint="eastAsia"/>
          <w:b/>
          <w:sz w:val="20"/>
          <w:szCs w:val="20"/>
        </w:rPr>
        <w:t>宿台北</w:t>
      </w:r>
    </w:p>
    <w:p w:rsidR="001E3A38" w:rsidRPr="009F71B0" w:rsidRDefault="001E3A38" w:rsidP="00A31245">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9F71B0">
        <w:rPr>
          <w:rFonts w:ascii="標楷體" w:eastAsia="標楷體" w:hAnsi="標楷體"/>
          <w:b/>
          <w:sz w:val="20"/>
          <w:szCs w:val="20"/>
        </w:rPr>
        <w:t xml:space="preserve">Day6 : </w:t>
      </w:r>
      <w:r w:rsidRPr="009F71B0">
        <w:rPr>
          <w:rFonts w:ascii="標楷體" w:eastAsia="標楷體" w:hAnsi="標楷體" w:hint="eastAsia"/>
          <w:b/>
          <w:sz w:val="20"/>
          <w:szCs w:val="20"/>
        </w:rPr>
        <w:t>台北酒店</w:t>
      </w:r>
      <w:r w:rsidRPr="009F71B0">
        <w:rPr>
          <w:rFonts w:ascii="標楷體" w:eastAsia="標楷體" w:hAnsi="標楷體"/>
          <w:b/>
          <w:sz w:val="20"/>
          <w:szCs w:val="20"/>
        </w:rPr>
        <w:t>--</w:t>
      </w:r>
      <w:r w:rsidRPr="009F71B0">
        <w:rPr>
          <w:rFonts w:ascii="標楷體" w:eastAsia="標楷體" w:hAnsi="標楷體" w:hint="eastAsia"/>
          <w:b/>
          <w:sz w:val="20"/>
          <w:szCs w:val="20"/>
        </w:rPr>
        <w:t>自由活動酒店還車</w:t>
      </w:r>
      <w:r w:rsidRPr="009F71B0">
        <w:rPr>
          <w:rFonts w:ascii="標楷體" w:eastAsia="標楷體" w:hAnsi="標楷體"/>
          <w:b/>
          <w:sz w:val="20"/>
          <w:szCs w:val="20"/>
        </w:rPr>
        <w:t>--</w:t>
      </w:r>
      <w:r w:rsidRPr="009F71B0">
        <w:rPr>
          <w:rFonts w:ascii="標楷體" w:eastAsia="標楷體" w:hAnsi="標楷體" w:hint="eastAsia"/>
          <w:b/>
          <w:sz w:val="20"/>
          <w:szCs w:val="20"/>
        </w:rPr>
        <w:t>桃園機場</w:t>
      </w:r>
    </w:p>
    <w:p w:rsidR="00DA22F3" w:rsidRPr="00DA22F3" w:rsidRDefault="00DA22F3">
      <w:pPr>
        <w:rPr>
          <w:rFonts w:ascii="標楷體" w:eastAsia="標楷體" w:hAnsi="標楷體"/>
          <w:b/>
          <w:sz w:val="20"/>
          <w:szCs w:val="20"/>
        </w:rPr>
      </w:pPr>
    </w:p>
    <w:p w:rsidR="001E3A38" w:rsidRDefault="001E3A38"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bookmarkStart w:id="0" w:name="_GoBack"/>
      <w:r w:rsidRPr="004E0C4C">
        <w:rPr>
          <w:rFonts w:ascii="標楷體" w:eastAsia="標楷體" w:hAnsi="標楷體"/>
          <w:b/>
          <w:color w:val="C00000"/>
          <w:sz w:val="28"/>
          <w:szCs w:val="28"/>
        </w:rPr>
        <w:t>Day01</w:t>
      </w:r>
      <w:r w:rsidRPr="004E0C4C">
        <w:rPr>
          <w:rFonts w:ascii="標楷體" w:eastAsia="標楷體" w:hAnsi="標楷體"/>
          <w:color w:val="C00000"/>
          <w:sz w:val="28"/>
          <w:szCs w:val="28"/>
        </w:rPr>
        <w:t>:</w:t>
      </w:r>
      <w:r w:rsidRPr="009F71B0">
        <w:rPr>
          <w:rFonts w:ascii="標楷體" w:eastAsia="標楷體" w:hAnsi="標楷體" w:hint="eastAsia"/>
          <w:b/>
          <w:sz w:val="20"/>
          <w:szCs w:val="20"/>
        </w:rPr>
        <w:t>桃園機場</w:t>
      </w:r>
      <w:proofErr w:type="gramStart"/>
      <w:r w:rsidRPr="009F71B0">
        <w:rPr>
          <w:rFonts w:ascii="標楷體" w:eastAsia="標楷體" w:hAnsi="標楷體"/>
          <w:sz w:val="20"/>
          <w:szCs w:val="20"/>
        </w:rPr>
        <w:t>—</w:t>
      </w:r>
      <w:proofErr w:type="gramEnd"/>
      <w:r w:rsidR="002A33F7">
        <w:rPr>
          <w:rFonts w:ascii="標楷體" w:eastAsia="標楷體" w:hAnsi="標楷體" w:hint="eastAsia"/>
          <w:sz w:val="20"/>
          <w:szCs w:val="20"/>
        </w:rPr>
        <w:t>指定地點</w:t>
      </w:r>
      <w:r w:rsidRPr="009F71B0">
        <w:rPr>
          <w:rFonts w:ascii="標楷體" w:eastAsia="標楷體" w:hAnsi="標楷體" w:hint="eastAsia"/>
          <w:sz w:val="20"/>
          <w:szCs w:val="20"/>
        </w:rPr>
        <w:t>交車</w:t>
      </w:r>
      <w:proofErr w:type="gramStart"/>
      <w:r w:rsidRPr="009F71B0">
        <w:rPr>
          <w:rFonts w:ascii="標楷體" w:eastAsia="標楷體" w:hAnsi="標楷體"/>
          <w:sz w:val="20"/>
          <w:szCs w:val="20"/>
        </w:rPr>
        <w:t>—</w:t>
      </w:r>
      <w:proofErr w:type="gramEnd"/>
      <w:r w:rsidRPr="009F71B0">
        <w:rPr>
          <w:rFonts w:ascii="標楷體" w:eastAsia="標楷體" w:hAnsi="標楷體" w:hint="eastAsia"/>
          <w:sz w:val="20"/>
          <w:szCs w:val="20"/>
        </w:rPr>
        <w:t>自由活動</w:t>
      </w:r>
      <w:r w:rsidRPr="009F71B0">
        <w:rPr>
          <w:rFonts w:ascii="標楷體" w:eastAsia="標楷體" w:hAnsi="標楷體"/>
          <w:sz w:val="20"/>
          <w:szCs w:val="20"/>
        </w:rPr>
        <w:t>(</w:t>
      </w:r>
      <w:r w:rsidRPr="009F71B0">
        <w:rPr>
          <w:rFonts w:ascii="標楷體" w:eastAsia="標楷體" w:hAnsi="標楷體" w:hint="eastAsia"/>
          <w:sz w:val="20"/>
          <w:szCs w:val="20"/>
        </w:rPr>
        <w:t>熟悉車輛性能及台灣路況</w:t>
      </w:r>
      <w:r w:rsidRPr="009F71B0">
        <w:rPr>
          <w:rFonts w:ascii="標楷體" w:eastAsia="標楷體" w:hAnsi="標楷體"/>
          <w:sz w:val="20"/>
          <w:szCs w:val="20"/>
        </w:rPr>
        <w:t>)</w:t>
      </w:r>
      <w:proofErr w:type="gramStart"/>
      <w:r w:rsidRPr="009F71B0">
        <w:rPr>
          <w:rFonts w:ascii="標楷體" w:eastAsia="標楷體" w:hAnsi="標楷體"/>
          <w:sz w:val="20"/>
          <w:szCs w:val="20"/>
        </w:rPr>
        <w:t>—</w:t>
      </w:r>
      <w:proofErr w:type="gramEnd"/>
      <w:r w:rsidRPr="009F71B0">
        <w:rPr>
          <w:rFonts w:ascii="標楷體" w:eastAsia="標楷體" w:hAnsi="標楷體" w:hint="eastAsia"/>
          <w:b/>
          <w:sz w:val="20"/>
          <w:szCs w:val="20"/>
        </w:rPr>
        <w:t>入宿台北。</w:t>
      </w:r>
    </w:p>
    <w:p w:rsidR="00DA0815" w:rsidRDefault="001E3A38" w:rsidP="00CA42A7">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酒店推薦</w:t>
      </w:r>
      <w:r>
        <w:rPr>
          <w:rFonts w:ascii="標楷體" w:eastAsia="標楷體" w:hAnsi="標楷體"/>
          <w:b/>
          <w:sz w:val="20"/>
          <w:szCs w:val="20"/>
        </w:rPr>
        <w:t xml:space="preserve"> : </w:t>
      </w:r>
      <w:r>
        <w:rPr>
          <w:rFonts w:ascii="標楷體" w:eastAsia="標楷體" w:hAnsi="標楷體" w:hint="eastAsia"/>
          <w:b/>
          <w:sz w:val="20"/>
          <w:szCs w:val="20"/>
        </w:rPr>
        <w:t>四花酒店</w:t>
      </w:r>
      <w:r w:rsidR="00ED3B55">
        <w:rPr>
          <w:rFonts w:ascii="標楷體" w:eastAsia="標楷體" w:hAnsi="標楷體" w:hint="eastAsia"/>
          <w:b/>
          <w:sz w:val="20"/>
          <w:szCs w:val="20"/>
        </w:rPr>
        <w:t>：</w:t>
      </w:r>
    </w:p>
    <w:p w:rsidR="00F76D9A" w:rsidRDefault="00F76D9A" w:rsidP="00CA42A7">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 xml:space="preserve">                     </w:t>
      </w:r>
    </w:p>
    <w:p w:rsidR="00F76D9A" w:rsidRDefault="00F76D9A"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1E3A38" w:rsidRDefault="00DA0815" w:rsidP="00CA42A7">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 xml:space="preserve">           </w:t>
      </w:r>
      <w:r w:rsidR="001E3A38">
        <w:rPr>
          <w:rFonts w:ascii="標楷體" w:eastAsia="標楷體" w:hAnsi="標楷體" w:hint="eastAsia"/>
          <w:b/>
          <w:sz w:val="20"/>
          <w:szCs w:val="20"/>
        </w:rPr>
        <w:t>五花酒店</w:t>
      </w:r>
      <w:r w:rsidR="00ED3B55">
        <w:rPr>
          <w:rFonts w:ascii="標楷體" w:eastAsia="標楷體" w:hAnsi="標楷體" w:hint="eastAsia"/>
          <w:b/>
          <w:sz w:val="20"/>
          <w:szCs w:val="20"/>
        </w:rPr>
        <w:t>：</w:t>
      </w:r>
    </w:p>
    <w:p w:rsidR="00F76D9A" w:rsidRDefault="00F76D9A" w:rsidP="00CA42A7">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 xml:space="preserve">                     </w:t>
      </w:r>
    </w:p>
    <w:p w:rsidR="00F76D9A" w:rsidRDefault="00F76D9A"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1E3A38" w:rsidRDefault="001E3A38"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景點推薦</w:t>
      </w:r>
      <w:r>
        <w:rPr>
          <w:rFonts w:ascii="標楷體" w:eastAsia="標楷體" w:hAnsi="標楷體"/>
          <w:b/>
          <w:sz w:val="20"/>
          <w:szCs w:val="20"/>
        </w:rPr>
        <w:t xml:space="preserve"> : </w:t>
      </w:r>
      <w:r>
        <w:rPr>
          <w:rFonts w:ascii="標楷體" w:eastAsia="標楷體" w:hAnsi="標楷體" w:hint="eastAsia"/>
          <w:b/>
          <w:sz w:val="20"/>
          <w:szCs w:val="20"/>
        </w:rPr>
        <w:t>台北國立故宮博物院</w:t>
      </w:r>
      <w:r>
        <w:rPr>
          <w:rFonts w:ascii="標楷體" w:eastAsia="標楷體" w:hAnsi="標楷體"/>
          <w:b/>
          <w:sz w:val="20"/>
          <w:szCs w:val="20"/>
        </w:rPr>
        <w:t xml:space="preserve"> \ </w:t>
      </w:r>
      <w:r>
        <w:rPr>
          <w:rFonts w:ascii="標楷體" w:eastAsia="標楷體" w:hAnsi="標楷體" w:hint="eastAsia"/>
          <w:b/>
          <w:sz w:val="20"/>
          <w:szCs w:val="20"/>
        </w:rPr>
        <w:t>士林官邸</w:t>
      </w:r>
      <w:r>
        <w:rPr>
          <w:rFonts w:ascii="標楷體" w:eastAsia="標楷體" w:hAnsi="標楷體"/>
          <w:b/>
          <w:sz w:val="20"/>
          <w:szCs w:val="20"/>
        </w:rPr>
        <w:t xml:space="preserve"> \ </w:t>
      </w:r>
      <w:r>
        <w:rPr>
          <w:rFonts w:ascii="標楷體" w:eastAsia="標楷體" w:hAnsi="標楷體" w:hint="eastAsia"/>
          <w:b/>
          <w:sz w:val="20"/>
          <w:szCs w:val="20"/>
        </w:rPr>
        <w:t>陽明山國家公園</w:t>
      </w:r>
      <w:r>
        <w:rPr>
          <w:rFonts w:ascii="標楷體" w:eastAsia="標楷體" w:hAnsi="標楷體"/>
          <w:b/>
          <w:sz w:val="20"/>
          <w:szCs w:val="20"/>
        </w:rPr>
        <w:t xml:space="preserve"> \ </w:t>
      </w:r>
      <w:r>
        <w:rPr>
          <w:rFonts w:ascii="標楷體" w:eastAsia="標楷體" w:hAnsi="標楷體" w:hint="eastAsia"/>
          <w:b/>
          <w:sz w:val="20"/>
          <w:szCs w:val="20"/>
        </w:rPr>
        <w:t>國父紀念館</w:t>
      </w:r>
      <w:r>
        <w:rPr>
          <w:rFonts w:ascii="標楷體" w:eastAsia="標楷體" w:hAnsi="標楷體"/>
          <w:b/>
          <w:sz w:val="20"/>
          <w:szCs w:val="20"/>
        </w:rPr>
        <w:t xml:space="preserve"> \ </w:t>
      </w:r>
      <w:r>
        <w:rPr>
          <w:rFonts w:ascii="標楷體" w:eastAsia="標楷體" w:hAnsi="標楷體" w:hint="eastAsia"/>
          <w:b/>
          <w:sz w:val="20"/>
          <w:szCs w:val="20"/>
        </w:rPr>
        <w:t>台北</w:t>
      </w:r>
      <w:r>
        <w:rPr>
          <w:rFonts w:ascii="標楷體" w:eastAsia="標楷體" w:hAnsi="標楷體"/>
          <w:b/>
          <w:sz w:val="20"/>
          <w:szCs w:val="20"/>
        </w:rPr>
        <w:t>101</w:t>
      </w:r>
      <w:r>
        <w:rPr>
          <w:rFonts w:ascii="標楷體" w:eastAsia="標楷體" w:hAnsi="標楷體" w:hint="eastAsia"/>
          <w:b/>
          <w:sz w:val="20"/>
          <w:szCs w:val="20"/>
        </w:rPr>
        <w:t>大樓</w:t>
      </w:r>
      <w:r>
        <w:rPr>
          <w:rFonts w:ascii="標楷體" w:eastAsia="標楷體" w:hAnsi="標楷體"/>
          <w:b/>
          <w:sz w:val="20"/>
          <w:szCs w:val="20"/>
        </w:rPr>
        <w:t xml:space="preserve"> \ </w:t>
      </w:r>
      <w:r>
        <w:rPr>
          <w:rFonts w:ascii="標楷體" w:eastAsia="標楷體" w:hAnsi="標楷體" w:hint="eastAsia"/>
          <w:b/>
          <w:sz w:val="20"/>
          <w:szCs w:val="20"/>
        </w:rPr>
        <w:t>松</w:t>
      </w:r>
      <w:proofErr w:type="gramStart"/>
      <w:r>
        <w:rPr>
          <w:rFonts w:ascii="標楷體" w:eastAsia="標楷體" w:hAnsi="標楷體" w:hint="eastAsia"/>
          <w:b/>
          <w:sz w:val="20"/>
          <w:szCs w:val="20"/>
        </w:rPr>
        <w:t>菸</w:t>
      </w:r>
      <w:proofErr w:type="gramEnd"/>
      <w:r>
        <w:rPr>
          <w:rFonts w:ascii="標楷體" w:eastAsia="標楷體" w:hAnsi="標楷體" w:hint="eastAsia"/>
          <w:b/>
          <w:sz w:val="20"/>
          <w:szCs w:val="20"/>
        </w:rPr>
        <w:t>文創</w:t>
      </w:r>
    </w:p>
    <w:p w:rsidR="001E3A38" w:rsidRDefault="001E3A38"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sz w:val="20"/>
          <w:szCs w:val="20"/>
        </w:rPr>
        <w:t xml:space="preserve">\ </w:t>
      </w:r>
      <w:r>
        <w:rPr>
          <w:rFonts w:ascii="標楷體" w:eastAsia="標楷體" w:hAnsi="標楷體" w:hint="eastAsia"/>
          <w:b/>
          <w:sz w:val="20"/>
          <w:szCs w:val="20"/>
        </w:rPr>
        <w:t>自由廣場</w:t>
      </w:r>
      <w:r>
        <w:rPr>
          <w:rFonts w:ascii="標楷體" w:eastAsia="標楷體" w:hAnsi="標楷體"/>
          <w:b/>
          <w:sz w:val="20"/>
          <w:szCs w:val="20"/>
        </w:rPr>
        <w:t xml:space="preserve"> \ </w:t>
      </w:r>
      <w:r>
        <w:rPr>
          <w:rFonts w:ascii="標楷體" w:eastAsia="標楷體" w:hAnsi="標楷體" w:hint="eastAsia"/>
          <w:b/>
          <w:sz w:val="20"/>
          <w:szCs w:val="20"/>
        </w:rPr>
        <w:t>總統府廣場</w:t>
      </w:r>
      <w:r>
        <w:rPr>
          <w:rFonts w:ascii="標楷體" w:eastAsia="標楷體" w:hAnsi="標楷體"/>
          <w:b/>
          <w:sz w:val="20"/>
          <w:szCs w:val="20"/>
        </w:rPr>
        <w:t xml:space="preserve"> \ </w:t>
      </w:r>
      <w:r>
        <w:rPr>
          <w:rFonts w:ascii="標楷體" w:eastAsia="標楷體" w:hAnsi="標楷體" w:hint="eastAsia"/>
          <w:b/>
          <w:sz w:val="20"/>
          <w:szCs w:val="20"/>
        </w:rPr>
        <w:t>西門町</w:t>
      </w:r>
      <w:r>
        <w:rPr>
          <w:rFonts w:ascii="標楷體" w:eastAsia="標楷體" w:hAnsi="標楷體"/>
          <w:b/>
          <w:sz w:val="20"/>
          <w:szCs w:val="20"/>
        </w:rPr>
        <w:t xml:space="preserve"> \ </w:t>
      </w:r>
      <w:r>
        <w:rPr>
          <w:rFonts w:ascii="標楷體" w:eastAsia="標楷體" w:hAnsi="標楷體" w:hint="eastAsia"/>
          <w:b/>
          <w:sz w:val="20"/>
          <w:szCs w:val="20"/>
        </w:rPr>
        <w:t>剝皮</w:t>
      </w:r>
      <w:proofErr w:type="gramStart"/>
      <w:r>
        <w:rPr>
          <w:rFonts w:ascii="標楷體" w:eastAsia="標楷體" w:hAnsi="標楷體" w:hint="eastAsia"/>
          <w:b/>
          <w:sz w:val="20"/>
          <w:szCs w:val="20"/>
        </w:rPr>
        <w:t>寮</w:t>
      </w:r>
      <w:proofErr w:type="gramEnd"/>
      <w:r>
        <w:rPr>
          <w:rFonts w:ascii="標楷體" w:eastAsia="標楷體" w:hAnsi="標楷體" w:hint="eastAsia"/>
          <w:b/>
          <w:sz w:val="20"/>
          <w:szCs w:val="20"/>
        </w:rPr>
        <w:t>文化園區</w:t>
      </w:r>
      <w:r>
        <w:rPr>
          <w:rFonts w:ascii="標楷體" w:eastAsia="標楷體" w:hAnsi="標楷體"/>
          <w:b/>
          <w:sz w:val="20"/>
          <w:szCs w:val="20"/>
        </w:rPr>
        <w:t xml:space="preserve"> \ </w:t>
      </w:r>
      <w:r w:rsidR="00D32A34">
        <w:rPr>
          <w:rFonts w:ascii="標楷體" w:eastAsia="標楷體" w:hAnsi="標楷體" w:hint="eastAsia"/>
          <w:b/>
          <w:sz w:val="20"/>
          <w:szCs w:val="20"/>
        </w:rPr>
        <w:t xml:space="preserve">龍山寺 \ 基隆港 \ 野柳地質公園 \ 南雅奇岩 \ 陰陽海 \ 黃金博物館 \ 黃金瀑布 \ 九份老街 \ </w:t>
      </w:r>
      <w:proofErr w:type="gramStart"/>
      <w:r w:rsidR="00D32A34">
        <w:rPr>
          <w:rFonts w:ascii="標楷體" w:eastAsia="標楷體" w:hAnsi="標楷體" w:hint="eastAsia"/>
          <w:b/>
          <w:sz w:val="20"/>
          <w:szCs w:val="20"/>
        </w:rPr>
        <w:t>平溪天燈</w:t>
      </w:r>
      <w:proofErr w:type="gramEnd"/>
      <w:r w:rsidR="00D32A34">
        <w:rPr>
          <w:rFonts w:ascii="標楷體" w:eastAsia="標楷體" w:hAnsi="標楷體" w:hint="eastAsia"/>
          <w:b/>
          <w:sz w:val="20"/>
          <w:szCs w:val="20"/>
        </w:rPr>
        <w:t xml:space="preserve"> \ 十分瀑布</w:t>
      </w:r>
    </w:p>
    <w:p w:rsidR="001465DA" w:rsidRPr="00823B2A" w:rsidRDefault="00744BEC" w:rsidP="00CA42A7">
      <w:pPr>
        <w:pBdr>
          <w:top w:val="single" w:sz="4" w:space="1" w:color="auto"/>
          <w:left w:val="single" w:sz="4" w:space="4" w:color="auto"/>
          <w:bottom w:val="single" w:sz="4" w:space="1" w:color="auto"/>
          <w:right w:val="single" w:sz="4" w:space="4" w:color="auto"/>
        </w:pBdr>
        <w:rPr>
          <w:rFonts w:asciiTheme="minorEastAsia" w:eastAsiaTheme="minorEastAsia" w:hAnsiTheme="minorEastAsia"/>
          <w:b/>
          <w:sz w:val="20"/>
          <w:szCs w:val="20"/>
        </w:rPr>
      </w:pPr>
      <w:r>
        <w:rPr>
          <w:rFonts w:ascii="標楷體" w:eastAsia="標楷體" w:hAnsi="標楷體" w:hint="eastAsia"/>
          <w:b/>
          <w:sz w:val="20"/>
          <w:szCs w:val="20"/>
        </w:rPr>
        <w:t>貼心</w:t>
      </w:r>
      <w:r w:rsidR="00876A23">
        <w:rPr>
          <w:rFonts w:ascii="標楷體" w:eastAsia="標楷體" w:hAnsi="標楷體" w:hint="eastAsia"/>
          <w:b/>
          <w:sz w:val="20"/>
          <w:szCs w:val="20"/>
        </w:rPr>
        <w:t>小提醒</w:t>
      </w:r>
      <w:r w:rsidR="001465DA">
        <w:rPr>
          <w:rFonts w:ascii="標楷體" w:eastAsia="標楷體" w:hAnsi="標楷體" w:hint="eastAsia"/>
          <w:b/>
          <w:sz w:val="20"/>
          <w:szCs w:val="20"/>
        </w:rPr>
        <w:t xml:space="preserve"> : </w:t>
      </w:r>
      <w:r w:rsidR="001465DA" w:rsidRPr="009E0BD1">
        <w:rPr>
          <w:rFonts w:asciiTheme="minorEastAsia" w:eastAsiaTheme="minorEastAsia" w:hAnsiTheme="minorEastAsia" w:hint="eastAsia"/>
          <w:b/>
          <w:color w:val="FF0000"/>
          <w:sz w:val="20"/>
          <w:szCs w:val="20"/>
        </w:rPr>
        <w:t>台北</w:t>
      </w:r>
      <w:r w:rsidR="006B1B0F" w:rsidRPr="009E0BD1">
        <w:rPr>
          <w:rFonts w:asciiTheme="minorEastAsia" w:eastAsiaTheme="minorEastAsia" w:hAnsiTheme="minorEastAsia" w:hint="eastAsia"/>
          <w:b/>
          <w:color w:val="FF0000"/>
          <w:sz w:val="20"/>
          <w:szCs w:val="20"/>
        </w:rPr>
        <w:t>市</w:t>
      </w:r>
      <w:r w:rsidR="001465DA" w:rsidRPr="009E0BD1">
        <w:rPr>
          <w:rFonts w:asciiTheme="minorEastAsia" w:eastAsiaTheme="minorEastAsia" w:hAnsiTheme="minorEastAsia" w:hint="eastAsia"/>
          <w:sz w:val="20"/>
          <w:szCs w:val="20"/>
        </w:rPr>
        <w:t>地狹人稠</w:t>
      </w:r>
      <w:r w:rsidR="00823B2A" w:rsidRPr="009E0BD1">
        <w:rPr>
          <w:rFonts w:asciiTheme="minorEastAsia" w:eastAsiaTheme="minorEastAsia" w:hAnsiTheme="minorEastAsia" w:hint="eastAsia"/>
          <w:sz w:val="20"/>
          <w:szCs w:val="20"/>
        </w:rPr>
        <w:t>,</w:t>
      </w:r>
      <w:r w:rsidR="006B1B0F" w:rsidRPr="009E0BD1">
        <w:rPr>
          <w:rFonts w:asciiTheme="minorEastAsia" w:eastAsiaTheme="minorEastAsia" w:hAnsiTheme="minorEastAsia" w:hint="eastAsia"/>
          <w:sz w:val="20"/>
          <w:szCs w:val="20"/>
        </w:rPr>
        <w:t>總人口數27萬2千多人</w:t>
      </w:r>
      <w:r w:rsidR="00823B2A" w:rsidRPr="009E0BD1">
        <w:rPr>
          <w:rFonts w:asciiTheme="minorEastAsia" w:eastAsiaTheme="minorEastAsia" w:hAnsiTheme="minorEastAsia" w:hint="eastAsia"/>
          <w:sz w:val="20"/>
          <w:szCs w:val="20"/>
        </w:rPr>
        <w:t>,</w:t>
      </w:r>
      <w:r w:rsidR="006B1B0F" w:rsidRPr="009E0BD1">
        <w:rPr>
          <w:rFonts w:asciiTheme="minorEastAsia" w:eastAsiaTheme="minorEastAsia" w:hAnsiTheme="minorEastAsia" w:hint="eastAsia"/>
          <w:sz w:val="20"/>
          <w:szCs w:val="20"/>
        </w:rPr>
        <w:t>面積271,7997平方公里</w:t>
      </w:r>
      <w:r w:rsidR="00823B2A" w:rsidRPr="009E0BD1">
        <w:rPr>
          <w:rFonts w:asciiTheme="minorEastAsia" w:eastAsiaTheme="minorEastAsia" w:hAnsiTheme="minorEastAsia" w:hint="eastAsia"/>
          <w:sz w:val="20"/>
          <w:szCs w:val="20"/>
        </w:rPr>
        <w:t>,</w:t>
      </w:r>
      <w:r w:rsidR="006B1B0F" w:rsidRPr="009E0BD1">
        <w:rPr>
          <w:rFonts w:asciiTheme="minorEastAsia" w:eastAsiaTheme="minorEastAsia" w:hAnsiTheme="minorEastAsia" w:hint="eastAsia"/>
          <w:sz w:val="20"/>
          <w:szCs w:val="20"/>
        </w:rPr>
        <w:t>汽車約642萬輛</w:t>
      </w:r>
      <w:r w:rsidR="00823B2A" w:rsidRPr="009E0BD1">
        <w:rPr>
          <w:rFonts w:asciiTheme="minorEastAsia" w:eastAsiaTheme="minorEastAsia" w:hAnsiTheme="minorEastAsia" w:hint="eastAsia"/>
          <w:sz w:val="20"/>
          <w:szCs w:val="20"/>
        </w:rPr>
        <w:t>,</w:t>
      </w:r>
      <w:r w:rsidR="006B1B0F" w:rsidRPr="009E0BD1">
        <w:rPr>
          <w:rFonts w:asciiTheme="minorEastAsia" w:eastAsiaTheme="minorEastAsia" w:hAnsiTheme="minorEastAsia" w:hint="eastAsia"/>
          <w:sz w:val="20"/>
          <w:szCs w:val="20"/>
        </w:rPr>
        <w:t>機車約1320萬輛</w:t>
      </w:r>
      <w:r w:rsidR="00823B2A" w:rsidRPr="009E0BD1">
        <w:rPr>
          <w:rFonts w:asciiTheme="minorEastAsia" w:eastAsiaTheme="minorEastAsia" w:hAnsiTheme="minorEastAsia" w:hint="eastAsia"/>
          <w:sz w:val="20"/>
          <w:szCs w:val="20"/>
        </w:rPr>
        <w:t>,</w:t>
      </w:r>
      <w:r w:rsidR="006B1B0F" w:rsidRPr="009E0BD1">
        <w:rPr>
          <w:rFonts w:asciiTheme="minorEastAsia" w:eastAsiaTheme="minorEastAsia" w:hAnsiTheme="minorEastAsia" w:hint="eastAsia"/>
          <w:sz w:val="20"/>
          <w:szCs w:val="20"/>
        </w:rPr>
        <w:t>除小心駕駛外</w:t>
      </w:r>
      <w:r w:rsidR="00823B2A" w:rsidRPr="009E0BD1">
        <w:rPr>
          <w:rFonts w:asciiTheme="minorEastAsia" w:eastAsiaTheme="minorEastAsia" w:hAnsiTheme="minorEastAsia" w:hint="eastAsia"/>
          <w:sz w:val="20"/>
          <w:szCs w:val="20"/>
        </w:rPr>
        <w:t>,因</w:t>
      </w:r>
      <w:r w:rsidR="006B1B0F" w:rsidRPr="009E0BD1">
        <w:rPr>
          <w:rFonts w:asciiTheme="minorEastAsia" w:eastAsiaTheme="minorEastAsia" w:hAnsiTheme="minorEastAsia" w:hint="eastAsia"/>
          <w:sz w:val="20"/>
          <w:szCs w:val="20"/>
        </w:rPr>
        <w:t>停車空間</w:t>
      </w:r>
      <w:proofErr w:type="gramStart"/>
      <w:r w:rsidR="006B1B0F" w:rsidRPr="009E0BD1">
        <w:rPr>
          <w:rFonts w:asciiTheme="minorEastAsia" w:eastAsiaTheme="minorEastAsia" w:hAnsiTheme="minorEastAsia" w:hint="eastAsia"/>
          <w:sz w:val="20"/>
          <w:szCs w:val="20"/>
        </w:rPr>
        <w:t>不</w:t>
      </w:r>
      <w:r w:rsidR="00823B2A" w:rsidRPr="009E0BD1">
        <w:rPr>
          <w:rFonts w:asciiTheme="minorEastAsia" w:eastAsiaTheme="minorEastAsia" w:hAnsiTheme="minorEastAsia" w:hint="eastAsia"/>
          <w:sz w:val="20"/>
          <w:szCs w:val="20"/>
        </w:rPr>
        <w:t>足違</w:t>
      </w:r>
      <w:proofErr w:type="gramEnd"/>
      <w:r w:rsidR="00823B2A" w:rsidRPr="009E0BD1">
        <w:rPr>
          <w:rFonts w:asciiTheme="minorEastAsia" w:eastAsiaTheme="minorEastAsia" w:hAnsiTheme="minorEastAsia" w:hint="eastAsia"/>
          <w:sz w:val="20"/>
          <w:szCs w:val="20"/>
        </w:rPr>
        <w:t>停受罰層出不窮,為確保自駕旅遊愉快請務必選擇</w:t>
      </w:r>
      <w:r w:rsidR="00823B2A" w:rsidRPr="009E0BD1">
        <w:rPr>
          <w:rFonts w:asciiTheme="minorEastAsia" w:eastAsiaTheme="minorEastAsia" w:hAnsiTheme="minorEastAsia" w:hint="eastAsia"/>
          <w:b/>
          <w:color w:val="FF0000"/>
          <w:sz w:val="20"/>
          <w:szCs w:val="20"/>
        </w:rPr>
        <w:t>合法付費停車位</w:t>
      </w:r>
      <w:r w:rsidR="00823B2A" w:rsidRPr="009E0BD1">
        <w:rPr>
          <w:rFonts w:asciiTheme="minorEastAsia" w:eastAsiaTheme="minorEastAsia" w:hAnsiTheme="minorEastAsia" w:hint="eastAsia"/>
          <w:sz w:val="20"/>
          <w:szCs w:val="20"/>
        </w:rPr>
        <w:t>。</w:t>
      </w:r>
    </w:p>
    <w:p w:rsidR="00BB66DC" w:rsidRDefault="00BB66DC"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0A7359" w:rsidRDefault="001E3A38"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景點簡介</w:t>
      </w:r>
      <w:r w:rsidR="00BB66DC">
        <w:rPr>
          <w:rFonts w:ascii="標楷體" w:eastAsia="標楷體" w:hAnsi="標楷體"/>
          <w:b/>
          <w:sz w:val="20"/>
          <w:szCs w:val="20"/>
        </w:rPr>
        <w:t xml:space="preserve"> </w:t>
      </w:r>
    </w:p>
    <w:p w:rsidR="00BB66DC" w:rsidRDefault="000A7359" w:rsidP="00CA42A7">
      <w:pPr>
        <w:pBdr>
          <w:top w:val="single" w:sz="4" w:space="1" w:color="auto"/>
          <w:left w:val="single" w:sz="4" w:space="4" w:color="auto"/>
          <w:bottom w:val="single" w:sz="4" w:space="1" w:color="auto"/>
          <w:right w:val="single" w:sz="4" w:space="4" w:color="auto"/>
        </w:pBdr>
        <w:rPr>
          <w:rFonts w:ascii="標楷體" w:eastAsia="標楷體" w:hAnsi="標楷體"/>
          <w:b/>
          <w:color w:val="FF0000"/>
          <w:sz w:val="20"/>
          <w:szCs w:val="20"/>
        </w:rPr>
      </w:pPr>
      <w:r>
        <w:rPr>
          <w:rFonts w:ascii="標楷體" w:eastAsia="標楷體" w:hAnsi="標楷體" w:hint="eastAsia"/>
          <w:b/>
          <w:color w:val="FF0000"/>
          <w:sz w:val="20"/>
          <w:szCs w:val="20"/>
        </w:rPr>
        <w:t xml:space="preserve">          </w:t>
      </w:r>
    </w:p>
    <w:p w:rsidR="001E3A38" w:rsidRPr="000A7359" w:rsidRDefault="00BB66DC"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故宮</w:t>
      </w:r>
      <w:r w:rsidR="009E0BD1" w:rsidRPr="000A7359">
        <w:rPr>
          <w:rFonts w:ascii="標楷體" w:eastAsia="標楷體" w:hAnsi="標楷體" w:hint="eastAsia"/>
          <w:b/>
          <w:bCs/>
          <w:sz w:val="20"/>
          <w:szCs w:val="20"/>
        </w:rPr>
        <w:t>(參觀時間為1小時30分鐘,</w:t>
      </w:r>
      <w:r w:rsidR="00FF6D98" w:rsidRPr="000A7359">
        <w:rPr>
          <w:rFonts w:ascii="標楷體" w:eastAsia="標楷體" w:hAnsi="標楷體" w:hint="eastAsia"/>
          <w:b/>
          <w:bCs/>
          <w:sz w:val="20"/>
          <w:szCs w:val="20"/>
        </w:rPr>
        <w:t>可</w:t>
      </w:r>
      <w:r w:rsidR="009E0BD1" w:rsidRPr="000A7359">
        <w:rPr>
          <w:rFonts w:ascii="標楷體" w:eastAsia="標楷體" w:hAnsi="標楷體" w:hint="eastAsia"/>
          <w:b/>
          <w:bCs/>
          <w:sz w:val="20"/>
          <w:szCs w:val="20"/>
        </w:rPr>
        <w:t xml:space="preserve">視個人需求可自由調整)   </w:t>
      </w:r>
      <w:r w:rsidR="001E3A38" w:rsidRPr="000A7359">
        <w:rPr>
          <w:rFonts w:ascii="標楷體" w:eastAsia="標楷體" w:hAnsi="標楷體" w:hint="eastAsia"/>
          <w:b/>
          <w:bCs/>
          <w:sz w:val="20"/>
          <w:szCs w:val="20"/>
        </w:rPr>
        <w:t>國立故宮博物院</w:t>
      </w:r>
      <w:r w:rsidR="001E3A38" w:rsidRPr="000A7359">
        <w:rPr>
          <w:rFonts w:ascii="標楷體" w:eastAsia="標楷體" w:hAnsi="標楷體" w:hint="eastAsia"/>
          <w:sz w:val="20"/>
          <w:szCs w:val="20"/>
        </w:rPr>
        <w:t>簡稱</w:t>
      </w:r>
      <w:r w:rsidR="001E3A38" w:rsidRPr="000A7359">
        <w:rPr>
          <w:rFonts w:ascii="標楷體" w:eastAsia="標楷體" w:hAnsi="標楷體" w:hint="eastAsia"/>
          <w:b/>
          <w:bCs/>
          <w:sz w:val="20"/>
          <w:szCs w:val="20"/>
        </w:rPr>
        <w:t>故宮</w:t>
      </w:r>
      <w:r w:rsidR="001E3A38" w:rsidRPr="000A7359">
        <w:rPr>
          <w:rFonts w:ascii="標楷體" w:eastAsia="標楷體" w:hAnsi="標楷體" w:hint="eastAsia"/>
          <w:sz w:val="20"/>
          <w:szCs w:val="20"/>
        </w:rPr>
        <w:t>、</w:t>
      </w:r>
      <w:r w:rsidR="001E3A38" w:rsidRPr="000A7359">
        <w:rPr>
          <w:rFonts w:ascii="標楷體" w:eastAsia="標楷體" w:hAnsi="標楷體" w:hint="eastAsia"/>
          <w:b/>
          <w:bCs/>
          <w:sz w:val="20"/>
          <w:szCs w:val="20"/>
        </w:rPr>
        <w:t>故宮博物院</w:t>
      </w:r>
      <w:r w:rsidR="001E3A38" w:rsidRPr="000A7359">
        <w:rPr>
          <w:rFonts w:ascii="標楷體" w:eastAsia="標楷體" w:hAnsi="標楷體" w:hint="eastAsia"/>
          <w:sz w:val="20"/>
          <w:szCs w:val="20"/>
        </w:rPr>
        <w:t>或</w:t>
      </w:r>
      <w:proofErr w:type="gramStart"/>
      <w:r w:rsidR="001E3A38" w:rsidRPr="000A7359">
        <w:rPr>
          <w:rFonts w:ascii="標楷體" w:eastAsia="標楷體" w:hAnsi="標楷體" w:hint="eastAsia"/>
          <w:b/>
          <w:bCs/>
          <w:sz w:val="20"/>
          <w:szCs w:val="20"/>
        </w:rPr>
        <w:t>臺</w:t>
      </w:r>
      <w:proofErr w:type="gramEnd"/>
      <w:r w:rsidR="001E3A38" w:rsidRPr="000A7359">
        <w:rPr>
          <w:rFonts w:ascii="標楷體" w:eastAsia="標楷體" w:hAnsi="標楷體" w:hint="eastAsia"/>
          <w:b/>
          <w:bCs/>
          <w:sz w:val="20"/>
          <w:szCs w:val="20"/>
        </w:rPr>
        <w:t>北故宮</w:t>
      </w:r>
      <w:hyperlink r:id="rId6" w:anchor="cite_note-8" w:history="1">
        <w:r w:rsidR="001E3A38" w:rsidRPr="000A7359">
          <w:rPr>
            <w:rFonts w:ascii="標楷體" w:eastAsia="標楷體" w:hAnsi="標楷體"/>
            <w:sz w:val="20"/>
            <w:szCs w:val="20"/>
            <w:u w:val="single"/>
            <w:vertAlign w:val="superscript"/>
          </w:rPr>
          <w:t>[e]</w:t>
        </w:r>
      </w:hyperlink>
      <w:r w:rsidR="001E3A38" w:rsidRPr="000A7359">
        <w:rPr>
          <w:rFonts w:ascii="標楷體" w:eastAsia="標楷體" w:hAnsi="標楷體" w:hint="eastAsia"/>
          <w:sz w:val="20"/>
          <w:szCs w:val="20"/>
        </w:rPr>
        <w:t>，又名</w:t>
      </w:r>
      <w:r w:rsidR="001E3A38" w:rsidRPr="000A7359">
        <w:rPr>
          <w:rFonts w:ascii="標楷體" w:eastAsia="標楷體" w:hAnsi="標楷體" w:hint="eastAsia"/>
          <w:b/>
          <w:bCs/>
          <w:sz w:val="20"/>
          <w:szCs w:val="20"/>
        </w:rPr>
        <w:t>中山博物院</w:t>
      </w:r>
      <w:hyperlink r:id="rId7" w:anchor="cite_note-d10-9" w:history="1">
        <w:r w:rsidR="001E3A38" w:rsidRPr="000A7359">
          <w:rPr>
            <w:rFonts w:ascii="標楷體" w:eastAsia="標楷體" w:hAnsi="標楷體"/>
            <w:sz w:val="20"/>
            <w:szCs w:val="20"/>
            <w:u w:val="single"/>
            <w:vertAlign w:val="superscript"/>
          </w:rPr>
          <w:t>[4]</w:t>
        </w:r>
      </w:hyperlink>
      <w:r w:rsidR="001E3A38" w:rsidRPr="000A7359">
        <w:rPr>
          <w:rFonts w:ascii="標楷體" w:eastAsia="標楷體" w:hAnsi="標楷體" w:hint="eastAsia"/>
          <w:sz w:val="20"/>
          <w:szCs w:val="20"/>
        </w:rPr>
        <w:t>，座落在</w:t>
      </w:r>
      <w:r w:rsidR="00E66E9F">
        <w:fldChar w:fldCharType="begin"/>
      </w:r>
      <w:r w:rsidR="00E66E9F">
        <w:instrText>HYPERLINK "https://zh.wikipedia.org/wiki/%E4%B8%AD%E8%8F%AF%E6%B0%91%E5%9C%8B" \o "</w:instrText>
      </w:r>
      <w:r w:rsidR="00E66E9F">
        <w:instrText>中華民國</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中華民國</w:t>
      </w:r>
      <w:r w:rsidR="00E66E9F">
        <w:fldChar w:fldCharType="end"/>
      </w:r>
      <w:hyperlink r:id="rId8" w:tooltip="臺北市" w:history="1">
        <w:r w:rsidR="001E3A38" w:rsidRPr="000A7359">
          <w:rPr>
            <w:rStyle w:val="a7"/>
            <w:rFonts w:ascii="標楷體" w:eastAsia="標楷體" w:hAnsi="標楷體" w:hint="eastAsia"/>
            <w:color w:val="auto"/>
            <w:sz w:val="20"/>
            <w:szCs w:val="20"/>
          </w:rPr>
          <w:t>臺北市</w:t>
        </w:r>
      </w:hyperlink>
      <w:hyperlink r:id="rId9" w:tooltip="士林區" w:history="1">
        <w:r w:rsidR="001E3A38" w:rsidRPr="000A7359">
          <w:rPr>
            <w:rStyle w:val="a7"/>
            <w:rFonts w:ascii="標楷體" w:eastAsia="標楷體" w:hAnsi="標楷體" w:hint="eastAsia"/>
            <w:color w:val="auto"/>
            <w:sz w:val="20"/>
            <w:szCs w:val="20"/>
          </w:rPr>
          <w:t>士林區</w:t>
        </w:r>
      </w:hyperlink>
      <w:hyperlink r:id="rId10" w:tooltip="外雙溪" w:history="1">
        <w:r w:rsidR="001E3A38" w:rsidRPr="000A7359">
          <w:rPr>
            <w:rStyle w:val="a7"/>
            <w:rFonts w:ascii="標楷體" w:eastAsia="標楷體" w:hAnsi="標楷體" w:hint="eastAsia"/>
            <w:color w:val="auto"/>
            <w:sz w:val="20"/>
            <w:szCs w:val="20"/>
          </w:rPr>
          <w:t>外雙溪</w:t>
        </w:r>
      </w:hyperlink>
      <w:r w:rsidR="001E3A38" w:rsidRPr="000A7359">
        <w:rPr>
          <w:rFonts w:ascii="標楷體" w:eastAsia="標楷體" w:hAnsi="標楷體" w:hint="eastAsia"/>
          <w:sz w:val="20"/>
          <w:szCs w:val="20"/>
        </w:rPr>
        <w:t>地區，為</w:t>
      </w:r>
      <w:hyperlink r:id="rId11" w:tooltip="中華民國" w:history="1">
        <w:r w:rsidR="001E3A38" w:rsidRPr="000A7359">
          <w:rPr>
            <w:rStyle w:val="a7"/>
            <w:rFonts w:ascii="標楷體" w:eastAsia="標楷體" w:hAnsi="標楷體" w:hint="eastAsia"/>
            <w:color w:val="auto"/>
            <w:sz w:val="20"/>
            <w:szCs w:val="20"/>
          </w:rPr>
          <w:t>中華民國</w:t>
        </w:r>
      </w:hyperlink>
      <w:r w:rsidR="001E3A38" w:rsidRPr="000A7359">
        <w:rPr>
          <w:rFonts w:ascii="標楷體" w:eastAsia="標楷體" w:hAnsi="標楷體" w:hint="eastAsia"/>
          <w:sz w:val="20"/>
          <w:szCs w:val="20"/>
        </w:rPr>
        <w:t>規模最大的</w:t>
      </w:r>
      <w:hyperlink r:id="rId12" w:tooltip="博物館" w:history="1">
        <w:r w:rsidR="001E3A38" w:rsidRPr="000A7359">
          <w:rPr>
            <w:rStyle w:val="a7"/>
            <w:rFonts w:ascii="標楷體" w:eastAsia="標楷體" w:hAnsi="標楷體" w:hint="eastAsia"/>
            <w:color w:val="auto"/>
            <w:sz w:val="20"/>
            <w:szCs w:val="20"/>
          </w:rPr>
          <w:t>博物館</w:t>
        </w:r>
      </w:hyperlink>
      <w:r w:rsidR="001E3A38" w:rsidRPr="000A7359">
        <w:rPr>
          <w:rFonts w:ascii="標楷體" w:eastAsia="標楷體" w:hAnsi="標楷體" w:hint="eastAsia"/>
          <w:sz w:val="20"/>
          <w:szCs w:val="20"/>
        </w:rPr>
        <w:t>，同時也是古代</w:t>
      </w:r>
      <w:hyperlink r:id="rId13" w:tooltip="中國藝術史" w:history="1">
        <w:r w:rsidR="001E3A38" w:rsidRPr="000A7359">
          <w:rPr>
            <w:rStyle w:val="a7"/>
            <w:rFonts w:ascii="標楷體" w:eastAsia="標楷體" w:hAnsi="標楷體" w:hint="eastAsia"/>
            <w:color w:val="auto"/>
            <w:sz w:val="20"/>
            <w:szCs w:val="20"/>
          </w:rPr>
          <w:t>中國藝術史</w:t>
        </w:r>
      </w:hyperlink>
      <w:r w:rsidR="001E3A38" w:rsidRPr="000A7359">
        <w:rPr>
          <w:rFonts w:ascii="標楷體" w:eastAsia="標楷體" w:hAnsi="標楷體" w:hint="eastAsia"/>
          <w:sz w:val="20"/>
          <w:szCs w:val="20"/>
        </w:rPr>
        <w:t>與</w:t>
      </w:r>
      <w:hyperlink r:id="rId14" w:tooltip="漢學" w:history="1">
        <w:r w:rsidR="001E3A38" w:rsidRPr="000A7359">
          <w:rPr>
            <w:rStyle w:val="a7"/>
            <w:rFonts w:ascii="標楷體" w:eastAsia="標楷體" w:hAnsi="標楷體" w:hint="eastAsia"/>
            <w:color w:val="auto"/>
            <w:sz w:val="20"/>
            <w:szCs w:val="20"/>
          </w:rPr>
          <w:t>漢學</w:t>
        </w:r>
      </w:hyperlink>
      <w:r w:rsidR="001E3A38" w:rsidRPr="000A7359">
        <w:rPr>
          <w:rFonts w:ascii="標楷體" w:eastAsia="標楷體" w:hAnsi="標楷體" w:hint="eastAsia"/>
          <w:sz w:val="20"/>
          <w:szCs w:val="20"/>
        </w:rPr>
        <w:t>研究的重鎮，所擁有的</w:t>
      </w:r>
      <w:r w:rsidR="001E3A38" w:rsidRPr="000A7359">
        <w:rPr>
          <w:rFonts w:ascii="標楷體" w:eastAsia="標楷體" w:hAnsi="標楷體"/>
          <w:sz w:val="20"/>
          <w:szCs w:val="20"/>
        </w:rPr>
        <w:t>69.6</w:t>
      </w:r>
      <w:r w:rsidR="001E3A38" w:rsidRPr="000A7359">
        <w:rPr>
          <w:rFonts w:ascii="標楷體" w:eastAsia="標楷體" w:hAnsi="標楷體" w:hint="eastAsia"/>
          <w:sz w:val="20"/>
          <w:szCs w:val="20"/>
        </w:rPr>
        <w:t>萬餘件冊文物為世界上最負盛名的古代中國藝術品珍藏。</w:t>
      </w:r>
    </w:p>
    <w:p w:rsidR="001E3A38" w:rsidRPr="000A7359" w:rsidRDefault="000A7359"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官邸</w:t>
      </w:r>
      <w:r w:rsidR="009E0BD1" w:rsidRPr="000A7359">
        <w:rPr>
          <w:rFonts w:ascii="標楷體" w:eastAsia="標楷體" w:hAnsi="標楷體" w:hint="eastAsia"/>
          <w:b/>
          <w:bCs/>
          <w:sz w:val="20"/>
          <w:szCs w:val="20"/>
        </w:rPr>
        <w:t>(參觀時間為1小時,</w:t>
      </w:r>
      <w:r w:rsidR="00FF6D98" w:rsidRPr="000A7359">
        <w:rPr>
          <w:rFonts w:ascii="標楷體" w:eastAsia="標楷體" w:hAnsi="標楷體" w:hint="eastAsia"/>
          <w:b/>
          <w:bCs/>
          <w:sz w:val="20"/>
          <w:szCs w:val="20"/>
        </w:rPr>
        <w:t>可</w:t>
      </w:r>
      <w:r w:rsidR="009E0BD1" w:rsidRPr="000A7359">
        <w:rPr>
          <w:rFonts w:ascii="標楷體" w:eastAsia="標楷體" w:hAnsi="標楷體" w:hint="eastAsia"/>
          <w:b/>
          <w:bCs/>
          <w:sz w:val="20"/>
          <w:szCs w:val="20"/>
        </w:rPr>
        <w:t xml:space="preserve">視個人需求可自由調整)   </w:t>
      </w:r>
      <w:r w:rsidR="001E3A38" w:rsidRPr="000A7359">
        <w:rPr>
          <w:rFonts w:ascii="標楷體" w:eastAsia="標楷體" w:hAnsi="標楷體" w:hint="eastAsia"/>
          <w:b/>
          <w:bCs/>
          <w:sz w:val="20"/>
          <w:szCs w:val="20"/>
        </w:rPr>
        <w:t>士林官邸</w:t>
      </w:r>
      <w:r w:rsidR="001E3A38" w:rsidRPr="000A7359">
        <w:rPr>
          <w:rFonts w:ascii="標楷體" w:eastAsia="標楷體" w:hAnsi="標楷體" w:hint="eastAsia"/>
          <w:sz w:val="20"/>
          <w:szCs w:val="20"/>
        </w:rPr>
        <w:t>，前身為「士林園藝</w:t>
      </w:r>
      <w:proofErr w:type="gramStart"/>
      <w:r w:rsidR="001E3A38" w:rsidRPr="000A7359">
        <w:rPr>
          <w:rFonts w:ascii="標楷體" w:eastAsia="標楷體" w:hAnsi="標楷體" w:hint="eastAsia"/>
          <w:sz w:val="20"/>
          <w:szCs w:val="20"/>
        </w:rPr>
        <w:t>試驗支所</w:t>
      </w:r>
      <w:proofErr w:type="gramEnd"/>
      <w:r w:rsidR="001E3A38" w:rsidRPr="000A7359">
        <w:rPr>
          <w:rFonts w:ascii="標楷體" w:eastAsia="標楷體" w:hAnsi="標楷體" w:hint="eastAsia"/>
          <w:sz w:val="20"/>
          <w:szCs w:val="20"/>
        </w:rPr>
        <w:t>」</w:t>
      </w:r>
      <w:hyperlink r:id="rId15" w:anchor="cite_note-1" w:history="1">
        <w:r w:rsidR="001E3A38" w:rsidRPr="000A7359">
          <w:rPr>
            <w:rFonts w:ascii="標楷體" w:eastAsia="標楷體" w:hAnsi="標楷體"/>
            <w:sz w:val="20"/>
            <w:szCs w:val="20"/>
            <w:u w:val="single"/>
            <w:vertAlign w:val="superscript"/>
          </w:rPr>
          <w:t>[1]</w:t>
        </w:r>
      </w:hyperlink>
      <w:r w:rsidR="001E3A38" w:rsidRPr="000A7359">
        <w:rPr>
          <w:rFonts w:ascii="標楷體" w:eastAsia="標楷體" w:hAnsi="標楷體" w:hint="eastAsia"/>
          <w:sz w:val="20"/>
          <w:szCs w:val="20"/>
        </w:rPr>
        <w:t>，後為前</w:t>
      </w:r>
      <w:r w:rsidR="00E66E9F">
        <w:fldChar w:fldCharType="begin"/>
      </w:r>
      <w:r w:rsidR="00E66E9F">
        <w:instrText>HYPERLINK "https://zh.wikipedia.org/wiki/%E4%B8%AD%E8%8F%AF%E6%B0%91%E5%9C%8B%E7%B8%BD%E7%B5%B1" \o "</w:instrText>
      </w:r>
      <w:r w:rsidR="00E66E9F">
        <w:instrText>中華民國總統</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中華民國總統</w:t>
      </w:r>
      <w:r w:rsidR="00E66E9F">
        <w:fldChar w:fldCharType="end"/>
      </w:r>
      <w:hyperlink r:id="rId16" w:tooltip="蔣中正" w:history="1">
        <w:r w:rsidR="001E3A38" w:rsidRPr="000A7359">
          <w:rPr>
            <w:rStyle w:val="a7"/>
            <w:rFonts w:ascii="標楷體" w:eastAsia="標楷體" w:hAnsi="標楷體" w:hint="eastAsia"/>
            <w:color w:val="auto"/>
            <w:sz w:val="20"/>
            <w:szCs w:val="20"/>
          </w:rPr>
          <w:t>蔣中正</w:t>
        </w:r>
      </w:hyperlink>
      <w:r w:rsidR="001E3A38" w:rsidRPr="000A7359">
        <w:rPr>
          <w:rFonts w:ascii="標楷體" w:eastAsia="標楷體" w:hAnsi="標楷體" w:hint="eastAsia"/>
          <w:sz w:val="20"/>
          <w:szCs w:val="20"/>
        </w:rPr>
        <w:t>的</w:t>
      </w:r>
      <w:hyperlink r:id="rId17" w:tooltip="官邸" w:history="1">
        <w:r w:rsidR="001E3A38" w:rsidRPr="000A7359">
          <w:rPr>
            <w:rStyle w:val="a7"/>
            <w:rFonts w:ascii="標楷體" w:eastAsia="標楷體" w:hAnsi="標楷體" w:hint="eastAsia"/>
            <w:color w:val="auto"/>
            <w:sz w:val="20"/>
            <w:szCs w:val="20"/>
          </w:rPr>
          <w:t>官邸</w:t>
        </w:r>
      </w:hyperlink>
      <w:r w:rsidR="001E3A38" w:rsidRPr="000A7359">
        <w:rPr>
          <w:rFonts w:ascii="標楷體" w:eastAsia="標楷體" w:hAnsi="標楷體" w:hint="eastAsia"/>
          <w:sz w:val="20"/>
          <w:szCs w:val="20"/>
        </w:rPr>
        <w:t>。官邸包括了「官舍」、「招待所」、「凱歌堂」、「慈雲亭」四處。「官舍」及「招待所」合稱為「正房」，為二層樓洋式住宅，過去為故總統蔣中正與蔣夫人</w:t>
      </w:r>
      <w:hyperlink r:id="rId18" w:tooltip="宋美齡" w:history="1">
        <w:r w:rsidR="001E3A38" w:rsidRPr="000A7359">
          <w:rPr>
            <w:rStyle w:val="a7"/>
            <w:rFonts w:ascii="標楷體" w:eastAsia="標楷體" w:hAnsi="標楷體" w:hint="eastAsia"/>
            <w:color w:val="auto"/>
            <w:sz w:val="20"/>
            <w:szCs w:val="20"/>
          </w:rPr>
          <w:t>宋美齡</w:t>
        </w:r>
      </w:hyperlink>
      <w:r w:rsidR="001E3A38" w:rsidRPr="000A7359">
        <w:rPr>
          <w:rFonts w:ascii="標楷體" w:eastAsia="標楷體" w:hAnsi="標楷體" w:hint="eastAsia"/>
          <w:sz w:val="20"/>
          <w:szCs w:val="20"/>
        </w:rPr>
        <w:t>的住所</w:t>
      </w:r>
    </w:p>
    <w:p w:rsidR="001E3A38" w:rsidRPr="000A7359" w:rsidRDefault="000A7359"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陽明山</w:t>
      </w:r>
      <w:r w:rsidR="009E0BD1" w:rsidRPr="000A7359">
        <w:rPr>
          <w:rFonts w:ascii="標楷體" w:eastAsia="標楷體" w:hAnsi="標楷體" w:hint="eastAsia"/>
          <w:b/>
          <w:bCs/>
          <w:sz w:val="20"/>
          <w:szCs w:val="20"/>
        </w:rPr>
        <w:t>(遊覽時間</w:t>
      </w:r>
      <w:r w:rsidR="00FF6D98" w:rsidRPr="000A7359">
        <w:rPr>
          <w:rFonts w:ascii="標楷體" w:eastAsia="標楷體" w:hAnsi="標楷體" w:hint="eastAsia"/>
          <w:b/>
          <w:bCs/>
          <w:sz w:val="20"/>
          <w:szCs w:val="20"/>
        </w:rPr>
        <w:t>2小時可</w:t>
      </w:r>
      <w:r w:rsidR="009E0BD1" w:rsidRPr="000A7359">
        <w:rPr>
          <w:rFonts w:ascii="標楷體" w:eastAsia="標楷體" w:hAnsi="標楷體" w:hint="eastAsia"/>
          <w:b/>
          <w:bCs/>
          <w:sz w:val="20"/>
          <w:szCs w:val="20"/>
        </w:rPr>
        <w:t>視個人需</w:t>
      </w:r>
      <w:r w:rsidR="00FF6D98" w:rsidRPr="000A7359">
        <w:rPr>
          <w:rFonts w:ascii="標楷體" w:eastAsia="標楷體" w:hAnsi="標楷體" w:hint="eastAsia"/>
          <w:b/>
          <w:bCs/>
          <w:sz w:val="20"/>
          <w:szCs w:val="20"/>
        </w:rPr>
        <w:t>求</w:t>
      </w:r>
      <w:r w:rsidR="009E0BD1" w:rsidRPr="000A7359">
        <w:rPr>
          <w:rFonts w:ascii="標楷體" w:eastAsia="標楷體" w:hAnsi="標楷體" w:hint="eastAsia"/>
          <w:b/>
          <w:bCs/>
          <w:sz w:val="20"/>
          <w:szCs w:val="20"/>
        </w:rPr>
        <w:t xml:space="preserve">自由調整)   </w:t>
      </w:r>
      <w:r w:rsidR="001E3A38" w:rsidRPr="000A7359">
        <w:rPr>
          <w:rFonts w:ascii="標楷體" w:eastAsia="標楷體" w:hAnsi="標楷體" w:hint="eastAsia"/>
          <w:b/>
          <w:bCs/>
          <w:sz w:val="20"/>
          <w:szCs w:val="20"/>
        </w:rPr>
        <w:t>陽明山國家公園</w:t>
      </w:r>
      <w:r w:rsidR="001E3A38" w:rsidRPr="000A7359">
        <w:rPr>
          <w:rFonts w:ascii="標楷體" w:eastAsia="標楷體" w:hAnsi="標楷體" w:hint="eastAsia"/>
          <w:sz w:val="20"/>
          <w:szCs w:val="20"/>
        </w:rPr>
        <w:t>是</w:t>
      </w:r>
      <w:hyperlink r:id="rId19" w:tooltip="中華民國" w:history="1">
        <w:r w:rsidR="001E3A38" w:rsidRPr="000A7359">
          <w:rPr>
            <w:rStyle w:val="a7"/>
            <w:rFonts w:ascii="標楷體" w:eastAsia="標楷體" w:hAnsi="標楷體" w:hint="eastAsia"/>
            <w:color w:val="auto"/>
            <w:sz w:val="20"/>
            <w:szCs w:val="20"/>
          </w:rPr>
          <w:t>中華民國</w:t>
        </w:r>
      </w:hyperlink>
      <w:r w:rsidR="001E3A38" w:rsidRPr="000A7359">
        <w:rPr>
          <w:rFonts w:ascii="標楷體" w:eastAsia="標楷體" w:hAnsi="標楷體" w:hint="eastAsia"/>
          <w:sz w:val="20"/>
          <w:szCs w:val="20"/>
        </w:rPr>
        <w:t>第三</w:t>
      </w:r>
      <w:proofErr w:type="gramStart"/>
      <w:r w:rsidR="001E3A38" w:rsidRPr="000A7359">
        <w:rPr>
          <w:rFonts w:ascii="標楷體" w:eastAsia="標楷體" w:hAnsi="標楷體" w:hint="eastAsia"/>
          <w:sz w:val="20"/>
          <w:szCs w:val="20"/>
        </w:rPr>
        <w:t>個</w:t>
      </w:r>
      <w:proofErr w:type="gramEnd"/>
      <w:r w:rsidR="001E3A38" w:rsidRPr="000A7359">
        <w:rPr>
          <w:rFonts w:ascii="標楷體" w:eastAsia="標楷體" w:hAnsi="標楷體" w:hint="eastAsia"/>
          <w:sz w:val="20"/>
          <w:szCs w:val="20"/>
        </w:rPr>
        <w:t>設置的</w:t>
      </w:r>
      <w:hyperlink r:id="rId20" w:tooltip="國家公園" w:history="1">
        <w:r w:rsidR="001E3A38" w:rsidRPr="000A7359">
          <w:rPr>
            <w:rStyle w:val="a7"/>
            <w:rFonts w:ascii="標楷體" w:eastAsia="標楷體" w:hAnsi="標楷體" w:hint="eastAsia"/>
            <w:color w:val="auto"/>
            <w:sz w:val="20"/>
            <w:szCs w:val="20"/>
          </w:rPr>
          <w:t>國家公園</w:t>
        </w:r>
      </w:hyperlink>
      <w:r w:rsidR="001E3A38" w:rsidRPr="000A7359">
        <w:rPr>
          <w:rFonts w:ascii="標楷體" w:eastAsia="標楷體" w:hAnsi="標楷體" w:hint="eastAsia"/>
          <w:sz w:val="20"/>
          <w:szCs w:val="20"/>
        </w:rPr>
        <w:t>，前身為</w:t>
      </w:r>
      <w:hyperlink r:id="rId21" w:tooltip="臺灣日治時期" w:history="1">
        <w:r w:rsidR="001E3A38" w:rsidRPr="000A7359">
          <w:rPr>
            <w:rStyle w:val="a7"/>
            <w:rFonts w:ascii="標楷體" w:eastAsia="標楷體" w:hAnsi="標楷體" w:hint="eastAsia"/>
            <w:color w:val="auto"/>
            <w:sz w:val="20"/>
            <w:szCs w:val="20"/>
          </w:rPr>
          <w:t>臺灣日治時期</w:t>
        </w:r>
      </w:hyperlink>
      <w:r w:rsidR="001E3A38" w:rsidRPr="000A7359">
        <w:rPr>
          <w:rFonts w:ascii="標楷體" w:eastAsia="標楷體" w:hAnsi="標楷體" w:hint="eastAsia"/>
          <w:sz w:val="20"/>
          <w:szCs w:val="20"/>
        </w:rPr>
        <w:t>成立之</w:t>
      </w:r>
      <w:hyperlink r:id="rId22" w:tooltip="大屯國立公園" w:history="1">
        <w:r w:rsidR="001E3A38" w:rsidRPr="000A7359">
          <w:rPr>
            <w:rStyle w:val="a7"/>
            <w:rFonts w:ascii="標楷體" w:eastAsia="標楷體" w:hAnsi="標楷體" w:hint="eastAsia"/>
            <w:color w:val="auto"/>
            <w:sz w:val="20"/>
            <w:szCs w:val="20"/>
          </w:rPr>
          <w:t>大屯國立公園</w:t>
        </w:r>
      </w:hyperlink>
      <w:r w:rsidR="001E3A38" w:rsidRPr="000A7359">
        <w:rPr>
          <w:rFonts w:ascii="標楷體" w:eastAsia="標楷體" w:hAnsi="標楷體" w:hint="eastAsia"/>
          <w:sz w:val="20"/>
          <w:szCs w:val="20"/>
        </w:rPr>
        <w:t>陽明山原名</w:t>
      </w:r>
      <w:r w:rsidR="001E3A38" w:rsidRPr="000A7359">
        <w:rPr>
          <w:rFonts w:ascii="標楷體" w:eastAsia="標楷體" w:hAnsi="標楷體" w:hint="eastAsia"/>
          <w:b/>
          <w:bCs/>
          <w:sz w:val="20"/>
          <w:szCs w:val="20"/>
        </w:rPr>
        <w:t>草山</w:t>
      </w:r>
      <w:r w:rsidR="001E3A38" w:rsidRPr="000A7359">
        <w:rPr>
          <w:rFonts w:ascii="標楷體" w:eastAsia="標楷體" w:hAnsi="標楷體" w:hint="eastAsia"/>
          <w:sz w:val="20"/>
          <w:szCs w:val="20"/>
        </w:rPr>
        <w:t>，泛指</w:t>
      </w:r>
      <w:hyperlink r:id="rId23" w:tooltip="大屯山" w:history="1">
        <w:r w:rsidR="001E3A38" w:rsidRPr="000A7359">
          <w:rPr>
            <w:rStyle w:val="a7"/>
            <w:rFonts w:ascii="標楷體" w:eastAsia="標楷體" w:hAnsi="標楷體" w:hint="eastAsia"/>
            <w:color w:val="auto"/>
            <w:sz w:val="20"/>
            <w:szCs w:val="20"/>
          </w:rPr>
          <w:t>大屯山</w:t>
        </w:r>
      </w:hyperlink>
      <w:r w:rsidR="001E3A38" w:rsidRPr="000A7359">
        <w:rPr>
          <w:rFonts w:ascii="標楷體" w:eastAsia="標楷體" w:hAnsi="標楷體" w:hint="eastAsia"/>
          <w:sz w:val="20"/>
          <w:szCs w:val="20"/>
        </w:rPr>
        <w:t>、</w:t>
      </w:r>
      <w:hyperlink r:id="rId24" w:tooltip="七星山 (台北)" w:history="1">
        <w:r w:rsidR="001E3A38" w:rsidRPr="000A7359">
          <w:rPr>
            <w:rStyle w:val="a7"/>
            <w:rFonts w:ascii="標楷體" w:eastAsia="標楷體" w:hAnsi="標楷體" w:hint="eastAsia"/>
            <w:color w:val="auto"/>
            <w:sz w:val="20"/>
            <w:szCs w:val="20"/>
          </w:rPr>
          <w:t>七星山</w:t>
        </w:r>
      </w:hyperlink>
      <w:r w:rsidR="001E3A38" w:rsidRPr="000A7359">
        <w:rPr>
          <w:rFonts w:ascii="標楷體" w:eastAsia="標楷體" w:hAnsi="標楷體" w:hint="eastAsia"/>
          <w:sz w:val="20"/>
          <w:szCs w:val="20"/>
        </w:rPr>
        <w:t>、</w:t>
      </w:r>
      <w:hyperlink r:id="rId25" w:tooltip="紗帽山" w:history="1">
        <w:r w:rsidR="001E3A38" w:rsidRPr="000A7359">
          <w:rPr>
            <w:rStyle w:val="a7"/>
            <w:rFonts w:ascii="標楷體" w:eastAsia="標楷體" w:hAnsi="標楷體" w:hint="eastAsia"/>
            <w:color w:val="auto"/>
            <w:sz w:val="20"/>
            <w:szCs w:val="20"/>
          </w:rPr>
          <w:t>紗帽山</w:t>
        </w:r>
      </w:hyperlink>
      <w:r w:rsidR="001E3A38" w:rsidRPr="000A7359">
        <w:rPr>
          <w:rFonts w:ascii="標楷體" w:eastAsia="標楷體" w:hAnsi="標楷體" w:hint="eastAsia"/>
          <w:sz w:val="20"/>
          <w:szCs w:val="20"/>
        </w:rPr>
        <w:t>、</w:t>
      </w:r>
      <w:hyperlink r:id="rId26" w:tooltip="小觀音山" w:history="1">
        <w:r w:rsidR="001E3A38" w:rsidRPr="000A7359">
          <w:rPr>
            <w:rStyle w:val="a7"/>
            <w:rFonts w:ascii="標楷體" w:eastAsia="標楷體" w:hAnsi="標楷體" w:hint="eastAsia"/>
            <w:color w:val="auto"/>
            <w:sz w:val="20"/>
            <w:szCs w:val="20"/>
          </w:rPr>
          <w:t>小觀音山</w:t>
        </w:r>
      </w:hyperlink>
      <w:r w:rsidR="001E3A38" w:rsidRPr="000A7359">
        <w:rPr>
          <w:rFonts w:ascii="標楷體" w:eastAsia="標楷體" w:hAnsi="標楷體" w:hint="eastAsia"/>
          <w:sz w:val="20"/>
          <w:szCs w:val="20"/>
        </w:rPr>
        <w:t>這一帶的山區，而非單</w:t>
      </w:r>
      <w:proofErr w:type="gramStart"/>
      <w:r w:rsidR="001E3A38" w:rsidRPr="000A7359">
        <w:rPr>
          <w:rFonts w:ascii="標楷體" w:eastAsia="標楷體" w:hAnsi="標楷體" w:hint="eastAsia"/>
          <w:sz w:val="20"/>
          <w:szCs w:val="20"/>
        </w:rPr>
        <w:t>指某座山峰</w:t>
      </w:r>
      <w:proofErr w:type="gramEnd"/>
      <w:r w:rsidR="001E3A38" w:rsidRPr="000A7359">
        <w:rPr>
          <w:rFonts w:ascii="標楷體" w:eastAsia="標楷體" w:hAnsi="標楷體" w:hint="eastAsia"/>
          <w:sz w:val="20"/>
          <w:szCs w:val="20"/>
        </w:rPr>
        <w:t>。</w:t>
      </w:r>
      <w:hyperlink r:id="rId27" w:tooltip="臺灣清治時期" w:history="1">
        <w:r w:rsidR="001E3A38" w:rsidRPr="000A7359">
          <w:rPr>
            <w:rStyle w:val="a7"/>
            <w:rFonts w:ascii="標楷體" w:eastAsia="標楷體" w:hAnsi="標楷體" w:hint="eastAsia"/>
            <w:color w:val="auto"/>
            <w:sz w:val="20"/>
            <w:szCs w:val="20"/>
          </w:rPr>
          <w:t>清治時期</w:t>
        </w:r>
      </w:hyperlink>
      <w:r w:rsidR="001E3A38" w:rsidRPr="000A7359">
        <w:rPr>
          <w:rFonts w:ascii="標楷體" w:eastAsia="標楷體" w:hAnsi="標楷體" w:hint="eastAsia"/>
          <w:sz w:val="20"/>
          <w:szCs w:val="20"/>
        </w:rPr>
        <w:t>，官府憂慮賊寇可</w:t>
      </w:r>
      <w:proofErr w:type="gramStart"/>
      <w:r w:rsidR="001E3A38" w:rsidRPr="000A7359">
        <w:rPr>
          <w:rFonts w:ascii="標楷體" w:eastAsia="標楷體" w:hAnsi="標楷體" w:hint="eastAsia"/>
          <w:sz w:val="20"/>
          <w:szCs w:val="20"/>
        </w:rPr>
        <w:t>匿</w:t>
      </w:r>
      <w:proofErr w:type="gramEnd"/>
      <w:r w:rsidR="001E3A38" w:rsidRPr="000A7359">
        <w:rPr>
          <w:rFonts w:ascii="標楷體" w:eastAsia="標楷體" w:hAnsi="標楷體" w:hint="eastAsia"/>
          <w:sz w:val="20"/>
          <w:szCs w:val="20"/>
        </w:rPr>
        <w:t>於林中竊取</w:t>
      </w:r>
      <w:hyperlink r:id="rId28" w:tooltip="硫磺" w:history="1">
        <w:r w:rsidR="001E3A38" w:rsidRPr="000A7359">
          <w:rPr>
            <w:rStyle w:val="a7"/>
            <w:rFonts w:ascii="標楷體" w:eastAsia="標楷體" w:hAnsi="標楷體" w:hint="eastAsia"/>
            <w:color w:val="auto"/>
            <w:sz w:val="20"/>
            <w:szCs w:val="20"/>
          </w:rPr>
          <w:t>硫磺</w:t>
        </w:r>
      </w:hyperlink>
      <w:r w:rsidR="001E3A38" w:rsidRPr="000A7359">
        <w:rPr>
          <w:rFonts w:ascii="標楷體" w:eastAsia="標楷體" w:hAnsi="標楷體" w:hint="eastAsia"/>
          <w:sz w:val="20"/>
          <w:szCs w:val="20"/>
        </w:rPr>
        <w:t>，故定期放火燒山，因此整個山區只能長出</w:t>
      </w:r>
      <w:hyperlink r:id="rId29" w:tooltip="五節芒" w:history="1">
        <w:r w:rsidR="001E3A38" w:rsidRPr="000A7359">
          <w:rPr>
            <w:rStyle w:val="a7"/>
            <w:rFonts w:ascii="標楷體" w:eastAsia="標楷體" w:hAnsi="標楷體" w:hint="eastAsia"/>
            <w:color w:val="auto"/>
            <w:sz w:val="20"/>
            <w:szCs w:val="20"/>
          </w:rPr>
          <w:t>五節芒</w:t>
        </w:r>
      </w:hyperlink>
      <w:r w:rsidR="001E3A38" w:rsidRPr="000A7359">
        <w:rPr>
          <w:rFonts w:ascii="標楷體" w:eastAsia="標楷體" w:hAnsi="標楷體" w:hint="eastAsia"/>
          <w:sz w:val="20"/>
          <w:szCs w:val="20"/>
        </w:rPr>
        <w:t>這類的芒草。</w:t>
      </w:r>
    </w:p>
    <w:p w:rsidR="001E3A38" w:rsidRPr="000A7359" w:rsidRDefault="000A7359"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國父紀念館</w:t>
      </w:r>
      <w:r w:rsidR="009E0BD1" w:rsidRPr="000A7359">
        <w:rPr>
          <w:rFonts w:ascii="標楷體" w:eastAsia="標楷體" w:hAnsi="標楷體" w:hint="eastAsia"/>
          <w:b/>
          <w:bCs/>
          <w:sz w:val="20"/>
          <w:szCs w:val="20"/>
        </w:rPr>
        <w:t xml:space="preserve">(參觀時間為1小時,含正點衛兵交接,視個人需求可自由調整)   </w:t>
      </w:r>
      <w:r w:rsidR="001E3A38" w:rsidRPr="000A7359">
        <w:rPr>
          <w:rFonts w:ascii="標楷體" w:eastAsia="標楷體" w:hAnsi="標楷體" w:hint="eastAsia"/>
          <w:b/>
          <w:bCs/>
          <w:sz w:val="20"/>
          <w:szCs w:val="20"/>
        </w:rPr>
        <w:t>國立國父紀念館</w:t>
      </w:r>
      <w:r w:rsidR="001E3A38" w:rsidRPr="000A7359">
        <w:rPr>
          <w:rFonts w:ascii="標楷體" w:eastAsia="標楷體" w:hAnsi="標楷體" w:hint="eastAsia"/>
          <w:sz w:val="20"/>
          <w:szCs w:val="20"/>
        </w:rPr>
        <w:t>（通稱</w:t>
      </w:r>
      <w:r w:rsidR="001E3A38" w:rsidRPr="000A7359">
        <w:rPr>
          <w:rFonts w:ascii="標楷體" w:eastAsia="標楷體" w:hAnsi="標楷體" w:hint="eastAsia"/>
          <w:b/>
          <w:bCs/>
          <w:sz w:val="20"/>
          <w:szCs w:val="20"/>
        </w:rPr>
        <w:t>國父紀念館</w:t>
      </w:r>
      <w:r w:rsidR="001E3A38" w:rsidRPr="000A7359">
        <w:rPr>
          <w:rFonts w:ascii="標楷體" w:eastAsia="標楷體" w:hAnsi="標楷體" w:hint="eastAsia"/>
          <w:sz w:val="20"/>
          <w:szCs w:val="20"/>
        </w:rPr>
        <w:t>）是為紀念</w:t>
      </w:r>
      <w:r w:rsidR="00E66E9F">
        <w:fldChar w:fldCharType="begin"/>
      </w:r>
      <w:r w:rsidR="00E66E9F">
        <w:instrText>HYPERLINK "https://zh.wikipedia.org/wiki/%E4%B8%AD%E8%8F%AF%E6%B0%91%E5%9C%8B" \o "</w:instrText>
      </w:r>
      <w:r w:rsidR="00E66E9F">
        <w:instrText>中華民國</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中華民國</w:t>
      </w:r>
      <w:r w:rsidR="00E66E9F">
        <w:fldChar w:fldCharType="end"/>
      </w:r>
      <w:hyperlink r:id="rId30" w:tooltip="國父" w:history="1">
        <w:r w:rsidR="001E3A38" w:rsidRPr="000A7359">
          <w:rPr>
            <w:rStyle w:val="a7"/>
            <w:rFonts w:ascii="標楷體" w:eastAsia="標楷體" w:hAnsi="標楷體" w:hint="eastAsia"/>
            <w:color w:val="auto"/>
            <w:sz w:val="20"/>
            <w:szCs w:val="20"/>
          </w:rPr>
          <w:t>國父</w:t>
        </w:r>
      </w:hyperlink>
      <w:hyperlink r:id="rId31" w:tooltip="孫中山" w:history="1">
        <w:r w:rsidR="001E3A38" w:rsidRPr="000A7359">
          <w:rPr>
            <w:rStyle w:val="a7"/>
            <w:rFonts w:ascii="標楷體" w:eastAsia="標楷體" w:hAnsi="標楷體" w:hint="eastAsia"/>
            <w:color w:val="auto"/>
            <w:sz w:val="20"/>
            <w:szCs w:val="20"/>
          </w:rPr>
          <w:t>孫中山</w:t>
        </w:r>
      </w:hyperlink>
      <w:r w:rsidR="001E3A38" w:rsidRPr="000A7359">
        <w:rPr>
          <w:rFonts w:ascii="標楷體" w:eastAsia="標楷體" w:hAnsi="標楷體" w:hint="eastAsia"/>
          <w:sz w:val="20"/>
          <w:szCs w:val="20"/>
        </w:rPr>
        <w:t>先生百年誕辰而興建的綜合性</w:t>
      </w:r>
      <w:hyperlink r:id="rId32" w:tooltip="文化" w:history="1">
        <w:r w:rsidR="001E3A38" w:rsidRPr="000A7359">
          <w:rPr>
            <w:rStyle w:val="a7"/>
            <w:rFonts w:ascii="標楷體" w:eastAsia="標楷體" w:hAnsi="標楷體" w:hint="eastAsia"/>
            <w:color w:val="auto"/>
            <w:sz w:val="20"/>
            <w:szCs w:val="20"/>
          </w:rPr>
          <w:t>文化</w:t>
        </w:r>
      </w:hyperlink>
      <w:r w:rsidR="001E3A38" w:rsidRPr="000A7359">
        <w:rPr>
          <w:rFonts w:ascii="標楷體" w:eastAsia="標楷體" w:hAnsi="標楷體" w:hint="eastAsia"/>
          <w:sz w:val="20"/>
          <w:szCs w:val="20"/>
        </w:rPr>
        <w:t>設施，於</w:t>
      </w:r>
      <w:smartTag w:uri="urn:schemas-microsoft-com:office:smarttags" w:element="chsdate">
        <w:smartTagPr>
          <w:attr w:name="Year" w:val="1972"/>
          <w:attr w:name="Month" w:val="5"/>
          <w:attr w:name="Day" w:val="16"/>
          <w:attr w:name="IsLunarDate" w:val="False"/>
          <w:attr w:name="IsROCDate" w:val="False"/>
        </w:smartTagPr>
        <w:r w:rsidR="001E3A38" w:rsidRPr="000A7359">
          <w:rPr>
            <w:rFonts w:ascii="標楷體" w:eastAsia="標楷體" w:hAnsi="標楷體"/>
            <w:sz w:val="20"/>
            <w:szCs w:val="20"/>
          </w:rPr>
          <w:t>1972</w:t>
        </w:r>
        <w:r w:rsidR="001E3A38" w:rsidRPr="000A7359">
          <w:rPr>
            <w:rFonts w:ascii="標楷體" w:eastAsia="標楷體" w:hAnsi="標楷體" w:hint="eastAsia"/>
            <w:sz w:val="20"/>
            <w:szCs w:val="20"/>
          </w:rPr>
          <w:t>年</w:t>
        </w:r>
        <w:r w:rsidR="001E3A38" w:rsidRPr="000A7359">
          <w:rPr>
            <w:rFonts w:ascii="標楷體" w:eastAsia="標楷體" w:hAnsi="標楷體"/>
            <w:sz w:val="20"/>
            <w:szCs w:val="20"/>
          </w:rPr>
          <w:t>5</w:t>
        </w:r>
        <w:r w:rsidR="001E3A38" w:rsidRPr="000A7359">
          <w:rPr>
            <w:rFonts w:ascii="標楷體" w:eastAsia="標楷體" w:hAnsi="標楷體" w:hint="eastAsia"/>
            <w:sz w:val="20"/>
            <w:szCs w:val="20"/>
          </w:rPr>
          <w:t>月</w:t>
        </w:r>
        <w:r w:rsidR="001E3A38" w:rsidRPr="000A7359">
          <w:rPr>
            <w:rFonts w:ascii="標楷體" w:eastAsia="標楷體" w:hAnsi="標楷體"/>
            <w:sz w:val="20"/>
            <w:szCs w:val="20"/>
          </w:rPr>
          <w:t>16</w:t>
        </w:r>
        <w:r w:rsidR="001E3A38" w:rsidRPr="000A7359">
          <w:rPr>
            <w:rFonts w:ascii="標楷體" w:eastAsia="標楷體" w:hAnsi="標楷體" w:hint="eastAsia"/>
            <w:sz w:val="20"/>
            <w:szCs w:val="20"/>
          </w:rPr>
          <w:t>日</w:t>
        </w:r>
      </w:smartTag>
      <w:r w:rsidR="001E3A38" w:rsidRPr="000A7359">
        <w:rPr>
          <w:rFonts w:ascii="標楷體" w:eastAsia="標楷體" w:hAnsi="標楷體" w:hint="eastAsia"/>
          <w:sz w:val="20"/>
          <w:szCs w:val="20"/>
        </w:rPr>
        <w:t>落成啟用，全部面積共三萬五千</w:t>
      </w:r>
      <w:r w:rsidR="00E66E9F">
        <w:fldChar w:fldCharType="begin"/>
      </w:r>
      <w:r w:rsidR="00E66E9F">
        <w:instrText>HYPERLINK "https://zh.wikipedia.org/wiki/%E5%9D%AA" \o "</w:instrText>
      </w:r>
      <w:r w:rsidR="00E66E9F">
        <w:instrText>坪</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坪</w:t>
      </w:r>
      <w:r w:rsidR="00E66E9F">
        <w:fldChar w:fldCharType="end"/>
      </w:r>
      <w:smartTag w:uri="urn:schemas-microsoft-com:office:smarttags" w:element="chsdate">
        <w:smartTagPr>
          <w:attr w:name="Year" w:val="1978"/>
          <w:attr w:name="Month" w:val="5"/>
          <w:attr w:name="Day" w:val="20"/>
          <w:attr w:name="IsLunarDate" w:val="False"/>
          <w:attr w:name="IsROCDate" w:val="False"/>
        </w:smartTagPr>
        <w:r w:rsidR="001E3A38" w:rsidRPr="000A7359">
          <w:rPr>
            <w:rFonts w:ascii="標楷體" w:eastAsia="標楷體" w:hAnsi="標楷體"/>
            <w:sz w:val="20"/>
            <w:szCs w:val="20"/>
          </w:rPr>
          <w:t>1978</w:t>
        </w:r>
        <w:r w:rsidR="001E3A38" w:rsidRPr="000A7359">
          <w:rPr>
            <w:rFonts w:ascii="標楷體" w:eastAsia="標楷體" w:hAnsi="標楷體" w:hint="eastAsia"/>
            <w:sz w:val="20"/>
            <w:szCs w:val="20"/>
          </w:rPr>
          <w:t>年</w:t>
        </w:r>
        <w:r w:rsidR="001E3A38" w:rsidRPr="000A7359">
          <w:rPr>
            <w:rFonts w:ascii="標楷體" w:eastAsia="標楷體" w:hAnsi="標楷體"/>
            <w:sz w:val="20"/>
            <w:szCs w:val="20"/>
          </w:rPr>
          <w:t>5</w:t>
        </w:r>
        <w:r w:rsidR="001E3A38" w:rsidRPr="000A7359">
          <w:rPr>
            <w:rFonts w:ascii="標楷體" w:eastAsia="標楷體" w:hAnsi="標楷體" w:hint="eastAsia"/>
            <w:sz w:val="20"/>
            <w:szCs w:val="20"/>
          </w:rPr>
          <w:t>月</w:t>
        </w:r>
        <w:r w:rsidR="001E3A38" w:rsidRPr="000A7359">
          <w:rPr>
            <w:rFonts w:ascii="標楷體" w:eastAsia="標楷體" w:hAnsi="標楷體"/>
            <w:sz w:val="20"/>
            <w:szCs w:val="20"/>
          </w:rPr>
          <w:t>20</w:t>
        </w:r>
        <w:r w:rsidR="001E3A38" w:rsidRPr="000A7359">
          <w:rPr>
            <w:rFonts w:ascii="標楷體" w:eastAsia="標楷體" w:hAnsi="標楷體" w:hint="eastAsia"/>
            <w:sz w:val="20"/>
            <w:szCs w:val="20"/>
          </w:rPr>
          <w:t>日</w:t>
        </w:r>
      </w:smartTag>
      <w:r w:rsidR="001E3A38" w:rsidRPr="000A7359">
        <w:rPr>
          <w:rFonts w:ascii="標楷體" w:eastAsia="標楷體" w:hAnsi="標楷體" w:hint="eastAsia"/>
          <w:sz w:val="20"/>
          <w:szCs w:val="20"/>
        </w:rPr>
        <w:t>，</w:t>
      </w:r>
      <w:r w:rsidR="00E66E9F">
        <w:fldChar w:fldCharType="begin"/>
      </w:r>
      <w:r w:rsidR="00E66E9F">
        <w:instrText>HYPERLINK "https://zh.wikipedia.org/wiki/%E8%94%A3%E7%B6%93%E5%9C%8B" \o "</w:instrText>
      </w:r>
      <w:r w:rsidR="00E66E9F">
        <w:instrText>蔣經國</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蔣經國</w:t>
      </w:r>
      <w:r w:rsidR="00E66E9F">
        <w:fldChar w:fldCharType="end"/>
      </w:r>
      <w:r w:rsidR="001E3A38" w:rsidRPr="000A7359">
        <w:rPr>
          <w:rFonts w:ascii="標楷體" w:eastAsia="標楷體" w:hAnsi="標楷體" w:hint="eastAsia"/>
          <w:sz w:val="20"/>
          <w:szCs w:val="20"/>
        </w:rPr>
        <w:t>在此宣誓就任</w:t>
      </w:r>
      <w:hyperlink r:id="rId33" w:tooltip="中華民國總統" w:history="1">
        <w:r w:rsidR="001E3A38" w:rsidRPr="000A7359">
          <w:rPr>
            <w:rStyle w:val="a7"/>
            <w:rFonts w:ascii="標楷體" w:eastAsia="標楷體" w:hAnsi="標楷體" w:hint="eastAsia"/>
            <w:color w:val="auto"/>
            <w:sz w:val="20"/>
            <w:szCs w:val="20"/>
          </w:rPr>
          <w:t>中華民國總統</w:t>
        </w:r>
      </w:hyperlink>
      <w:r w:rsidR="001E3A38" w:rsidRPr="000A7359">
        <w:rPr>
          <w:rFonts w:ascii="標楷體" w:eastAsia="標楷體" w:hAnsi="標楷體" w:hint="eastAsia"/>
          <w:sz w:val="20"/>
          <w:szCs w:val="20"/>
        </w:rPr>
        <w:t>。</w:t>
      </w:r>
      <w:smartTag w:uri="urn:schemas-microsoft-com:office:smarttags" w:element="chsdate">
        <w:smartTagPr>
          <w:attr w:name="Year" w:val="1990"/>
          <w:attr w:name="Month" w:val="5"/>
          <w:attr w:name="Day" w:val="20"/>
          <w:attr w:name="IsLunarDate" w:val="False"/>
          <w:attr w:name="IsROCDate" w:val="False"/>
        </w:smartTagPr>
        <w:r w:rsidR="001E3A38" w:rsidRPr="000A7359">
          <w:rPr>
            <w:rFonts w:ascii="標楷體" w:eastAsia="標楷體" w:hAnsi="標楷體"/>
            <w:sz w:val="20"/>
            <w:szCs w:val="20"/>
          </w:rPr>
          <w:t>1990</w:t>
        </w:r>
        <w:r w:rsidR="001E3A38" w:rsidRPr="000A7359">
          <w:rPr>
            <w:rFonts w:ascii="標楷體" w:eastAsia="標楷體" w:hAnsi="標楷體" w:hint="eastAsia"/>
            <w:sz w:val="20"/>
            <w:szCs w:val="20"/>
          </w:rPr>
          <w:t>年</w:t>
        </w:r>
        <w:r w:rsidR="001E3A38" w:rsidRPr="000A7359">
          <w:rPr>
            <w:rFonts w:ascii="標楷體" w:eastAsia="標楷體" w:hAnsi="標楷體"/>
            <w:sz w:val="20"/>
            <w:szCs w:val="20"/>
          </w:rPr>
          <w:t>5</w:t>
        </w:r>
        <w:r w:rsidR="001E3A38" w:rsidRPr="000A7359">
          <w:rPr>
            <w:rFonts w:ascii="標楷體" w:eastAsia="標楷體" w:hAnsi="標楷體" w:hint="eastAsia"/>
            <w:sz w:val="20"/>
            <w:szCs w:val="20"/>
          </w:rPr>
          <w:t>月</w:t>
        </w:r>
        <w:r w:rsidR="001E3A38" w:rsidRPr="000A7359">
          <w:rPr>
            <w:rFonts w:ascii="標楷體" w:eastAsia="標楷體" w:hAnsi="標楷體"/>
            <w:sz w:val="20"/>
            <w:szCs w:val="20"/>
          </w:rPr>
          <w:t>20</w:t>
        </w:r>
        <w:r w:rsidR="001E3A38" w:rsidRPr="000A7359">
          <w:rPr>
            <w:rFonts w:ascii="標楷體" w:eastAsia="標楷體" w:hAnsi="標楷體" w:hint="eastAsia"/>
            <w:sz w:val="20"/>
            <w:szCs w:val="20"/>
          </w:rPr>
          <w:t>日</w:t>
        </w:r>
      </w:smartTag>
      <w:r w:rsidR="001E3A38" w:rsidRPr="000A7359">
        <w:rPr>
          <w:rFonts w:ascii="標楷體" w:eastAsia="標楷體" w:hAnsi="標楷體" w:hint="eastAsia"/>
          <w:sz w:val="20"/>
          <w:szCs w:val="20"/>
        </w:rPr>
        <w:t>，</w:t>
      </w:r>
      <w:r w:rsidR="00E66E9F">
        <w:fldChar w:fldCharType="begin"/>
      </w:r>
      <w:r w:rsidR="00E66E9F">
        <w:instrText>HYPERLINK "https://zh.wikipedia.org/wiki/%E6%9D%8E%E7%99%BB%E8%BC%9D" \o "</w:instrText>
      </w:r>
      <w:r w:rsidR="00E66E9F">
        <w:instrText>李登輝</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李登輝</w:t>
      </w:r>
      <w:r w:rsidR="00E66E9F">
        <w:fldChar w:fldCharType="end"/>
      </w:r>
      <w:r w:rsidR="001E3A38" w:rsidRPr="000A7359">
        <w:rPr>
          <w:rFonts w:ascii="標楷體" w:eastAsia="標楷體" w:hAnsi="標楷體" w:hint="eastAsia"/>
          <w:sz w:val="20"/>
          <w:szCs w:val="20"/>
        </w:rPr>
        <w:t>在此宣誓就任</w:t>
      </w:r>
      <w:hyperlink r:id="rId34" w:tooltip="中華民國總統" w:history="1">
        <w:r w:rsidR="001E3A38" w:rsidRPr="000A7359">
          <w:rPr>
            <w:rStyle w:val="a7"/>
            <w:rFonts w:ascii="標楷體" w:eastAsia="標楷體" w:hAnsi="標楷體" w:hint="eastAsia"/>
            <w:color w:val="auto"/>
            <w:sz w:val="20"/>
            <w:szCs w:val="20"/>
          </w:rPr>
          <w:t>中華民國總統</w:t>
        </w:r>
      </w:hyperlink>
      <w:r w:rsidR="001E3A38" w:rsidRPr="000A7359">
        <w:rPr>
          <w:rFonts w:ascii="標楷體" w:eastAsia="標楷體" w:hAnsi="標楷體" w:hint="eastAsia"/>
          <w:sz w:val="20"/>
          <w:szCs w:val="20"/>
        </w:rPr>
        <w:t>。</w:t>
      </w:r>
    </w:p>
    <w:p w:rsidR="00F76D9A" w:rsidRDefault="000A7359" w:rsidP="00CA42A7">
      <w:pPr>
        <w:pBdr>
          <w:top w:val="single" w:sz="4" w:space="1" w:color="auto"/>
          <w:left w:val="single" w:sz="4" w:space="4" w:color="auto"/>
          <w:bottom w:val="single" w:sz="4" w:space="1" w:color="auto"/>
          <w:right w:val="single" w:sz="4" w:space="4" w:color="auto"/>
        </w:pBdr>
        <w:rPr>
          <w:rFonts w:hint="eastAsia"/>
        </w:rPr>
      </w:pPr>
      <w:r>
        <w:rPr>
          <w:rFonts w:ascii="標楷體" w:eastAsia="標楷體" w:hAnsi="標楷體" w:hint="eastAsia"/>
          <w:b/>
          <w:color w:val="FF0000"/>
          <w:sz w:val="20"/>
          <w:szCs w:val="20"/>
        </w:rPr>
        <w:t xml:space="preserve">           </w:t>
      </w:r>
      <w:r w:rsidR="001E3A38" w:rsidRPr="000A7359">
        <w:rPr>
          <w:rFonts w:ascii="標楷體" w:eastAsia="標楷體" w:hAnsi="標楷體"/>
          <w:b/>
          <w:color w:val="FF0000"/>
          <w:sz w:val="20"/>
          <w:szCs w:val="20"/>
          <w:u w:val="single"/>
        </w:rPr>
        <w:t>101</w:t>
      </w:r>
      <w:r w:rsidR="003F7604" w:rsidRPr="000A7359">
        <w:rPr>
          <w:rFonts w:ascii="標楷體" w:eastAsia="標楷體" w:hAnsi="標楷體" w:hint="eastAsia"/>
          <w:b/>
          <w:bCs/>
          <w:sz w:val="20"/>
          <w:szCs w:val="20"/>
        </w:rPr>
        <w:t>(遊覽時間</w:t>
      </w:r>
      <w:r w:rsidR="00FF6D98" w:rsidRPr="000A7359">
        <w:rPr>
          <w:rFonts w:ascii="標楷體" w:eastAsia="標楷體" w:hAnsi="標楷體" w:hint="eastAsia"/>
          <w:b/>
          <w:bCs/>
          <w:sz w:val="20"/>
          <w:szCs w:val="20"/>
        </w:rPr>
        <w:t>2小時30分鐘,可</w:t>
      </w:r>
      <w:r w:rsidR="003F7604" w:rsidRPr="000A7359">
        <w:rPr>
          <w:rFonts w:ascii="標楷體" w:eastAsia="標楷體" w:hAnsi="標楷體" w:hint="eastAsia"/>
          <w:b/>
          <w:bCs/>
          <w:sz w:val="20"/>
          <w:szCs w:val="20"/>
        </w:rPr>
        <w:t>視個人需</w:t>
      </w:r>
      <w:r w:rsidR="00FF6D98" w:rsidRPr="000A7359">
        <w:rPr>
          <w:rFonts w:ascii="標楷體" w:eastAsia="標楷體" w:hAnsi="標楷體" w:hint="eastAsia"/>
          <w:b/>
          <w:bCs/>
          <w:sz w:val="20"/>
          <w:szCs w:val="20"/>
        </w:rPr>
        <w:t>求</w:t>
      </w:r>
      <w:r w:rsidR="003F7604" w:rsidRPr="000A7359">
        <w:rPr>
          <w:rFonts w:ascii="標楷體" w:eastAsia="標楷體" w:hAnsi="標楷體" w:hint="eastAsia"/>
          <w:b/>
          <w:bCs/>
          <w:sz w:val="20"/>
          <w:szCs w:val="20"/>
        </w:rPr>
        <w:t xml:space="preserve">自由調整)   </w:t>
      </w:r>
      <w:r w:rsidR="001E3A38" w:rsidRPr="000A7359">
        <w:rPr>
          <w:rFonts w:ascii="標楷體" w:eastAsia="標楷體" w:hAnsi="標楷體" w:hint="eastAsia"/>
          <w:b/>
          <w:bCs/>
          <w:sz w:val="20"/>
          <w:szCs w:val="20"/>
        </w:rPr>
        <w:t>台北</w:t>
      </w:r>
      <w:r w:rsidR="001E3A38" w:rsidRPr="000A7359">
        <w:rPr>
          <w:rFonts w:ascii="標楷體" w:eastAsia="標楷體" w:hAnsi="標楷體"/>
          <w:b/>
          <w:bCs/>
          <w:sz w:val="20"/>
          <w:szCs w:val="20"/>
        </w:rPr>
        <w:t>101</w:t>
      </w:r>
      <w:r w:rsidR="001E3A38" w:rsidRPr="000A7359">
        <w:rPr>
          <w:rFonts w:ascii="標楷體" w:eastAsia="標楷體" w:hAnsi="標楷體" w:hint="eastAsia"/>
          <w:sz w:val="20"/>
          <w:szCs w:val="20"/>
        </w:rPr>
        <w:t>（</w:t>
      </w:r>
      <w:r w:rsidR="001E3A38" w:rsidRPr="000A7359">
        <w:rPr>
          <w:rFonts w:ascii="標楷體" w:eastAsia="標楷體" w:hAnsi="標楷體"/>
          <w:b/>
          <w:bCs/>
          <w:sz w:val="20"/>
          <w:szCs w:val="20"/>
        </w:rPr>
        <w:t>TAIPEI 101</w:t>
      </w:r>
      <w:hyperlink r:id="rId35" w:anchor="cite_note-CTBUH-2" w:history="1">
        <w:r w:rsidR="001E3A38" w:rsidRPr="000A7359">
          <w:rPr>
            <w:rFonts w:ascii="標楷體" w:eastAsia="標楷體" w:hAnsi="標楷體"/>
            <w:sz w:val="20"/>
            <w:szCs w:val="20"/>
            <w:u w:val="single"/>
            <w:vertAlign w:val="superscript"/>
          </w:rPr>
          <w:t>[2]</w:t>
        </w:r>
      </w:hyperlink>
      <w:r w:rsidR="001E3A38" w:rsidRPr="000A7359">
        <w:rPr>
          <w:rFonts w:ascii="標楷體" w:eastAsia="標楷體" w:hAnsi="標楷體" w:hint="eastAsia"/>
          <w:sz w:val="20"/>
          <w:szCs w:val="20"/>
        </w:rPr>
        <w:t>）是位於</w:t>
      </w:r>
      <w:r w:rsidR="00E66E9F">
        <w:fldChar w:fldCharType="begin"/>
      </w:r>
      <w:r w:rsidR="00E66E9F">
        <w:instrText>HYPERLINK "https://zh.wikipedia.org/wiki/%E4%B8%AD%E8%8F%AF%E6%B0%91%E5%9C%8B" \o "</w:instrText>
      </w:r>
      <w:r w:rsidR="00E66E9F">
        <w:instrText>中華民國</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中華民國</w:t>
      </w:r>
      <w:r w:rsidR="00E66E9F">
        <w:fldChar w:fldCharType="end"/>
      </w:r>
      <w:hyperlink r:id="rId36" w:tooltip="臺北市" w:history="1">
        <w:r w:rsidR="001E3A38" w:rsidRPr="000A7359">
          <w:rPr>
            <w:rStyle w:val="a7"/>
            <w:rFonts w:ascii="標楷體" w:eastAsia="標楷體" w:hAnsi="標楷體" w:hint="eastAsia"/>
            <w:color w:val="auto"/>
            <w:sz w:val="20"/>
            <w:szCs w:val="20"/>
          </w:rPr>
          <w:t>臺北市</w:t>
        </w:r>
      </w:hyperlink>
    </w:p>
    <w:p w:rsidR="001E3A38" w:rsidRPr="000A7359" w:rsidRDefault="00E66E9F"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hyperlink r:id="rId37" w:tooltip="信義區 (臺北市)" w:history="1">
        <w:r w:rsidR="001E3A38" w:rsidRPr="000A7359">
          <w:rPr>
            <w:rStyle w:val="a7"/>
            <w:rFonts w:ascii="標楷體" w:eastAsia="標楷體" w:hAnsi="標楷體" w:hint="eastAsia"/>
            <w:color w:val="auto"/>
            <w:sz w:val="20"/>
            <w:szCs w:val="20"/>
          </w:rPr>
          <w:t>信義區</w:t>
        </w:r>
      </w:hyperlink>
      <w:r w:rsidR="001E3A38" w:rsidRPr="000A7359">
        <w:rPr>
          <w:rFonts w:ascii="標楷體" w:eastAsia="標楷體" w:hAnsi="標楷體" w:hint="eastAsia"/>
          <w:sz w:val="20"/>
          <w:szCs w:val="20"/>
        </w:rPr>
        <w:t>的</w:t>
      </w:r>
      <w:hyperlink r:id="rId38" w:tooltip="摩天大樓" w:history="1">
        <w:r w:rsidR="001E3A38" w:rsidRPr="000A7359">
          <w:rPr>
            <w:rStyle w:val="a7"/>
            <w:rFonts w:ascii="標楷體" w:eastAsia="標楷體" w:hAnsi="標楷體" w:hint="eastAsia"/>
            <w:color w:val="auto"/>
            <w:sz w:val="20"/>
            <w:szCs w:val="20"/>
          </w:rPr>
          <w:t>摩天大樓</w:t>
        </w:r>
      </w:hyperlink>
      <w:r w:rsidR="001E3A38" w:rsidRPr="000A7359">
        <w:rPr>
          <w:rFonts w:ascii="標楷體" w:eastAsia="標楷體" w:hAnsi="標楷體" w:hint="eastAsia"/>
          <w:sz w:val="20"/>
          <w:szCs w:val="20"/>
        </w:rPr>
        <w:t>，樓高</w:t>
      </w:r>
      <w:r w:rsidR="001E3A38" w:rsidRPr="000A7359">
        <w:rPr>
          <w:rFonts w:ascii="標楷體" w:eastAsia="標楷體" w:hAnsi="標楷體"/>
          <w:sz w:val="20"/>
          <w:szCs w:val="20"/>
        </w:rPr>
        <w:t>509.2</w:t>
      </w:r>
      <w:r w:rsidR="001E3A38" w:rsidRPr="000A7359">
        <w:rPr>
          <w:rFonts w:ascii="標楷體" w:eastAsia="標楷體" w:hAnsi="標楷體" w:hint="eastAsia"/>
          <w:sz w:val="20"/>
          <w:szCs w:val="20"/>
        </w:rPr>
        <w:t>公尺（</w:t>
      </w:r>
      <w:r w:rsidR="001E3A38" w:rsidRPr="000A7359">
        <w:rPr>
          <w:rFonts w:ascii="標楷體" w:eastAsia="標楷體" w:hAnsi="標楷體"/>
          <w:sz w:val="20"/>
          <w:szCs w:val="20"/>
        </w:rPr>
        <w:t>1,671</w:t>
      </w:r>
      <w:r w:rsidR="001E3A38" w:rsidRPr="000A7359">
        <w:rPr>
          <w:rFonts w:ascii="標楷體" w:eastAsia="標楷體" w:hAnsi="標楷體" w:hint="eastAsia"/>
          <w:sz w:val="20"/>
          <w:szCs w:val="20"/>
        </w:rPr>
        <w:t>英尺），</w:t>
      </w:r>
      <w:r>
        <w:fldChar w:fldCharType="begin"/>
      </w:r>
      <w:r>
        <w:instrText>HYPERLINK "https://zh.wikipedia.org/wiki/%E5%9C%B0%E9%9D%A2" \o "</w:instrText>
      </w:r>
      <w:r>
        <w:instrText>地面</w:instrText>
      </w:r>
      <w:r>
        <w:instrText>"</w:instrText>
      </w:r>
      <w:r>
        <w:fldChar w:fldCharType="separate"/>
      </w:r>
      <w:r w:rsidR="001E3A38" w:rsidRPr="000A7359">
        <w:rPr>
          <w:rStyle w:val="a7"/>
          <w:rFonts w:ascii="標楷體" w:eastAsia="標楷體" w:hAnsi="標楷體" w:hint="eastAsia"/>
          <w:color w:val="auto"/>
          <w:sz w:val="20"/>
          <w:szCs w:val="20"/>
        </w:rPr>
        <w:t>地</w:t>
      </w:r>
      <w:proofErr w:type="gramStart"/>
      <w:r w:rsidR="001E3A38" w:rsidRPr="000A7359">
        <w:rPr>
          <w:rStyle w:val="a7"/>
          <w:rFonts w:ascii="標楷體" w:eastAsia="標楷體" w:hAnsi="標楷體" w:hint="eastAsia"/>
          <w:color w:val="auto"/>
          <w:sz w:val="20"/>
          <w:szCs w:val="20"/>
        </w:rPr>
        <w:t>上</w:t>
      </w:r>
      <w:proofErr w:type="gramEnd"/>
      <w:r>
        <w:fldChar w:fldCharType="end"/>
      </w:r>
      <w:r w:rsidR="001E3A38" w:rsidRPr="000A7359">
        <w:rPr>
          <w:rFonts w:ascii="標楷體" w:eastAsia="標楷體" w:hAnsi="標楷體" w:hint="eastAsia"/>
          <w:sz w:val="20"/>
          <w:szCs w:val="20"/>
        </w:rPr>
        <w:t>樓層共有</w:t>
      </w:r>
      <w:r w:rsidR="001E3A38" w:rsidRPr="000A7359">
        <w:rPr>
          <w:rFonts w:ascii="標楷體" w:eastAsia="標楷體" w:hAnsi="標楷體"/>
          <w:sz w:val="20"/>
          <w:szCs w:val="20"/>
        </w:rPr>
        <w:t>101</w:t>
      </w:r>
      <w:r w:rsidR="001E3A38" w:rsidRPr="000A7359">
        <w:rPr>
          <w:rFonts w:ascii="標楷體" w:eastAsia="標楷體" w:hAnsi="標楷體" w:hint="eastAsia"/>
          <w:sz w:val="20"/>
          <w:szCs w:val="20"/>
        </w:rPr>
        <w:t>層、另有</w:t>
      </w:r>
      <w:r>
        <w:fldChar w:fldCharType="begin"/>
      </w:r>
      <w:r>
        <w:instrText>HYPERLINK "https://zh.wikipedia.org/wiki/%E5%9C%B0%E4%B8%8B%E5%AE%A4" \o "</w:instrText>
      </w:r>
      <w:r>
        <w:instrText>地下室</w:instrText>
      </w:r>
      <w:r>
        <w:instrText>"</w:instrText>
      </w:r>
      <w:r>
        <w:fldChar w:fldCharType="separate"/>
      </w:r>
      <w:r w:rsidR="001E3A38" w:rsidRPr="000A7359">
        <w:rPr>
          <w:rStyle w:val="a7"/>
          <w:rFonts w:ascii="標楷體" w:eastAsia="標楷體" w:hAnsi="標楷體" w:hint="eastAsia"/>
          <w:color w:val="auto"/>
          <w:sz w:val="20"/>
          <w:szCs w:val="20"/>
        </w:rPr>
        <w:t>地</w:t>
      </w:r>
      <w:proofErr w:type="gramStart"/>
      <w:r w:rsidR="001E3A38" w:rsidRPr="000A7359">
        <w:rPr>
          <w:rStyle w:val="a7"/>
          <w:rFonts w:ascii="標楷體" w:eastAsia="標楷體" w:hAnsi="標楷體" w:hint="eastAsia"/>
          <w:color w:val="auto"/>
          <w:sz w:val="20"/>
          <w:szCs w:val="20"/>
        </w:rPr>
        <w:t>下</w:t>
      </w:r>
      <w:proofErr w:type="gramEnd"/>
      <w:r>
        <w:fldChar w:fldCharType="end"/>
      </w:r>
      <w:r w:rsidR="001E3A38" w:rsidRPr="000A7359">
        <w:rPr>
          <w:rFonts w:ascii="標楷體" w:eastAsia="標楷體" w:hAnsi="標楷體"/>
          <w:sz w:val="20"/>
          <w:szCs w:val="20"/>
        </w:rPr>
        <w:t>5</w:t>
      </w:r>
      <w:r w:rsidR="001E3A38" w:rsidRPr="000A7359">
        <w:rPr>
          <w:rFonts w:ascii="標楷體" w:eastAsia="標楷體" w:hAnsi="標楷體" w:hint="eastAsia"/>
          <w:sz w:val="20"/>
          <w:szCs w:val="20"/>
        </w:rPr>
        <w:t>層，總樓地板面積</w:t>
      </w:r>
      <w:r w:rsidR="001E3A38" w:rsidRPr="000A7359">
        <w:rPr>
          <w:rFonts w:ascii="標楷體" w:eastAsia="標楷體" w:hAnsi="標楷體"/>
          <w:sz w:val="20"/>
          <w:szCs w:val="20"/>
        </w:rPr>
        <w:t>37</w:t>
      </w:r>
      <w:r w:rsidR="001E3A38" w:rsidRPr="000A7359">
        <w:rPr>
          <w:rFonts w:ascii="標楷體" w:eastAsia="標楷體" w:hAnsi="標楷體" w:hint="eastAsia"/>
          <w:sz w:val="20"/>
          <w:szCs w:val="20"/>
        </w:rPr>
        <w:t>萬</w:t>
      </w:r>
      <w:r w:rsidR="001E3A38" w:rsidRPr="000A7359">
        <w:rPr>
          <w:rFonts w:ascii="標楷體" w:eastAsia="標楷體" w:hAnsi="標楷體"/>
          <w:sz w:val="20"/>
          <w:szCs w:val="20"/>
        </w:rPr>
        <w:t>4</w:t>
      </w:r>
      <w:r w:rsidR="001E3A38" w:rsidRPr="000A7359">
        <w:rPr>
          <w:rFonts w:ascii="標楷體" w:eastAsia="標楷體" w:hAnsi="標楷體" w:hint="eastAsia"/>
          <w:sz w:val="20"/>
          <w:szCs w:val="20"/>
        </w:rPr>
        <w:t>千</w:t>
      </w:r>
      <w:r>
        <w:fldChar w:fldCharType="begin"/>
      </w:r>
      <w:r>
        <w:instrText>HYPERLINK "https://zh.wikipedia.org/wiki/%E5%B9%B3%E6%96%B9%E5%85%AC%E5%B0%BA" \o "</w:instrText>
      </w:r>
      <w:r>
        <w:instrText>平方公尺</w:instrText>
      </w:r>
      <w:r>
        <w:instrText>"</w:instrText>
      </w:r>
      <w:r>
        <w:fldChar w:fldCharType="separate"/>
      </w:r>
      <w:r w:rsidR="001E3A38" w:rsidRPr="000A7359">
        <w:rPr>
          <w:rStyle w:val="a7"/>
          <w:rFonts w:ascii="標楷體" w:eastAsia="標楷體" w:hAnsi="標楷體" w:hint="eastAsia"/>
          <w:color w:val="auto"/>
          <w:sz w:val="20"/>
          <w:szCs w:val="20"/>
        </w:rPr>
        <w:t>平方公尺</w:t>
      </w:r>
      <w:r>
        <w:fldChar w:fldCharType="end"/>
      </w:r>
      <w:r w:rsidR="001E3A38" w:rsidRPr="000A7359">
        <w:rPr>
          <w:rFonts w:ascii="標楷體" w:eastAsia="標楷體" w:hAnsi="標楷體" w:hint="eastAsia"/>
          <w:sz w:val="20"/>
          <w:szCs w:val="20"/>
        </w:rPr>
        <w:t>曾於</w:t>
      </w:r>
      <w:smartTag w:uri="urn:schemas-microsoft-com:office:smarttags" w:element="chsdate">
        <w:smartTagPr>
          <w:attr w:name="Year" w:val="2004"/>
          <w:attr w:name="Month" w:val="12"/>
          <w:attr w:name="Day" w:val="31"/>
          <w:attr w:name="IsLunarDate" w:val="False"/>
          <w:attr w:name="IsROCDate" w:val="False"/>
        </w:smartTagPr>
        <w:r w:rsidR="001E3A38" w:rsidRPr="000A7359">
          <w:rPr>
            <w:rFonts w:ascii="標楷體" w:eastAsia="標楷體" w:hAnsi="標楷體"/>
            <w:sz w:val="20"/>
            <w:szCs w:val="20"/>
          </w:rPr>
          <w:t>2004</w:t>
        </w:r>
        <w:r w:rsidR="001E3A38" w:rsidRPr="000A7359">
          <w:rPr>
            <w:rFonts w:ascii="標楷體" w:eastAsia="標楷體" w:hAnsi="標楷體" w:hint="eastAsia"/>
            <w:sz w:val="20"/>
            <w:szCs w:val="20"/>
          </w:rPr>
          <w:t>年</w:t>
        </w:r>
        <w:r w:rsidR="001E3A38" w:rsidRPr="000A7359">
          <w:rPr>
            <w:rFonts w:ascii="標楷體" w:eastAsia="標楷體" w:hAnsi="標楷體"/>
            <w:sz w:val="20"/>
            <w:szCs w:val="20"/>
          </w:rPr>
          <w:t>12</w:t>
        </w:r>
        <w:r w:rsidR="001E3A38" w:rsidRPr="000A7359">
          <w:rPr>
            <w:rFonts w:ascii="標楷體" w:eastAsia="標楷體" w:hAnsi="標楷體" w:hint="eastAsia"/>
            <w:sz w:val="20"/>
            <w:szCs w:val="20"/>
          </w:rPr>
          <w:t>月</w:t>
        </w:r>
        <w:r w:rsidR="001E3A38" w:rsidRPr="000A7359">
          <w:rPr>
            <w:rFonts w:ascii="標楷體" w:eastAsia="標楷體" w:hAnsi="標楷體"/>
            <w:sz w:val="20"/>
            <w:szCs w:val="20"/>
          </w:rPr>
          <w:t>31</w:t>
        </w:r>
        <w:r w:rsidR="001E3A38" w:rsidRPr="000A7359">
          <w:rPr>
            <w:rFonts w:ascii="標楷體" w:eastAsia="標楷體" w:hAnsi="標楷體" w:hint="eastAsia"/>
            <w:sz w:val="20"/>
            <w:szCs w:val="20"/>
          </w:rPr>
          <w:t>日</w:t>
        </w:r>
      </w:smartTag>
      <w:r w:rsidR="001E3A38" w:rsidRPr="000A7359">
        <w:rPr>
          <w:rFonts w:ascii="標楷體" w:eastAsia="標楷體" w:hAnsi="標楷體" w:hint="eastAsia"/>
          <w:sz w:val="20"/>
          <w:szCs w:val="20"/>
        </w:rPr>
        <w:t>至</w:t>
      </w:r>
      <w:smartTag w:uri="urn:schemas-microsoft-com:office:smarttags" w:element="chsdate">
        <w:smartTagPr>
          <w:attr w:name="Year" w:val="2010"/>
          <w:attr w:name="Month" w:val="1"/>
          <w:attr w:name="Day" w:val="4"/>
          <w:attr w:name="IsLunarDate" w:val="False"/>
          <w:attr w:name="IsROCDate" w:val="False"/>
        </w:smartTagPr>
        <w:r w:rsidR="001E3A38" w:rsidRPr="000A7359">
          <w:rPr>
            <w:rFonts w:ascii="標楷體" w:eastAsia="標楷體" w:hAnsi="標楷體"/>
            <w:sz w:val="20"/>
            <w:szCs w:val="20"/>
          </w:rPr>
          <w:t>2010</w:t>
        </w:r>
        <w:r w:rsidR="001E3A38" w:rsidRPr="000A7359">
          <w:rPr>
            <w:rFonts w:ascii="標楷體" w:eastAsia="標楷體" w:hAnsi="標楷體" w:hint="eastAsia"/>
            <w:sz w:val="20"/>
            <w:szCs w:val="20"/>
          </w:rPr>
          <w:t>年</w:t>
        </w:r>
        <w:r w:rsidR="001E3A38" w:rsidRPr="000A7359">
          <w:rPr>
            <w:rFonts w:ascii="標楷體" w:eastAsia="標楷體" w:hAnsi="標楷體"/>
            <w:sz w:val="20"/>
            <w:szCs w:val="20"/>
          </w:rPr>
          <w:t>1</w:t>
        </w:r>
        <w:r w:rsidR="001E3A38" w:rsidRPr="000A7359">
          <w:rPr>
            <w:rFonts w:ascii="標楷體" w:eastAsia="標楷體" w:hAnsi="標楷體" w:hint="eastAsia"/>
            <w:sz w:val="20"/>
            <w:szCs w:val="20"/>
          </w:rPr>
          <w:t>月</w:t>
        </w:r>
        <w:r w:rsidR="001E3A38" w:rsidRPr="000A7359">
          <w:rPr>
            <w:rFonts w:ascii="標楷體" w:eastAsia="標楷體" w:hAnsi="標楷體"/>
            <w:sz w:val="20"/>
            <w:szCs w:val="20"/>
          </w:rPr>
          <w:t>4</w:t>
        </w:r>
        <w:r w:rsidR="001E3A38" w:rsidRPr="000A7359">
          <w:rPr>
            <w:rFonts w:ascii="標楷體" w:eastAsia="標楷體" w:hAnsi="標楷體" w:hint="eastAsia"/>
            <w:sz w:val="20"/>
            <w:szCs w:val="20"/>
          </w:rPr>
          <w:t>日</w:t>
        </w:r>
      </w:smartTag>
      <w:r w:rsidR="001E3A38" w:rsidRPr="000A7359">
        <w:rPr>
          <w:rFonts w:ascii="標楷體" w:eastAsia="標楷體" w:hAnsi="標楷體" w:hint="eastAsia"/>
          <w:sz w:val="20"/>
          <w:szCs w:val="20"/>
        </w:rPr>
        <w:t>間擁有</w:t>
      </w:r>
      <w:r>
        <w:fldChar w:fldCharType="begin"/>
      </w:r>
      <w:r>
        <w:instrText>HYPERLINK "https://zh.wikipedia.org/wiki/%E6%91%A9%E5%A4%A9%E5%A4%A7%E6%A8%93" \l ".E4.B8.96.E7.95.8C.E6.9C.80.E9.AB.98.E6.91.A9.E5.A4.A9.E5.A4.A7.E6.A8.93.E5.B9.B4.E8.A1.A8" \o "</w:instrText>
      </w:r>
      <w:r>
        <w:instrText>摩天大樓</w:instrText>
      </w:r>
      <w:r>
        <w:instrText>"</w:instrText>
      </w:r>
      <w:r>
        <w:fldChar w:fldCharType="separate"/>
      </w:r>
      <w:r w:rsidR="001E3A38" w:rsidRPr="000A7359">
        <w:rPr>
          <w:rStyle w:val="a7"/>
          <w:rFonts w:ascii="標楷體" w:eastAsia="標楷體" w:hAnsi="標楷體" w:hint="eastAsia"/>
          <w:color w:val="auto"/>
          <w:sz w:val="20"/>
          <w:szCs w:val="20"/>
        </w:rPr>
        <w:t>世界第一高樓</w:t>
      </w:r>
      <w:r>
        <w:fldChar w:fldCharType="end"/>
      </w:r>
      <w:r w:rsidR="001E3A38" w:rsidRPr="000A7359">
        <w:rPr>
          <w:rFonts w:ascii="標楷體" w:eastAsia="標楷體" w:hAnsi="標楷體" w:hint="eastAsia"/>
          <w:sz w:val="20"/>
          <w:szCs w:val="20"/>
        </w:rPr>
        <w:t>的紀錄，目前為</w:t>
      </w:r>
      <w:hyperlink r:id="rId39" w:tooltip="摩天大樓列表" w:history="1">
        <w:r w:rsidR="001E3A38" w:rsidRPr="000A7359">
          <w:rPr>
            <w:rStyle w:val="a7"/>
            <w:rFonts w:ascii="標楷體" w:eastAsia="標楷體" w:hAnsi="標楷體" w:hint="eastAsia"/>
            <w:color w:val="auto"/>
            <w:sz w:val="20"/>
            <w:szCs w:val="20"/>
          </w:rPr>
          <w:t>世界第</w:t>
        </w:r>
        <w:r w:rsidR="001E3A38" w:rsidRPr="000A7359">
          <w:rPr>
            <w:rStyle w:val="a7"/>
            <w:rFonts w:ascii="標楷體" w:eastAsia="標楷體" w:hAnsi="標楷體"/>
            <w:color w:val="auto"/>
            <w:sz w:val="20"/>
            <w:szCs w:val="20"/>
          </w:rPr>
          <w:t>9</w:t>
        </w:r>
        <w:r w:rsidR="001E3A38" w:rsidRPr="000A7359">
          <w:rPr>
            <w:rStyle w:val="a7"/>
            <w:rFonts w:ascii="標楷體" w:eastAsia="標楷體" w:hAnsi="標楷體" w:hint="eastAsia"/>
            <w:color w:val="auto"/>
            <w:sz w:val="20"/>
            <w:szCs w:val="20"/>
          </w:rPr>
          <w:t>高樓</w:t>
        </w:r>
      </w:hyperlink>
      <w:hyperlink r:id="rId40" w:anchor="cite_note-CTBUH-2" w:history="1">
        <w:r w:rsidR="001E3A38" w:rsidRPr="000A7359">
          <w:rPr>
            <w:rFonts w:ascii="標楷體" w:eastAsia="標楷體" w:hAnsi="標楷體"/>
            <w:sz w:val="20"/>
            <w:szCs w:val="20"/>
            <w:u w:val="single"/>
            <w:vertAlign w:val="superscript"/>
          </w:rPr>
          <w:t>[2]</w:t>
        </w:r>
      </w:hyperlink>
      <w:r w:rsidR="001E3A38" w:rsidRPr="000A7359">
        <w:rPr>
          <w:rFonts w:ascii="標楷體" w:eastAsia="標楷體" w:hAnsi="標楷體" w:hint="eastAsia"/>
          <w:sz w:val="20"/>
          <w:szCs w:val="20"/>
        </w:rPr>
        <w:t>，同時也是全球最高</w:t>
      </w:r>
      <w:r>
        <w:fldChar w:fldCharType="begin"/>
      </w:r>
      <w:r>
        <w:instrText>HYPERLINK "https://zh.wikipedia.org/wiki/%E7%B6%A0%E8%89%B2%E5%BB%BA%E7%AF%89" \o "</w:instrText>
      </w:r>
      <w:r>
        <w:instrText>綠色建築</w:instrText>
      </w:r>
      <w:r>
        <w:instrText>"</w:instrText>
      </w:r>
      <w:r>
        <w:fldChar w:fldCharType="separate"/>
      </w:r>
      <w:r w:rsidR="001E3A38" w:rsidRPr="000A7359">
        <w:rPr>
          <w:rStyle w:val="a7"/>
          <w:rFonts w:ascii="標楷體" w:eastAsia="標楷體" w:hAnsi="標楷體" w:hint="eastAsia"/>
          <w:color w:val="auto"/>
          <w:sz w:val="20"/>
          <w:szCs w:val="20"/>
        </w:rPr>
        <w:t>綠建築</w:t>
      </w:r>
      <w:r>
        <w:fldChar w:fldCharType="end"/>
      </w:r>
      <w:r w:rsidR="001E3A38" w:rsidRPr="000A7359">
        <w:rPr>
          <w:rFonts w:ascii="標楷體" w:eastAsia="標楷體" w:hAnsi="標楷體" w:hint="eastAsia"/>
          <w:sz w:val="20"/>
          <w:szCs w:val="20"/>
        </w:rPr>
        <w:t>及環</w:t>
      </w:r>
      <w:hyperlink r:id="rId41" w:tooltip="地震帶" w:history="1">
        <w:r w:rsidR="001E3A38" w:rsidRPr="000A7359">
          <w:rPr>
            <w:rStyle w:val="a7"/>
            <w:rFonts w:ascii="標楷體" w:eastAsia="標楷體" w:hAnsi="標楷體" w:hint="eastAsia"/>
            <w:color w:val="auto"/>
            <w:sz w:val="20"/>
            <w:szCs w:val="20"/>
          </w:rPr>
          <w:t>地震帶</w:t>
        </w:r>
      </w:hyperlink>
      <w:r w:rsidR="001E3A38" w:rsidRPr="000A7359">
        <w:rPr>
          <w:rFonts w:ascii="標楷體" w:eastAsia="標楷體" w:hAnsi="標楷體" w:hint="eastAsia"/>
          <w:sz w:val="20"/>
          <w:szCs w:val="20"/>
        </w:rPr>
        <w:t>最高</w:t>
      </w:r>
      <w:hyperlink r:id="rId42" w:tooltip="建築物" w:history="1">
        <w:r w:rsidR="001E3A38" w:rsidRPr="000A7359">
          <w:rPr>
            <w:rStyle w:val="a7"/>
            <w:rFonts w:ascii="標楷體" w:eastAsia="標楷體" w:hAnsi="標楷體" w:hint="eastAsia"/>
            <w:color w:val="auto"/>
            <w:sz w:val="20"/>
            <w:szCs w:val="20"/>
          </w:rPr>
          <w:t>建築物</w:t>
        </w:r>
      </w:hyperlink>
      <w:r w:rsidR="001E3A38" w:rsidRPr="000A7359">
        <w:rPr>
          <w:rFonts w:ascii="標楷體" w:eastAsia="標楷體" w:hAnsi="標楷體" w:hint="eastAsia"/>
          <w:sz w:val="20"/>
          <w:szCs w:val="20"/>
        </w:rPr>
        <w:t>，完工以來即成為</w:t>
      </w:r>
      <w:hyperlink r:id="rId43" w:tooltip="臺北" w:history="1">
        <w:r w:rsidR="001E3A38" w:rsidRPr="000A7359">
          <w:rPr>
            <w:rStyle w:val="a7"/>
            <w:rFonts w:ascii="標楷體" w:eastAsia="標楷體" w:hAnsi="標楷體" w:hint="eastAsia"/>
            <w:color w:val="auto"/>
            <w:sz w:val="20"/>
            <w:szCs w:val="20"/>
          </w:rPr>
          <w:t>臺北</w:t>
        </w:r>
      </w:hyperlink>
      <w:r w:rsidR="001E3A38" w:rsidRPr="000A7359">
        <w:rPr>
          <w:rFonts w:ascii="標楷體" w:eastAsia="標楷體" w:hAnsi="標楷體" w:hint="eastAsia"/>
          <w:sz w:val="20"/>
          <w:szCs w:val="20"/>
        </w:rPr>
        <w:t>重要</w:t>
      </w:r>
      <w:hyperlink r:id="rId44" w:tooltip="地標" w:history="1">
        <w:r w:rsidR="001E3A38" w:rsidRPr="000A7359">
          <w:rPr>
            <w:rStyle w:val="a7"/>
            <w:rFonts w:ascii="標楷體" w:eastAsia="標楷體" w:hAnsi="標楷體" w:hint="eastAsia"/>
            <w:color w:val="auto"/>
            <w:sz w:val="20"/>
            <w:szCs w:val="20"/>
          </w:rPr>
          <w:t>地標</w:t>
        </w:r>
      </w:hyperlink>
      <w:r w:rsidR="001E3A38" w:rsidRPr="000A7359">
        <w:rPr>
          <w:rFonts w:ascii="標楷體" w:eastAsia="標楷體" w:hAnsi="標楷體" w:hint="eastAsia"/>
          <w:sz w:val="20"/>
          <w:szCs w:val="20"/>
        </w:rPr>
        <w:t>之一。</w:t>
      </w:r>
      <w:proofErr w:type="gramStart"/>
      <w:r w:rsidR="001E3A38" w:rsidRPr="000A7359">
        <w:rPr>
          <w:rFonts w:ascii="標楷體" w:eastAsia="標楷體" w:hAnsi="標楷體" w:hint="eastAsia"/>
          <w:sz w:val="20"/>
          <w:szCs w:val="20"/>
        </w:rPr>
        <w:t>此外，</w:t>
      </w:r>
      <w:proofErr w:type="gramEnd"/>
      <w:r w:rsidR="001E3A38" w:rsidRPr="000A7359">
        <w:rPr>
          <w:rFonts w:ascii="標楷體" w:eastAsia="標楷體" w:hAnsi="標楷體" w:hint="eastAsia"/>
          <w:sz w:val="20"/>
          <w:szCs w:val="20"/>
        </w:rPr>
        <w:t>大樓內擁有全球最大的</w:t>
      </w:r>
      <w:hyperlink r:id="rId45" w:tooltip="阻尼器" w:history="1">
        <w:r w:rsidR="001E3A38" w:rsidRPr="000A7359">
          <w:rPr>
            <w:rStyle w:val="a7"/>
            <w:rFonts w:ascii="標楷體" w:eastAsia="標楷體" w:hAnsi="標楷體" w:hint="eastAsia"/>
            <w:color w:val="auto"/>
            <w:sz w:val="20"/>
            <w:szCs w:val="20"/>
          </w:rPr>
          <w:t>阻尼器</w:t>
        </w:r>
      </w:hyperlink>
      <w:r w:rsidR="001E3A38" w:rsidRPr="000A7359">
        <w:rPr>
          <w:rFonts w:ascii="標楷體" w:eastAsia="標楷體" w:hAnsi="標楷體" w:hint="eastAsia"/>
          <w:sz w:val="20"/>
          <w:szCs w:val="20"/>
        </w:rPr>
        <w:t>、以及全球起降速度次快的</w:t>
      </w:r>
      <w:hyperlink r:id="rId46" w:tooltip="升降機" w:history="1">
        <w:r w:rsidR="001E3A38" w:rsidRPr="000A7359">
          <w:rPr>
            <w:rStyle w:val="a7"/>
            <w:rFonts w:ascii="標楷體" w:eastAsia="標楷體" w:hAnsi="標楷體" w:hint="eastAsia"/>
            <w:color w:val="auto"/>
            <w:sz w:val="20"/>
            <w:szCs w:val="20"/>
          </w:rPr>
          <w:t>電梯</w:t>
        </w:r>
      </w:hyperlink>
      <w:r w:rsidR="001E3A38" w:rsidRPr="000A7359">
        <w:rPr>
          <w:rFonts w:ascii="標楷體" w:eastAsia="標楷體" w:hAnsi="標楷體"/>
          <w:sz w:val="20"/>
          <w:szCs w:val="20"/>
        </w:rPr>
        <w:t>(</w:t>
      </w:r>
      <w:r w:rsidR="001E3A38" w:rsidRPr="000A7359">
        <w:rPr>
          <w:rFonts w:ascii="標楷體" w:eastAsia="標楷體" w:hAnsi="標楷體" w:hint="eastAsia"/>
          <w:sz w:val="20"/>
          <w:szCs w:val="20"/>
        </w:rPr>
        <w:t>僅次於</w:t>
      </w:r>
      <w:r>
        <w:fldChar w:fldCharType="begin"/>
      </w:r>
      <w:r>
        <w:instrText>HYPERLINK "https://zh.wikipedia.org/wiki/%E6%9D%B1%E4%BA%AC%E6%99%B4%E7%A9%BA%E5%A1%94" \o "</w:instrText>
      </w:r>
      <w:r>
        <w:instrText>東京晴空塔</w:instrText>
      </w:r>
      <w:r>
        <w:instrText>"</w:instrText>
      </w:r>
      <w:r>
        <w:fldChar w:fldCharType="separate"/>
      </w:r>
      <w:r w:rsidR="001E3A38" w:rsidRPr="000A7359">
        <w:rPr>
          <w:rStyle w:val="a7"/>
          <w:rFonts w:ascii="標楷體" w:eastAsia="標楷體" w:hAnsi="標楷體" w:hint="eastAsia"/>
          <w:color w:val="auto"/>
          <w:sz w:val="20"/>
          <w:szCs w:val="20"/>
        </w:rPr>
        <w:t>東京晴空塔</w:t>
      </w:r>
      <w:r>
        <w:fldChar w:fldCharType="end"/>
      </w:r>
      <w:r w:rsidR="001E3A38" w:rsidRPr="000A7359">
        <w:rPr>
          <w:rFonts w:ascii="標楷體" w:eastAsia="標楷體" w:hAnsi="標楷體"/>
          <w:sz w:val="20"/>
          <w:szCs w:val="20"/>
        </w:rPr>
        <w:t>)</w:t>
      </w:r>
      <w:r w:rsidR="001E3A38" w:rsidRPr="000A7359">
        <w:rPr>
          <w:rFonts w:ascii="標楷體" w:eastAsia="標楷體" w:hAnsi="標楷體" w:hint="eastAsia"/>
          <w:sz w:val="20"/>
          <w:szCs w:val="20"/>
        </w:rPr>
        <w:t>。</w:t>
      </w:r>
    </w:p>
    <w:p w:rsidR="001E3A38" w:rsidRPr="00BB66DC" w:rsidRDefault="000A7359" w:rsidP="00CA42A7">
      <w:pPr>
        <w:pBdr>
          <w:top w:val="single" w:sz="4" w:space="1" w:color="auto"/>
          <w:left w:val="single" w:sz="4" w:space="4" w:color="auto"/>
          <w:bottom w:val="single" w:sz="4" w:space="1" w:color="auto"/>
          <w:right w:val="single" w:sz="4" w:space="4" w:color="auto"/>
        </w:pBdr>
        <w:rPr>
          <w:rFonts w:ascii="標楷體" w:eastAsia="標楷體" w:hAnsi="標楷體"/>
          <w:b/>
          <w:color w:val="FF0000"/>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松</w:t>
      </w:r>
      <w:proofErr w:type="gramStart"/>
      <w:r w:rsidR="001E3A38" w:rsidRPr="000A7359">
        <w:rPr>
          <w:rFonts w:ascii="標楷體" w:eastAsia="標楷體" w:hAnsi="標楷體" w:hint="eastAsia"/>
          <w:b/>
          <w:color w:val="FF0000"/>
          <w:sz w:val="20"/>
          <w:szCs w:val="20"/>
          <w:u w:val="single"/>
        </w:rPr>
        <w:t>菸</w:t>
      </w:r>
      <w:proofErr w:type="gramEnd"/>
      <w:r w:rsidR="001E3A38" w:rsidRPr="000A7359">
        <w:rPr>
          <w:rFonts w:ascii="標楷體" w:eastAsia="標楷體" w:hAnsi="標楷體" w:hint="eastAsia"/>
          <w:b/>
          <w:bCs/>
          <w:color w:val="FF0000"/>
          <w:sz w:val="20"/>
          <w:szCs w:val="20"/>
          <w:u w:val="single"/>
        </w:rPr>
        <w:t>台北市松山文化創意園區</w:t>
      </w:r>
      <w:r w:rsidR="003F7604" w:rsidRPr="000A7359">
        <w:rPr>
          <w:rFonts w:ascii="標楷體" w:eastAsia="標楷體" w:hAnsi="標楷體" w:hint="eastAsia"/>
          <w:b/>
          <w:bCs/>
          <w:sz w:val="20"/>
          <w:szCs w:val="20"/>
        </w:rPr>
        <w:t>(遊覽時間</w:t>
      </w:r>
      <w:r w:rsidR="00FF6D98" w:rsidRPr="000A7359">
        <w:rPr>
          <w:rFonts w:ascii="標楷體" w:eastAsia="標楷體" w:hAnsi="標楷體" w:hint="eastAsia"/>
          <w:b/>
          <w:bCs/>
          <w:sz w:val="20"/>
          <w:szCs w:val="20"/>
        </w:rPr>
        <w:t>1小時20分</w:t>
      </w:r>
      <w:r w:rsidR="00D779EA" w:rsidRPr="000A7359">
        <w:rPr>
          <w:rFonts w:ascii="標楷體" w:eastAsia="標楷體" w:hAnsi="標楷體" w:hint="eastAsia"/>
          <w:b/>
          <w:bCs/>
          <w:sz w:val="20"/>
          <w:szCs w:val="20"/>
        </w:rPr>
        <w:t>可</w:t>
      </w:r>
      <w:r w:rsidR="003F7604" w:rsidRPr="000A7359">
        <w:rPr>
          <w:rFonts w:ascii="標楷體" w:eastAsia="標楷體" w:hAnsi="標楷體" w:hint="eastAsia"/>
          <w:b/>
          <w:bCs/>
          <w:sz w:val="20"/>
          <w:szCs w:val="20"/>
        </w:rPr>
        <w:t>視個人需</w:t>
      </w:r>
      <w:r w:rsidR="00FF6D98" w:rsidRPr="000A7359">
        <w:rPr>
          <w:rFonts w:ascii="標楷體" w:eastAsia="標楷體" w:hAnsi="標楷體" w:hint="eastAsia"/>
          <w:b/>
          <w:bCs/>
          <w:sz w:val="20"/>
          <w:szCs w:val="20"/>
        </w:rPr>
        <w:t>求</w:t>
      </w:r>
      <w:r w:rsidR="003F7604" w:rsidRPr="000A7359">
        <w:rPr>
          <w:rFonts w:ascii="標楷體" w:eastAsia="標楷體" w:hAnsi="標楷體" w:hint="eastAsia"/>
          <w:b/>
          <w:bCs/>
          <w:sz w:val="20"/>
          <w:szCs w:val="20"/>
        </w:rPr>
        <w:t xml:space="preserve">自由調整)   </w:t>
      </w:r>
      <w:r w:rsidR="001E3A38" w:rsidRPr="000A7359">
        <w:rPr>
          <w:rFonts w:ascii="標楷體" w:eastAsia="標楷體" w:hAnsi="標楷體" w:hint="eastAsia"/>
          <w:sz w:val="20"/>
          <w:szCs w:val="20"/>
        </w:rPr>
        <w:t>簡稱</w:t>
      </w:r>
      <w:proofErr w:type="gramStart"/>
      <w:r w:rsidR="001E3A38" w:rsidRPr="000A7359">
        <w:rPr>
          <w:rFonts w:ascii="標楷體" w:eastAsia="標楷體" w:hAnsi="標楷體" w:hint="eastAsia"/>
          <w:b/>
          <w:bCs/>
          <w:sz w:val="20"/>
          <w:szCs w:val="20"/>
        </w:rPr>
        <w:t>松山文創園區</w:t>
      </w:r>
      <w:proofErr w:type="gramEnd"/>
      <w:r w:rsidR="001E3A38" w:rsidRPr="000A7359">
        <w:rPr>
          <w:rFonts w:ascii="標楷體" w:eastAsia="標楷體" w:hAnsi="標楷體" w:hint="eastAsia"/>
          <w:sz w:val="20"/>
          <w:szCs w:val="20"/>
        </w:rPr>
        <w:t>（原</w:t>
      </w:r>
      <w:r w:rsidR="001E3A38" w:rsidRPr="000A7359">
        <w:rPr>
          <w:rFonts w:ascii="標楷體" w:eastAsia="標楷體" w:hAnsi="標楷體" w:hint="eastAsia"/>
          <w:b/>
          <w:bCs/>
          <w:sz w:val="20"/>
          <w:szCs w:val="20"/>
        </w:rPr>
        <w:t>松山菸廠</w:t>
      </w:r>
      <w:r w:rsidR="001E3A38" w:rsidRPr="000A7359">
        <w:rPr>
          <w:rFonts w:ascii="標楷體" w:eastAsia="標楷體" w:hAnsi="標楷體" w:hint="eastAsia"/>
          <w:sz w:val="20"/>
          <w:szCs w:val="20"/>
        </w:rPr>
        <w:t>）位於</w:t>
      </w:r>
      <w:r w:rsidR="00E66E9F">
        <w:fldChar w:fldCharType="begin"/>
      </w:r>
      <w:r w:rsidR="00E66E9F">
        <w:instrText>HYPERLINK "https://zh.wikipedia.org/wiki/%E5%8F%B0%E7%81%A3" \o "</w:instrText>
      </w:r>
      <w:r w:rsidR="00E66E9F">
        <w:instrText>台灣</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台灣</w:t>
      </w:r>
      <w:r w:rsidR="00E66E9F">
        <w:fldChar w:fldCharType="end"/>
      </w:r>
      <w:hyperlink r:id="rId47" w:tooltip="台北市" w:history="1">
        <w:r w:rsidR="001E3A38" w:rsidRPr="000A7359">
          <w:rPr>
            <w:rStyle w:val="a7"/>
            <w:rFonts w:ascii="標楷體" w:eastAsia="標楷體" w:hAnsi="標楷體" w:hint="eastAsia"/>
            <w:color w:val="auto"/>
            <w:sz w:val="20"/>
            <w:szCs w:val="20"/>
          </w:rPr>
          <w:t>台北市</w:t>
        </w:r>
      </w:hyperlink>
      <w:hyperlink r:id="rId48" w:tooltip="信義區 (臺北市)" w:history="1">
        <w:r w:rsidR="001E3A38" w:rsidRPr="000A7359">
          <w:rPr>
            <w:rStyle w:val="a7"/>
            <w:rFonts w:ascii="標楷體" w:eastAsia="標楷體" w:hAnsi="標楷體" w:hint="eastAsia"/>
            <w:color w:val="auto"/>
            <w:sz w:val="20"/>
            <w:szCs w:val="20"/>
          </w:rPr>
          <w:t>信義區</w:t>
        </w:r>
      </w:hyperlink>
      <w:r w:rsidR="001E3A38" w:rsidRPr="000A7359">
        <w:rPr>
          <w:rFonts w:ascii="標楷體" w:eastAsia="標楷體" w:hAnsi="標楷體" w:hint="eastAsia"/>
          <w:sz w:val="20"/>
          <w:szCs w:val="20"/>
        </w:rPr>
        <w:t>，建於</w:t>
      </w:r>
      <w:r w:rsidR="001E3A38" w:rsidRPr="000A7359">
        <w:rPr>
          <w:rFonts w:ascii="標楷體" w:eastAsia="標楷體" w:hAnsi="標楷體"/>
          <w:sz w:val="20"/>
          <w:szCs w:val="20"/>
        </w:rPr>
        <w:t>1937</w:t>
      </w:r>
      <w:r w:rsidR="001E3A38" w:rsidRPr="000A7359">
        <w:rPr>
          <w:rFonts w:ascii="標楷體" w:eastAsia="標楷體" w:hAnsi="標楷體" w:hint="eastAsia"/>
          <w:sz w:val="20"/>
          <w:szCs w:val="20"/>
        </w:rPr>
        <w:t>年，前身為</w:t>
      </w:r>
      <w:r w:rsidR="00E66E9F">
        <w:fldChar w:fldCharType="begin"/>
      </w:r>
      <w:r w:rsidR="00E66E9F">
        <w:instrText>HYPERLINK "https://zh.wikipedia.org/wiki/%E5%8F%B0%E7%81%A3%E6%97%A5%E6%B2%BB%E6%99%82%E6%9C%9F" \o "</w:instrText>
      </w:r>
      <w:r w:rsidR="00E66E9F">
        <w:instrText>台灣日治時期</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台灣日治時期</w:t>
      </w:r>
      <w:r w:rsidR="00E66E9F">
        <w:fldChar w:fldCharType="end"/>
      </w:r>
      <w:r w:rsidR="001E3A38" w:rsidRPr="000A7359">
        <w:rPr>
          <w:rFonts w:ascii="標楷體" w:eastAsia="標楷體" w:hAnsi="標楷體" w:hint="eastAsia"/>
          <w:sz w:val="20"/>
          <w:szCs w:val="20"/>
        </w:rPr>
        <w:t>「</w:t>
      </w:r>
      <w:hyperlink r:id="rId49" w:tooltip="台灣總督府專賣局" w:history="1">
        <w:r w:rsidR="001E3A38" w:rsidRPr="000A7359">
          <w:rPr>
            <w:rStyle w:val="a7"/>
            <w:rFonts w:ascii="標楷體" w:eastAsia="標楷體" w:hAnsi="標楷體" w:hint="eastAsia"/>
            <w:color w:val="auto"/>
            <w:sz w:val="20"/>
            <w:szCs w:val="20"/>
          </w:rPr>
          <w:t>台灣總督府專賣局</w:t>
        </w:r>
      </w:hyperlink>
      <w:r w:rsidR="001E3A38" w:rsidRPr="000A7359">
        <w:rPr>
          <w:rFonts w:ascii="標楷體" w:eastAsia="標楷體" w:hAnsi="標楷體" w:hint="eastAsia"/>
          <w:sz w:val="20"/>
          <w:szCs w:val="20"/>
        </w:rPr>
        <w:t>松山</w:t>
      </w:r>
      <w:hyperlink r:id="rId50" w:tooltip="菸草" w:history="1">
        <w:r w:rsidR="001E3A38" w:rsidRPr="000A7359">
          <w:rPr>
            <w:rStyle w:val="a7"/>
            <w:rFonts w:ascii="標楷體" w:eastAsia="標楷體" w:hAnsi="標楷體" w:hint="eastAsia"/>
            <w:color w:val="auto"/>
            <w:sz w:val="20"/>
            <w:szCs w:val="20"/>
          </w:rPr>
          <w:t>菸草</w:t>
        </w:r>
      </w:hyperlink>
      <w:r w:rsidR="001E3A38" w:rsidRPr="000A7359">
        <w:rPr>
          <w:rFonts w:ascii="標楷體" w:eastAsia="標楷體" w:hAnsi="標楷體" w:hint="eastAsia"/>
          <w:sz w:val="20"/>
          <w:szCs w:val="20"/>
        </w:rPr>
        <w:t>工場」。</w:t>
      </w:r>
    </w:p>
    <w:p w:rsidR="001E3A38" w:rsidRPr="000A7359" w:rsidRDefault="000A7359"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自由廣場</w:t>
      </w:r>
      <w:r w:rsidR="003F7604" w:rsidRPr="000A7359">
        <w:rPr>
          <w:rFonts w:ascii="標楷體" w:eastAsia="標楷體" w:hAnsi="標楷體" w:hint="eastAsia"/>
          <w:b/>
          <w:bCs/>
          <w:sz w:val="20"/>
          <w:szCs w:val="20"/>
        </w:rPr>
        <w:t>(參觀時間為1小時30分鐘,含正點衛兵交接,</w:t>
      </w:r>
      <w:r w:rsidR="00D779EA" w:rsidRPr="000A7359">
        <w:rPr>
          <w:rFonts w:ascii="標楷體" w:eastAsia="標楷體" w:hAnsi="標楷體" w:hint="eastAsia"/>
          <w:b/>
          <w:bCs/>
          <w:sz w:val="20"/>
          <w:szCs w:val="20"/>
        </w:rPr>
        <w:t>可</w:t>
      </w:r>
      <w:r w:rsidR="003F7604" w:rsidRPr="000A7359">
        <w:rPr>
          <w:rFonts w:ascii="標楷體" w:eastAsia="標楷體" w:hAnsi="標楷體" w:hint="eastAsia"/>
          <w:b/>
          <w:bCs/>
          <w:sz w:val="20"/>
          <w:szCs w:val="20"/>
        </w:rPr>
        <w:t xml:space="preserve">視個人需求可自由調整)   </w:t>
      </w:r>
      <w:hyperlink r:id="rId51" w:tooltip="中正紀念堂" w:history="1">
        <w:r w:rsidR="001E3A38" w:rsidRPr="000A7359">
          <w:rPr>
            <w:rStyle w:val="a7"/>
            <w:rFonts w:ascii="標楷體" w:eastAsia="標楷體" w:hAnsi="標楷體" w:hint="eastAsia"/>
            <w:color w:val="auto"/>
            <w:sz w:val="20"/>
            <w:szCs w:val="20"/>
          </w:rPr>
          <w:t>中正紀念堂的自由廣場</w:t>
        </w:r>
      </w:hyperlink>
      <w:r w:rsidR="001E3A38" w:rsidRPr="000A7359">
        <w:rPr>
          <w:rFonts w:ascii="標楷體" w:eastAsia="標楷體" w:hAnsi="標楷體" w:hint="eastAsia"/>
          <w:sz w:val="20"/>
          <w:szCs w:val="20"/>
        </w:rPr>
        <w:t>，位於</w:t>
      </w:r>
      <w:hyperlink r:id="rId52" w:tooltip="臺灣" w:history="1">
        <w:r w:rsidR="001E3A38" w:rsidRPr="000A7359">
          <w:rPr>
            <w:rStyle w:val="a7"/>
            <w:rFonts w:ascii="標楷體" w:eastAsia="標楷體" w:hAnsi="標楷體" w:hint="eastAsia"/>
            <w:color w:val="auto"/>
            <w:sz w:val="20"/>
            <w:szCs w:val="20"/>
          </w:rPr>
          <w:t>臺灣</w:t>
        </w:r>
      </w:hyperlink>
      <w:hyperlink r:id="rId53" w:tooltip="臺北市" w:history="1">
        <w:r w:rsidR="001E3A38" w:rsidRPr="000A7359">
          <w:rPr>
            <w:rStyle w:val="a7"/>
            <w:rFonts w:ascii="標楷體" w:eastAsia="標楷體" w:hAnsi="標楷體" w:hint="eastAsia"/>
            <w:color w:val="auto"/>
            <w:sz w:val="20"/>
            <w:szCs w:val="20"/>
          </w:rPr>
          <w:t>臺北市</w:t>
        </w:r>
      </w:hyperlink>
      <w:hyperlink r:id="rId54" w:tooltip="中正紀念堂" w:history="1">
        <w:r w:rsidR="001E3A38" w:rsidRPr="000A7359">
          <w:rPr>
            <w:rStyle w:val="a7"/>
            <w:rFonts w:ascii="標楷體" w:eastAsia="標楷體" w:hAnsi="標楷體" w:hint="eastAsia"/>
            <w:b/>
            <w:bCs/>
            <w:color w:val="auto"/>
            <w:sz w:val="20"/>
            <w:szCs w:val="20"/>
          </w:rPr>
          <w:t>中正紀念堂</w:t>
        </w:r>
      </w:hyperlink>
      <w:r w:rsidR="001E3A38" w:rsidRPr="000A7359">
        <w:rPr>
          <w:rFonts w:ascii="標楷體" w:eastAsia="標楷體" w:hAnsi="標楷體" w:hint="eastAsia"/>
          <w:sz w:val="20"/>
          <w:szCs w:val="20"/>
        </w:rPr>
        <w:t>園區內的廣場，因園區正門</w:t>
      </w:r>
      <w:hyperlink r:id="rId55" w:tooltip="牌匾" w:history="1">
        <w:r w:rsidR="001E3A38" w:rsidRPr="000A7359">
          <w:rPr>
            <w:rStyle w:val="a7"/>
            <w:rFonts w:ascii="標楷體" w:eastAsia="標楷體" w:hAnsi="標楷體" w:hint="eastAsia"/>
            <w:color w:val="auto"/>
            <w:sz w:val="20"/>
            <w:szCs w:val="20"/>
          </w:rPr>
          <w:t>牌匾</w:t>
        </w:r>
      </w:hyperlink>
      <w:r w:rsidR="001E3A38" w:rsidRPr="000A7359">
        <w:rPr>
          <w:rFonts w:ascii="標楷體" w:eastAsia="標楷體" w:hAnsi="標楷體" w:hint="eastAsia"/>
          <w:sz w:val="20"/>
          <w:szCs w:val="20"/>
        </w:rPr>
        <w:t>的題字「自由廣場」而得名。</w:t>
      </w:r>
    </w:p>
    <w:p w:rsidR="001E3A38" w:rsidRPr="000A7359" w:rsidRDefault="000A7359"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總統府</w:t>
      </w:r>
      <w:r w:rsidR="003F7604" w:rsidRPr="000A7359">
        <w:rPr>
          <w:rFonts w:ascii="標楷體" w:eastAsia="標楷體" w:hAnsi="標楷體" w:hint="eastAsia"/>
          <w:b/>
          <w:bCs/>
          <w:sz w:val="20"/>
          <w:szCs w:val="20"/>
        </w:rPr>
        <w:t>(遊覽時間20分鐘</w:t>
      </w:r>
      <w:r w:rsidR="00D779EA" w:rsidRPr="000A7359">
        <w:rPr>
          <w:rFonts w:ascii="標楷體" w:eastAsia="標楷體" w:hAnsi="標楷體" w:hint="eastAsia"/>
          <w:b/>
          <w:bCs/>
          <w:sz w:val="20"/>
          <w:szCs w:val="20"/>
        </w:rPr>
        <w:t>可</w:t>
      </w:r>
      <w:r w:rsidR="003F7604" w:rsidRPr="000A7359">
        <w:rPr>
          <w:rFonts w:ascii="標楷體" w:eastAsia="標楷體" w:hAnsi="標楷體" w:hint="eastAsia"/>
          <w:b/>
          <w:bCs/>
          <w:sz w:val="20"/>
          <w:szCs w:val="20"/>
        </w:rPr>
        <w:t>視個人需</w:t>
      </w:r>
      <w:r w:rsidR="00FF6D98" w:rsidRPr="000A7359">
        <w:rPr>
          <w:rFonts w:ascii="標楷體" w:eastAsia="標楷體" w:hAnsi="標楷體" w:hint="eastAsia"/>
          <w:b/>
          <w:bCs/>
          <w:sz w:val="20"/>
          <w:szCs w:val="20"/>
        </w:rPr>
        <w:t>求</w:t>
      </w:r>
      <w:r w:rsidR="003F7604" w:rsidRPr="000A7359">
        <w:rPr>
          <w:rFonts w:ascii="標楷體" w:eastAsia="標楷體" w:hAnsi="標楷體" w:hint="eastAsia"/>
          <w:b/>
          <w:bCs/>
          <w:sz w:val="20"/>
          <w:szCs w:val="20"/>
        </w:rPr>
        <w:t xml:space="preserve">自由調整)   </w:t>
      </w:r>
      <w:r w:rsidR="001E3A38" w:rsidRPr="000A7359">
        <w:rPr>
          <w:rFonts w:ascii="標楷體" w:eastAsia="標楷體" w:hAnsi="標楷體" w:hint="eastAsia"/>
          <w:sz w:val="20"/>
          <w:szCs w:val="20"/>
        </w:rPr>
        <w:t>總統府位於臺北市</w:t>
      </w:r>
      <w:r w:rsidR="00E66E9F">
        <w:fldChar w:fldCharType="begin"/>
      </w:r>
      <w:r w:rsidR="00E66E9F">
        <w:instrText>HYPERLINK "https://zh.wikipedia.org/wiki/%E4%B8%AD%E6%AD%A3%E5%8D%80_(%E8%87%BA%E5%8C%97%E5%B8%82)" \o "</w:instrText>
      </w:r>
      <w:r w:rsidR="00E66E9F">
        <w:instrText>中正區</w:instrText>
      </w:r>
      <w:r w:rsidR="00E66E9F">
        <w:instrText xml:space="preserve"> (</w:instrText>
      </w:r>
      <w:r w:rsidR="00E66E9F">
        <w:instrText>臺北市</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中正區</w:t>
      </w:r>
      <w:r w:rsidR="00E66E9F">
        <w:fldChar w:fldCharType="end"/>
      </w:r>
      <w:hyperlink r:id="rId56" w:tooltip="重慶南路 (台北市)" w:history="1">
        <w:r w:rsidR="001E3A38" w:rsidRPr="000A7359">
          <w:rPr>
            <w:rStyle w:val="a7"/>
            <w:rFonts w:ascii="標楷體" w:eastAsia="標楷體" w:hAnsi="標楷體" w:hint="eastAsia"/>
            <w:color w:val="auto"/>
            <w:sz w:val="20"/>
            <w:szCs w:val="20"/>
          </w:rPr>
          <w:t>重慶南路</w:t>
        </w:r>
      </w:hyperlink>
      <w:r w:rsidR="001E3A38" w:rsidRPr="000A7359">
        <w:rPr>
          <w:rFonts w:ascii="標楷體" w:eastAsia="標楷體" w:hAnsi="標楷體" w:hint="eastAsia"/>
          <w:sz w:val="20"/>
          <w:szCs w:val="20"/>
        </w:rPr>
        <w:t>與</w:t>
      </w:r>
      <w:hyperlink r:id="rId57" w:tooltip="凱達格蘭大道" w:history="1">
        <w:r w:rsidR="001E3A38" w:rsidRPr="000A7359">
          <w:rPr>
            <w:rStyle w:val="a7"/>
            <w:rFonts w:ascii="標楷體" w:eastAsia="標楷體" w:hAnsi="標楷體" w:hint="eastAsia"/>
            <w:color w:val="auto"/>
            <w:sz w:val="20"/>
            <w:szCs w:val="20"/>
          </w:rPr>
          <w:t>凱達格蘭大道</w:t>
        </w:r>
      </w:hyperlink>
      <w:r w:rsidR="001E3A38" w:rsidRPr="000A7359">
        <w:rPr>
          <w:rFonts w:ascii="標楷體" w:eastAsia="標楷體" w:hAnsi="標楷體" w:hint="eastAsia"/>
          <w:sz w:val="20"/>
          <w:szCs w:val="20"/>
        </w:rPr>
        <w:t>交叉口處</w:t>
      </w:r>
      <w:hyperlink r:id="rId58" w:tooltip="甲午戰爭" w:history="1">
        <w:r w:rsidR="001E3A38" w:rsidRPr="000A7359">
          <w:rPr>
            <w:rStyle w:val="a7"/>
            <w:rFonts w:ascii="標楷體" w:eastAsia="標楷體" w:hAnsi="標楷體" w:hint="eastAsia"/>
            <w:color w:val="auto"/>
            <w:sz w:val="20"/>
            <w:szCs w:val="20"/>
          </w:rPr>
          <w:t>甲午戰爭</w:t>
        </w:r>
      </w:hyperlink>
      <w:r w:rsidR="001E3A38" w:rsidRPr="000A7359">
        <w:rPr>
          <w:rFonts w:ascii="標楷體" w:eastAsia="標楷體" w:hAnsi="標楷體" w:hint="eastAsia"/>
          <w:sz w:val="20"/>
          <w:szCs w:val="20"/>
        </w:rPr>
        <w:t>尾聲，在</w:t>
      </w:r>
      <w:proofErr w:type="gramStart"/>
      <w:r w:rsidR="001E3A38" w:rsidRPr="000A7359">
        <w:rPr>
          <w:rFonts w:ascii="標楷體" w:eastAsia="標楷體" w:hAnsi="標楷體" w:hint="eastAsia"/>
          <w:sz w:val="20"/>
          <w:szCs w:val="20"/>
        </w:rPr>
        <w:t>臺</w:t>
      </w:r>
      <w:proofErr w:type="gramEnd"/>
      <w:r w:rsidR="001E3A38" w:rsidRPr="000A7359">
        <w:rPr>
          <w:rFonts w:ascii="標楷體" w:eastAsia="標楷體" w:hAnsi="標楷體" w:hint="eastAsia"/>
          <w:sz w:val="20"/>
          <w:szCs w:val="20"/>
        </w:rPr>
        <w:t>政權大致穩第</w:t>
      </w:r>
      <w:r w:rsidR="001E3A38" w:rsidRPr="000A7359">
        <w:rPr>
          <w:rFonts w:ascii="標楷體" w:eastAsia="標楷體" w:hAnsi="標楷體"/>
          <w:sz w:val="20"/>
          <w:szCs w:val="20"/>
        </w:rPr>
        <w:t>5</w:t>
      </w:r>
      <w:r w:rsidR="001E3A38" w:rsidRPr="000A7359">
        <w:rPr>
          <w:rFonts w:ascii="標楷體" w:eastAsia="標楷體" w:hAnsi="標楷體" w:hint="eastAsia"/>
          <w:sz w:val="20"/>
          <w:szCs w:val="20"/>
        </w:rPr>
        <w:t>任</w:t>
      </w:r>
      <w:r w:rsidR="00E66E9F">
        <w:fldChar w:fldCharType="begin"/>
      </w:r>
      <w:r w:rsidR="00E66E9F">
        <w:instrText>HYPERLINK "https://zh.wikipedia.org/wiki/%E5%8F%B0%E7%81%A3%E7%B8%BD%E7%9D%A3" \o "</w:instrText>
      </w:r>
      <w:r w:rsidR="00E66E9F">
        <w:instrText>台灣總督</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台灣總督</w:t>
      </w:r>
      <w:r w:rsidR="00E66E9F">
        <w:fldChar w:fldCharType="end"/>
      </w:r>
      <w:hyperlink r:id="rId59" w:tooltip="佐久間左馬太" w:history="1">
        <w:r w:rsidR="001E3A38" w:rsidRPr="000A7359">
          <w:rPr>
            <w:rStyle w:val="a7"/>
            <w:rFonts w:ascii="標楷體" w:eastAsia="標楷體" w:hAnsi="標楷體" w:hint="eastAsia"/>
            <w:color w:val="auto"/>
            <w:sz w:val="20"/>
            <w:szCs w:val="20"/>
          </w:rPr>
          <w:t>佐</w:t>
        </w:r>
        <w:proofErr w:type="gramStart"/>
        <w:r w:rsidR="001E3A38" w:rsidRPr="000A7359">
          <w:rPr>
            <w:rStyle w:val="a7"/>
            <w:rFonts w:ascii="標楷體" w:eastAsia="標楷體" w:hAnsi="標楷體" w:hint="eastAsia"/>
            <w:color w:val="auto"/>
            <w:sz w:val="20"/>
            <w:szCs w:val="20"/>
          </w:rPr>
          <w:t>久間左馬太</w:t>
        </w:r>
        <w:proofErr w:type="gramEnd"/>
      </w:hyperlink>
      <w:r w:rsidR="001E3A38" w:rsidRPr="000A7359">
        <w:rPr>
          <w:rFonts w:ascii="標楷體" w:eastAsia="標楷體" w:hAnsi="標楷體" w:hint="eastAsia"/>
          <w:sz w:val="20"/>
          <w:szCs w:val="20"/>
        </w:rPr>
        <w:t>，才有興建永久性廳舍的計劃。經過審慎規劃後，總督府於</w:t>
      </w:r>
      <w:r w:rsidR="001E3A38" w:rsidRPr="000A7359">
        <w:rPr>
          <w:rFonts w:ascii="標楷體" w:eastAsia="標楷體" w:hAnsi="標楷體"/>
          <w:sz w:val="20"/>
          <w:szCs w:val="20"/>
        </w:rPr>
        <w:t>1907</w:t>
      </w:r>
      <w:r w:rsidR="001E3A38" w:rsidRPr="000A7359">
        <w:rPr>
          <w:rFonts w:ascii="標楷體" w:eastAsia="標楷體" w:hAnsi="標楷體" w:hint="eastAsia"/>
          <w:sz w:val="20"/>
          <w:szCs w:val="20"/>
        </w:rPr>
        <w:t>年懸賞</w:t>
      </w:r>
      <w:r w:rsidR="001E3A38" w:rsidRPr="000A7359">
        <w:rPr>
          <w:rFonts w:ascii="標楷體" w:eastAsia="標楷體" w:hAnsi="標楷體"/>
          <w:sz w:val="20"/>
          <w:szCs w:val="20"/>
        </w:rPr>
        <w:t>5</w:t>
      </w:r>
      <w:r w:rsidR="001E3A38" w:rsidRPr="000A7359">
        <w:rPr>
          <w:rFonts w:ascii="標楷體" w:eastAsia="標楷體" w:hAnsi="標楷體" w:hint="eastAsia"/>
          <w:sz w:val="20"/>
          <w:szCs w:val="20"/>
        </w:rPr>
        <w:t>萬元</w:t>
      </w:r>
      <w:r w:rsidR="00E66E9F">
        <w:fldChar w:fldCharType="begin"/>
      </w:r>
      <w:r w:rsidR="00E66E9F">
        <w:instrText>HYPERLINK "https://zh.wikipedia.org/wiki/%E6%97%A5%E5%B9%A3" \o "</w:instrText>
      </w:r>
      <w:r w:rsidR="00E66E9F">
        <w:instrText>日幣</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日幣</w:t>
      </w:r>
      <w:r w:rsidR="00E66E9F">
        <w:fldChar w:fldCharType="end"/>
      </w:r>
      <w:r w:rsidR="001E3A38" w:rsidRPr="000A7359">
        <w:rPr>
          <w:rFonts w:ascii="標楷體" w:eastAsia="標楷體" w:hAnsi="標楷體" w:hint="eastAsia"/>
          <w:sz w:val="20"/>
          <w:szCs w:val="20"/>
        </w:rPr>
        <w:t>公開徵圖，並限定參賽者資格為</w:t>
      </w:r>
      <w:hyperlink r:id="rId60" w:tooltip="大日本帝國" w:history="1">
        <w:r w:rsidR="001E3A38" w:rsidRPr="000A7359">
          <w:rPr>
            <w:rStyle w:val="a7"/>
            <w:rFonts w:ascii="標楷體" w:eastAsia="標楷體" w:hAnsi="標楷體" w:hint="eastAsia"/>
            <w:color w:val="auto"/>
            <w:sz w:val="20"/>
            <w:szCs w:val="20"/>
          </w:rPr>
          <w:t>日本本土</w:t>
        </w:r>
      </w:hyperlink>
      <w:r w:rsidR="001E3A38" w:rsidRPr="000A7359">
        <w:rPr>
          <w:rFonts w:ascii="標楷體" w:eastAsia="標楷體" w:hAnsi="標楷體" w:hint="eastAsia"/>
          <w:sz w:val="20"/>
          <w:szCs w:val="20"/>
        </w:rPr>
        <w:t>的建築家。台灣最高國家行政中心。</w:t>
      </w:r>
      <w:r w:rsidR="001E3A38" w:rsidRPr="000A7359">
        <w:rPr>
          <w:rFonts w:ascii="標楷體" w:eastAsia="標楷體" w:hAnsi="標楷體"/>
          <w:sz w:val="20"/>
          <w:szCs w:val="20"/>
        </w:rPr>
        <w:t>1912</w:t>
      </w:r>
      <w:r w:rsidR="001E3A38" w:rsidRPr="000A7359">
        <w:rPr>
          <w:rFonts w:ascii="標楷體" w:eastAsia="標楷體" w:hAnsi="標楷體" w:hint="eastAsia"/>
          <w:sz w:val="20"/>
          <w:szCs w:val="20"/>
        </w:rPr>
        <w:t>年</w:t>
      </w:r>
      <w:r w:rsidR="001E3A38" w:rsidRPr="000A7359">
        <w:rPr>
          <w:rFonts w:ascii="標楷體" w:eastAsia="標楷體" w:hAnsi="標楷體"/>
          <w:sz w:val="20"/>
          <w:szCs w:val="20"/>
        </w:rPr>
        <w:t>6</w:t>
      </w:r>
      <w:r w:rsidR="001E3A38" w:rsidRPr="000A7359">
        <w:rPr>
          <w:rFonts w:ascii="標楷體" w:eastAsia="標楷體" w:hAnsi="標楷體" w:hint="eastAsia"/>
          <w:sz w:val="20"/>
          <w:szCs w:val="20"/>
        </w:rPr>
        <w:t>月</w:t>
      </w:r>
      <w:r w:rsidR="001E3A38" w:rsidRPr="000A7359">
        <w:rPr>
          <w:rFonts w:ascii="標楷體" w:eastAsia="標楷體" w:hAnsi="標楷體"/>
          <w:sz w:val="20"/>
          <w:szCs w:val="20"/>
        </w:rPr>
        <w:t>1</w:t>
      </w:r>
      <w:r w:rsidR="001E3A38" w:rsidRPr="000A7359">
        <w:rPr>
          <w:rFonts w:ascii="標楷體" w:eastAsia="標楷體" w:hAnsi="標楷體" w:hint="eastAsia"/>
          <w:sz w:val="20"/>
          <w:szCs w:val="20"/>
        </w:rPr>
        <w:t>日正式開工，</w:t>
      </w:r>
      <w:r w:rsidR="001E3A38" w:rsidRPr="000A7359">
        <w:rPr>
          <w:rFonts w:ascii="標楷體" w:eastAsia="標楷體" w:hAnsi="標楷體"/>
          <w:sz w:val="20"/>
          <w:szCs w:val="20"/>
        </w:rPr>
        <w:t>1915</w:t>
      </w:r>
      <w:r w:rsidR="001E3A38" w:rsidRPr="000A7359">
        <w:rPr>
          <w:rFonts w:ascii="標楷體" w:eastAsia="標楷體" w:hAnsi="標楷體" w:hint="eastAsia"/>
          <w:sz w:val="20"/>
          <w:szCs w:val="20"/>
        </w:rPr>
        <w:t>年</w:t>
      </w:r>
      <w:r w:rsidR="001E3A38" w:rsidRPr="000A7359">
        <w:rPr>
          <w:rFonts w:ascii="標楷體" w:eastAsia="標楷體" w:hAnsi="標楷體"/>
          <w:sz w:val="20"/>
          <w:szCs w:val="20"/>
        </w:rPr>
        <w:t>6</w:t>
      </w:r>
      <w:r w:rsidR="001E3A38" w:rsidRPr="000A7359">
        <w:rPr>
          <w:rFonts w:ascii="標楷體" w:eastAsia="標楷體" w:hAnsi="標楷體" w:hint="eastAsia"/>
          <w:sz w:val="20"/>
          <w:szCs w:val="20"/>
        </w:rPr>
        <w:t>月主體大致完成並</w:t>
      </w:r>
      <w:proofErr w:type="gramStart"/>
      <w:r w:rsidR="001E3A38" w:rsidRPr="000A7359">
        <w:rPr>
          <w:rFonts w:ascii="標楷體" w:eastAsia="標楷體" w:hAnsi="標楷體" w:hint="eastAsia"/>
          <w:sz w:val="20"/>
          <w:szCs w:val="20"/>
        </w:rPr>
        <w:t>舉行上棟典禮</w:t>
      </w:r>
      <w:proofErr w:type="gramEnd"/>
      <w:r w:rsidR="001E3A38" w:rsidRPr="000A7359">
        <w:rPr>
          <w:rFonts w:ascii="標楷體" w:eastAsia="標楷體" w:hAnsi="標楷體" w:hint="eastAsia"/>
          <w:sz w:val="20"/>
          <w:szCs w:val="20"/>
        </w:rPr>
        <w:t>，經過幾年施工後，終於在</w:t>
      </w:r>
      <w:r w:rsidR="001E3A38" w:rsidRPr="000A7359">
        <w:rPr>
          <w:rFonts w:ascii="標楷體" w:eastAsia="標楷體" w:hAnsi="標楷體"/>
          <w:sz w:val="20"/>
          <w:szCs w:val="20"/>
        </w:rPr>
        <w:t>1919</w:t>
      </w:r>
      <w:r w:rsidR="001E3A38" w:rsidRPr="000A7359">
        <w:rPr>
          <w:rFonts w:ascii="標楷體" w:eastAsia="標楷體" w:hAnsi="標楷體" w:hint="eastAsia"/>
          <w:sz w:val="20"/>
          <w:szCs w:val="20"/>
        </w:rPr>
        <w:t>年</w:t>
      </w:r>
      <w:r w:rsidR="001E3A38" w:rsidRPr="000A7359">
        <w:rPr>
          <w:rFonts w:ascii="標楷體" w:eastAsia="標楷體" w:hAnsi="標楷體"/>
          <w:sz w:val="20"/>
          <w:szCs w:val="20"/>
        </w:rPr>
        <w:t>3</w:t>
      </w:r>
      <w:r w:rsidR="001E3A38" w:rsidRPr="000A7359">
        <w:rPr>
          <w:rFonts w:ascii="標楷體" w:eastAsia="標楷體" w:hAnsi="標楷體" w:hint="eastAsia"/>
          <w:sz w:val="20"/>
          <w:szCs w:val="20"/>
        </w:rPr>
        <w:t>月告竣</w:t>
      </w:r>
    </w:p>
    <w:p w:rsidR="00CA42A7" w:rsidRPr="000A7359" w:rsidRDefault="000A7359" w:rsidP="00CA42A7">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西門町</w:t>
      </w:r>
      <w:r w:rsidR="00B250E9" w:rsidRPr="000A7359">
        <w:rPr>
          <w:rFonts w:ascii="標楷體" w:eastAsia="標楷體" w:hAnsi="標楷體" w:hint="eastAsia"/>
          <w:b/>
          <w:bCs/>
          <w:sz w:val="20"/>
          <w:szCs w:val="20"/>
        </w:rPr>
        <w:t>(遊覽時間2小時30分鐘可視個人需求自由調整</w:t>
      </w:r>
      <w:r w:rsidR="001C725D" w:rsidRPr="000A7359">
        <w:rPr>
          <w:rFonts w:ascii="標楷體" w:eastAsia="標楷體" w:hAnsi="標楷體" w:hint="eastAsia"/>
          <w:b/>
          <w:bCs/>
          <w:sz w:val="20"/>
          <w:szCs w:val="20"/>
        </w:rPr>
        <w:t>,停車空間難求建議搭乘捷運地鐵</w:t>
      </w:r>
      <w:r w:rsidR="00B250E9" w:rsidRPr="000A7359">
        <w:rPr>
          <w:rFonts w:ascii="標楷體" w:eastAsia="標楷體" w:hAnsi="標楷體" w:hint="eastAsia"/>
          <w:b/>
          <w:bCs/>
          <w:sz w:val="20"/>
          <w:szCs w:val="20"/>
        </w:rPr>
        <w:t xml:space="preserve">)   </w:t>
      </w:r>
      <w:r w:rsidR="001E3A38" w:rsidRPr="000A7359">
        <w:rPr>
          <w:rFonts w:ascii="標楷體" w:eastAsia="標楷體" w:hAnsi="標楷體" w:hint="eastAsia"/>
          <w:b/>
          <w:bCs/>
          <w:sz w:val="20"/>
          <w:szCs w:val="20"/>
        </w:rPr>
        <w:t>西門町</w:t>
      </w:r>
      <w:proofErr w:type="gramStart"/>
      <w:r w:rsidR="001E3A38" w:rsidRPr="000A7359">
        <w:rPr>
          <w:rFonts w:ascii="標楷體" w:eastAsia="標楷體" w:hAnsi="標楷體" w:hint="eastAsia"/>
          <w:sz w:val="20"/>
          <w:szCs w:val="20"/>
        </w:rPr>
        <w:t>（</w:t>
      </w:r>
      <w:proofErr w:type="gramEnd"/>
      <w:r w:rsidR="00E66E9F">
        <w:fldChar w:fldCharType="begin"/>
      </w:r>
      <w:r w:rsidR="00E66E9F">
        <w:instrText>HYPERLINK "https://zh.wikipedia.org/wiki/%E8%87%BA%E8%AA%9E" \o "</w:instrText>
      </w:r>
      <w:r w:rsidR="00E66E9F">
        <w:instrText>臺語</w:instrText>
      </w:r>
      <w:r w:rsidR="00E66E9F">
        <w:instrText>"</w:instrText>
      </w:r>
      <w:r w:rsidR="00E66E9F">
        <w:fldChar w:fldCharType="separate"/>
      </w:r>
      <w:proofErr w:type="gramStart"/>
      <w:r w:rsidR="001E3A38" w:rsidRPr="000A7359">
        <w:rPr>
          <w:rStyle w:val="a7"/>
          <w:rFonts w:ascii="標楷體" w:eastAsia="標楷體" w:hAnsi="標楷體" w:hint="eastAsia"/>
          <w:color w:val="auto"/>
          <w:sz w:val="20"/>
          <w:szCs w:val="20"/>
        </w:rPr>
        <w:t>臺</w:t>
      </w:r>
      <w:proofErr w:type="gramEnd"/>
      <w:r w:rsidR="001E3A38" w:rsidRPr="000A7359">
        <w:rPr>
          <w:rStyle w:val="a7"/>
          <w:rFonts w:ascii="標楷體" w:eastAsia="標楷體" w:hAnsi="標楷體" w:hint="eastAsia"/>
          <w:color w:val="auto"/>
          <w:sz w:val="20"/>
          <w:szCs w:val="20"/>
        </w:rPr>
        <w:t>語</w:t>
      </w:r>
      <w:r w:rsidR="00E66E9F">
        <w:fldChar w:fldCharType="end"/>
      </w:r>
      <w:r w:rsidR="001E3A38" w:rsidRPr="000A7359">
        <w:rPr>
          <w:rStyle w:val="langwithname"/>
          <w:rFonts w:ascii="標楷體" w:eastAsia="標楷體" w:hAnsi="標楷體" w:hint="eastAsia"/>
          <w:sz w:val="20"/>
          <w:szCs w:val="20"/>
        </w:rPr>
        <w:t>：</w:t>
      </w:r>
      <w:proofErr w:type="spellStart"/>
      <w:r w:rsidR="001E3A38" w:rsidRPr="000A7359">
        <w:rPr>
          <w:rStyle w:val="langwithname"/>
          <w:rFonts w:ascii="標楷體" w:eastAsia="標楷體" w:hAnsi="標楷體"/>
          <w:sz w:val="20"/>
          <w:szCs w:val="20"/>
        </w:rPr>
        <w:t>Se</w:t>
      </w:r>
      <w:proofErr w:type="spellEnd"/>
      <w:r w:rsidR="001E3A38" w:rsidRPr="000A7359">
        <w:rPr>
          <w:rStyle w:val="langwithname"/>
          <w:rFonts w:ascii="標楷體" w:eastAsia="標楷體" w:hAnsi="標楷體"/>
          <w:sz w:val="20"/>
          <w:szCs w:val="20"/>
        </w:rPr>
        <w:t>-</w:t>
      </w:r>
      <w:proofErr w:type="spellStart"/>
      <w:r w:rsidR="001E3A38" w:rsidRPr="000A7359">
        <w:rPr>
          <w:rStyle w:val="langwithname"/>
          <w:rFonts w:ascii="標楷體" w:eastAsia="標楷體" w:hAnsi="標楷體"/>
          <w:sz w:val="20"/>
          <w:szCs w:val="20"/>
        </w:rPr>
        <w:t>mn</w:t>
      </w:r>
      <w:r w:rsidR="001E3A38" w:rsidRPr="000A7359">
        <w:rPr>
          <w:rStyle w:val="langwithname"/>
          <w:rFonts w:ascii="Helvetica" w:eastAsia="標楷體" w:hAnsi="Helvetica"/>
          <w:sz w:val="20"/>
          <w:szCs w:val="20"/>
        </w:rPr>
        <w:t>̂</w:t>
      </w:r>
      <w:r w:rsidR="001E3A38" w:rsidRPr="000A7359">
        <w:rPr>
          <w:rStyle w:val="langwithname"/>
          <w:rFonts w:ascii="標楷體" w:eastAsia="標楷體" w:hAnsi="標楷體"/>
          <w:sz w:val="20"/>
          <w:szCs w:val="20"/>
        </w:rPr>
        <w:t>g</w:t>
      </w:r>
      <w:proofErr w:type="spellEnd"/>
      <w:r w:rsidR="001E3A38" w:rsidRPr="000A7359">
        <w:rPr>
          <w:rStyle w:val="langwithname"/>
          <w:rFonts w:ascii="標楷體" w:eastAsia="標楷體" w:hAnsi="標楷體"/>
          <w:sz w:val="20"/>
          <w:szCs w:val="20"/>
        </w:rPr>
        <w:t>-ting</w:t>
      </w:r>
      <w:r w:rsidR="001E3A38" w:rsidRPr="000A7359">
        <w:rPr>
          <w:rFonts w:ascii="標楷體" w:eastAsia="標楷體" w:hAnsi="標楷體" w:hint="eastAsia"/>
          <w:sz w:val="20"/>
          <w:szCs w:val="20"/>
        </w:rPr>
        <w:t>）（</w:t>
      </w:r>
      <w:hyperlink r:id="rId61" w:tooltip="英語" w:history="1">
        <w:r w:rsidR="001E3A38" w:rsidRPr="000A7359">
          <w:rPr>
            <w:rStyle w:val="a7"/>
            <w:rFonts w:ascii="標楷體" w:eastAsia="標楷體" w:hAnsi="標楷體" w:hint="eastAsia"/>
            <w:color w:val="auto"/>
            <w:sz w:val="20"/>
            <w:szCs w:val="20"/>
          </w:rPr>
          <w:t>英語</w:t>
        </w:r>
      </w:hyperlink>
      <w:r w:rsidR="001E3A38" w:rsidRPr="000A7359">
        <w:rPr>
          <w:rFonts w:ascii="標楷體" w:eastAsia="標楷體" w:hAnsi="標楷體" w:hint="eastAsia"/>
          <w:sz w:val="20"/>
          <w:szCs w:val="20"/>
        </w:rPr>
        <w:t>：</w:t>
      </w:r>
      <w:proofErr w:type="spellStart"/>
      <w:r w:rsidR="001E3A38" w:rsidRPr="000A7359">
        <w:rPr>
          <w:rFonts w:ascii="標楷體" w:eastAsia="標楷體" w:hAnsi="標楷體"/>
          <w:sz w:val="20"/>
          <w:szCs w:val="20"/>
        </w:rPr>
        <w:t>Ximenting</w:t>
      </w:r>
      <w:proofErr w:type="spellEnd"/>
      <w:proofErr w:type="gramStart"/>
      <w:r w:rsidR="001E3A38" w:rsidRPr="000A7359">
        <w:rPr>
          <w:rFonts w:ascii="標楷體" w:eastAsia="標楷體" w:hAnsi="標楷體" w:hint="eastAsia"/>
          <w:sz w:val="20"/>
          <w:szCs w:val="20"/>
        </w:rPr>
        <w:t>）</w:t>
      </w:r>
      <w:proofErr w:type="gramEnd"/>
      <w:r w:rsidR="001E3A38" w:rsidRPr="000A7359">
        <w:rPr>
          <w:rFonts w:ascii="標楷體" w:eastAsia="標楷體" w:hAnsi="標楷體" w:hint="eastAsia"/>
          <w:sz w:val="20"/>
          <w:szCs w:val="20"/>
        </w:rPr>
        <w:t>，在</w:t>
      </w:r>
      <w:r w:rsidR="00E66E9F">
        <w:fldChar w:fldCharType="begin"/>
      </w:r>
      <w:r w:rsidR="00E66E9F">
        <w:instrText>HYPERLINK "https://zh.wikipedia.org/wiki/%E5%8F%B0%E7%81%A3" \o "</w:instrText>
      </w:r>
      <w:r w:rsidR="00E66E9F">
        <w:instrText>台灣</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台灣</w:t>
      </w:r>
      <w:r w:rsidR="00E66E9F">
        <w:fldChar w:fldCharType="end"/>
      </w:r>
      <w:r w:rsidR="001E3A38" w:rsidRPr="000A7359">
        <w:rPr>
          <w:rFonts w:ascii="標楷體" w:eastAsia="標楷體" w:hAnsi="標楷體" w:hint="eastAsia"/>
          <w:sz w:val="20"/>
          <w:szCs w:val="20"/>
        </w:rPr>
        <w:t>通常是指</w:t>
      </w:r>
      <w:hyperlink r:id="rId62" w:tooltip="台北市" w:history="1">
        <w:r w:rsidR="001E3A38" w:rsidRPr="000A7359">
          <w:rPr>
            <w:rStyle w:val="a7"/>
            <w:rFonts w:ascii="標楷體" w:eastAsia="標楷體" w:hAnsi="標楷體" w:hint="eastAsia"/>
            <w:color w:val="auto"/>
            <w:sz w:val="20"/>
            <w:szCs w:val="20"/>
          </w:rPr>
          <w:t>台北市</w:t>
        </w:r>
      </w:hyperlink>
      <w:r w:rsidR="001E3A38" w:rsidRPr="000A7359">
        <w:rPr>
          <w:rFonts w:ascii="標楷體" w:eastAsia="標楷體" w:hAnsi="標楷體" w:hint="eastAsia"/>
          <w:sz w:val="20"/>
          <w:szCs w:val="20"/>
        </w:rPr>
        <w:t>的西門町。該區域位於台北市</w:t>
      </w:r>
      <w:hyperlink r:id="rId63" w:tooltip="萬華區" w:history="1">
        <w:r w:rsidR="001E3A38" w:rsidRPr="000A7359">
          <w:rPr>
            <w:rStyle w:val="a7"/>
            <w:rFonts w:ascii="標楷體" w:eastAsia="標楷體" w:hAnsi="標楷體" w:hint="eastAsia"/>
            <w:color w:val="auto"/>
            <w:sz w:val="20"/>
            <w:szCs w:val="20"/>
          </w:rPr>
          <w:t>萬華區</w:t>
        </w:r>
      </w:hyperlink>
      <w:r w:rsidR="001E3A38" w:rsidRPr="000A7359">
        <w:rPr>
          <w:rFonts w:ascii="標楷體" w:eastAsia="標楷體" w:hAnsi="標楷體" w:hint="eastAsia"/>
          <w:sz w:val="20"/>
          <w:szCs w:val="20"/>
        </w:rPr>
        <w:t>東北方，為台北市西區最重要且國際化程度最高的消費</w:t>
      </w:r>
      <w:hyperlink r:id="rId64" w:tooltip="商圈" w:history="1">
        <w:r w:rsidR="001E3A38" w:rsidRPr="000A7359">
          <w:rPr>
            <w:rStyle w:val="a7"/>
            <w:rFonts w:ascii="標楷體" w:eastAsia="標楷體" w:hAnsi="標楷體" w:hint="eastAsia"/>
            <w:color w:val="auto"/>
            <w:sz w:val="20"/>
            <w:szCs w:val="20"/>
          </w:rPr>
          <w:t>商圈</w:t>
        </w:r>
      </w:hyperlink>
      <w:r w:rsidR="001E3A38" w:rsidRPr="000A7359">
        <w:rPr>
          <w:rFonts w:ascii="標楷體" w:eastAsia="標楷體" w:hAnsi="標楷體" w:hint="eastAsia"/>
          <w:sz w:val="20"/>
          <w:szCs w:val="20"/>
        </w:rPr>
        <w:t>，以年輕族群為主要的消費對象，並吸引了許多國際觀光客以</w:t>
      </w:r>
      <w:hyperlink r:id="rId65" w:tooltip="自助旅行" w:history="1">
        <w:r w:rsidR="001E3A38" w:rsidRPr="000A7359">
          <w:rPr>
            <w:rStyle w:val="a7"/>
            <w:rFonts w:ascii="標楷體" w:eastAsia="標楷體" w:hAnsi="標楷體" w:hint="eastAsia"/>
            <w:color w:val="auto"/>
            <w:sz w:val="20"/>
            <w:szCs w:val="20"/>
          </w:rPr>
          <w:t>自助旅行</w:t>
        </w:r>
      </w:hyperlink>
      <w:r w:rsidR="001E3A38" w:rsidRPr="000A7359">
        <w:rPr>
          <w:rFonts w:ascii="標楷體" w:eastAsia="標楷體" w:hAnsi="標楷體" w:hint="eastAsia"/>
          <w:sz w:val="20"/>
          <w:szCs w:val="20"/>
        </w:rPr>
        <w:t>造訪此處。西門町的範圍，一般而言東至</w:t>
      </w:r>
      <w:hyperlink r:id="rId66" w:tooltip="中華路 (台北)" w:history="1">
        <w:r w:rsidR="001E3A38" w:rsidRPr="000A7359">
          <w:rPr>
            <w:rStyle w:val="a7"/>
            <w:rFonts w:ascii="標楷體" w:eastAsia="標楷體" w:hAnsi="標楷體" w:hint="eastAsia"/>
            <w:color w:val="auto"/>
            <w:sz w:val="20"/>
            <w:szCs w:val="20"/>
          </w:rPr>
          <w:t>中華路</w:t>
        </w:r>
      </w:hyperlink>
      <w:r w:rsidR="001E3A38" w:rsidRPr="000A7359">
        <w:rPr>
          <w:rFonts w:ascii="標楷體" w:eastAsia="標楷體" w:hAnsi="標楷體" w:hint="eastAsia"/>
          <w:sz w:val="20"/>
          <w:szCs w:val="20"/>
        </w:rPr>
        <w:t>、西至</w:t>
      </w:r>
      <w:hyperlink r:id="rId67" w:tooltip="康定路 (台北市)" w:history="1">
        <w:r w:rsidR="001E3A38" w:rsidRPr="000A7359">
          <w:rPr>
            <w:rStyle w:val="a7"/>
            <w:rFonts w:ascii="標楷體" w:eastAsia="標楷體" w:hAnsi="標楷體" w:hint="eastAsia"/>
            <w:color w:val="auto"/>
            <w:sz w:val="20"/>
            <w:szCs w:val="20"/>
          </w:rPr>
          <w:t>康定路</w:t>
        </w:r>
      </w:hyperlink>
      <w:r w:rsidR="001E3A38" w:rsidRPr="000A7359">
        <w:rPr>
          <w:rFonts w:ascii="標楷體" w:eastAsia="標楷體" w:hAnsi="標楷體" w:hint="eastAsia"/>
          <w:sz w:val="20"/>
          <w:szCs w:val="20"/>
        </w:rPr>
        <w:t>、北至</w:t>
      </w:r>
      <w:hyperlink r:id="rId68" w:tooltip="漢口街 (頁面不存在)" w:history="1">
        <w:r w:rsidR="001E3A38" w:rsidRPr="000A7359">
          <w:rPr>
            <w:rStyle w:val="a7"/>
            <w:rFonts w:ascii="標楷體" w:eastAsia="標楷體" w:hAnsi="標楷體" w:hint="eastAsia"/>
            <w:color w:val="auto"/>
            <w:sz w:val="20"/>
            <w:szCs w:val="20"/>
          </w:rPr>
          <w:t>漢口街</w:t>
        </w:r>
      </w:hyperlink>
      <w:r w:rsidR="001E3A38" w:rsidRPr="000A7359">
        <w:rPr>
          <w:rFonts w:ascii="標楷體" w:eastAsia="標楷體" w:hAnsi="標楷體" w:hint="eastAsia"/>
          <w:sz w:val="20"/>
          <w:szCs w:val="20"/>
        </w:rPr>
        <w:t>、南至</w:t>
      </w:r>
      <w:hyperlink r:id="rId69" w:tooltip="成都路" w:history="1">
        <w:r w:rsidR="001E3A38" w:rsidRPr="000A7359">
          <w:rPr>
            <w:rStyle w:val="a7"/>
            <w:rFonts w:ascii="標楷體" w:eastAsia="標楷體" w:hAnsi="標楷體" w:hint="eastAsia"/>
            <w:color w:val="auto"/>
            <w:sz w:val="20"/>
            <w:szCs w:val="20"/>
          </w:rPr>
          <w:t>成都路</w:t>
        </w:r>
      </w:hyperlink>
      <w:r w:rsidR="001E3A38" w:rsidRPr="000A7359">
        <w:rPr>
          <w:rFonts w:ascii="標楷體" w:eastAsia="標楷體" w:hAnsi="標楷體" w:hint="eastAsia"/>
          <w:sz w:val="20"/>
          <w:szCs w:val="20"/>
        </w:rPr>
        <w:t>。</w:t>
      </w:r>
    </w:p>
    <w:p w:rsidR="001E3A38" w:rsidRPr="000A7359" w:rsidRDefault="000A7359"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剝皮</w:t>
      </w:r>
      <w:proofErr w:type="gramStart"/>
      <w:r w:rsidR="001E3A38" w:rsidRPr="000A7359">
        <w:rPr>
          <w:rFonts w:ascii="標楷體" w:eastAsia="標楷體" w:hAnsi="標楷體" w:hint="eastAsia"/>
          <w:b/>
          <w:color w:val="FF0000"/>
          <w:sz w:val="20"/>
          <w:szCs w:val="20"/>
          <w:u w:val="single"/>
        </w:rPr>
        <w:t>寮</w:t>
      </w:r>
      <w:proofErr w:type="gramEnd"/>
      <w:r w:rsidR="005D5471" w:rsidRPr="000A7359">
        <w:rPr>
          <w:rFonts w:ascii="標楷體" w:eastAsia="標楷體" w:hAnsi="標楷體" w:hint="eastAsia"/>
          <w:b/>
          <w:bCs/>
          <w:sz w:val="20"/>
          <w:szCs w:val="20"/>
        </w:rPr>
        <w:t>(參觀時間為1小時,可視個人需求可自由調整</w:t>
      </w:r>
      <w:r w:rsidR="001C725D" w:rsidRPr="000A7359">
        <w:rPr>
          <w:rFonts w:ascii="標楷體" w:eastAsia="標楷體" w:hAnsi="標楷體" w:hint="eastAsia"/>
          <w:b/>
          <w:bCs/>
          <w:sz w:val="20"/>
          <w:szCs w:val="20"/>
        </w:rPr>
        <w:t>,停車空間難求建議搭乘捷運地鐵</w:t>
      </w:r>
      <w:r w:rsidR="005D5471" w:rsidRPr="000A7359">
        <w:rPr>
          <w:rFonts w:ascii="標楷體" w:eastAsia="標楷體" w:hAnsi="標楷體" w:hint="eastAsia"/>
          <w:b/>
          <w:bCs/>
          <w:sz w:val="20"/>
          <w:szCs w:val="20"/>
        </w:rPr>
        <w:t xml:space="preserve">)   </w:t>
      </w:r>
      <w:r w:rsidR="001E3A38" w:rsidRPr="000A7359">
        <w:rPr>
          <w:rFonts w:ascii="標楷體" w:eastAsia="標楷體" w:hAnsi="標楷體" w:hint="eastAsia"/>
          <w:b/>
          <w:bCs/>
          <w:sz w:val="20"/>
          <w:szCs w:val="20"/>
        </w:rPr>
        <w:t>剝皮</w:t>
      </w:r>
      <w:proofErr w:type="gramStart"/>
      <w:r w:rsidR="001E3A38" w:rsidRPr="000A7359">
        <w:rPr>
          <w:rFonts w:ascii="標楷體" w:eastAsia="標楷體" w:hAnsi="標楷體" w:hint="eastAsia"/>
          <w:b/>
          <w:bCs/>
          <w:sz w:val="20"/>
          <w:szCs w:val="20"/>
        </w:rPr>
        <w:t>寮</w:t>
      </w:r>
      <w:proofErr w:type="gramEnd"/>
      <w:r w:rsidR="001E3A38" w:rsidRPr="000A7359">
        <w:rPr>
          <w:rFonts w:ascii="標楷體" w:eastAsia="標楷體" w:hAnsi="標楷體" w:hint="eastAsia"/>
          <w:sz w:val="20"/>
          <w:szCs w:val="20"/>
        </w:rPr>
        <w:t>位於</w:t>
      </w:r>
      <w:hyperlink r:id="rId70" w:tooltip="臺灣" w:history="1">
        <w:r w:rsidR="001E3A38" w:rsidRPr="000A7359">
          <w:rPr>
            <w:rStyle w:val="a7"/>
            <w:rFonts w:ascii="標楷體" w:eastAsia="標楷體" w:hAnsi="標楷體" w:hint="eastAsia"/>
            <w:color w:val="auto"/>
            <w:sz w:val="20"/>
            <w:szCs w:val="20"/>
          </w:rPr>
          <w:t>臺灣</w:t>
        </w:r>
      </w:hyperlink>
      <w:hyperlink r:id="rId71" w:tooltip="臺北市" w:history="1">
        <w:r w:rsidR="001E3A38" w:rsidRPr="000A7359">
          <w:rPr>
            <w:rStyle w:val="a7"/>
            <w:rFonts w:ascii="標楷體" w:eastAsia="標楷體" w:hAnsi="標楷體" w:hint="eastAsia"/>
            <w:color w:val="auto"/>
            <w:sz w:val="20"/>
            <w:szCs w:val="20"/>
          </w:rPr>
          <w:t>臺北市</w:t>
        </w:r>
      </w:hyperlink>
      <w:hyperlink r:id="rId72" w:tooltip="萬華區" w:history="1">
        <w:r w:rsidR="001E3A38" w:rsidRPr="000A7359">
          <w:rPr>
            <w:rStyle w:val="a7"/>
            <w:rFonts w:ascii="標楷體" w:eastAsia="標楷體" w:hAnsi="標楷體" w:hint="eastAsia"/>
            <w:color w:val="auto"/>
            <w:sz w:val="20"/>
            <w:szCs w:val="20"/>
          </w:rPr>
          <w:t>萬華區</w:t>
        </w:r>
      </w:hyperlink>
      <w:r w:rsidR="001E3A38" w:rsidRPr="000A7359">
        <w:rPr>
          <w:rFonts w:ascii="標楷體" w:eastAsia="標楷體" w:hAnsi="標楷體" w:hint="eastAsia"/>
          <w:sz w:val="20"/>
          <w:szCs w:val="20"/>
        </w:rPr>
        <w:t>，北臨</w:t>
      </w:r>
      <w:hyperlink r:id="rId73" w:tooltip="老松國小" w:history="1">
        <w:r w:rsidR="001E3A38" w:rsidRPr="000A7359">
          <w:rPr>
            <w:rStyle w:val="a7"/>
            <w:rFonts w:ascii="標楷體" w:eastAsia="標楷體" w:hAnsi="標楷體" w:hint="eastAsia"/>
            <w:color w:val="auto"/>
            <w:sz w:val="20"/>
            <w:szCs w:val="20"/>
          </w:rPr>
          <w:t>老松國小</w:t>
        </w:r>
      </w:hyperlink>
      <w:r w:rsidR="001E3A38" w:rsidRPr="000A7359">
        <w:rPr>
          <w:rFonts w:ascii="標楷體" w:eastAsia="標楷體" w:hAnsi="標楷體" w:hint="eastAsia"/>
          <w:sz w:val="20"/>
          <w:szCs w:val="20"/>
        </w:rPr>
        <w:t>，東至昆明街，南面廣州街，西接康定路，為臺北市今日碩果僅存的清代街道之</w:t>
      </w:r>
      <w:proofErr w:type="gramStart"/>
      <w:r w:rsidR="001E3A38" w:rsidRPr="000A7359">
        <w:rPr>
          <w:rFonts w:ascii="標楷體" w:eastAsia="標楷體" w:hAnsi="標楷體" w:hint="eastAsia"/>
          <w:sz w:val="20"/>
          <w:szCs w:val="20"/>
        </w:rPr>
        <w:t>一</w:t>
      </w:r>
      <w:proofErr w:type="gramEnd"/>
      <w:r w:rsidR="001E3A38" w:rsidRPr="000A7359">
        <w:rPr>
          <w:rFonts w:ascii="標楷體" w:eastAsia="標楷體" w:hAnsi="標楷體" w:hint="eastAsia"/>
          <w:sz w:val="20"/>
          <w:szCs w:val="20"/>
        </w:rPr>
        <w:t>。開發至今已有兩百多年的時間。北皮</w:t>
      </w:r>
      <w:proofErr w:type="gramStart"/>
      <w:r w:rsidR="001E3A38" w:rsidRPr="000A7359">
        <w:rPr>
          <w:rFonts w:ascii="標楷體" w:eastAsia="標楷體" w:hAnsi="標楷體" w:hint="eastAsia"/>
          <w:sz w:val="20"/>
          <w:szCs w:val="20"/>
        </w:rPr>
        <w:t>寮</w:t>
      </w:r>
      <w:proofErr w:type="gramEnd"/>
      <w:r w:rsidR="001E3A38" w:rsidRPr="000A7359">
        <w:rPr>
          <w:rFonts w:ascii="標楷體" w:eastAsia="標楷體" w:hAnsi="標楷體" w:hint="eastAsia"/>
          <w:sz w:val="20"/>
          <w:szCs w:val="20"/>
        </w:rPr>
        <w:t>後有一詞應是殺</w:t>
      </w:r>
      <w:proofErr w:type="gramStart"/>
      <w:r w:rsidR="001E3A38" w:rsidRPr="000A7359">
        <w:rPr>
          <w:rFonts w:ascii="標楷體" w:eastAsia="標楷體" w:hAnsi="標楷體" w:hint="eastAsia"/>
          <w:sz w:val="20"/>
          <w:szCs w:val="20"/>
        </w:rPr>
        <w:t>牲</w:t>
      </w:r>
      <w:proofErr w:type="gramEnd"/>
      <w:r w:rsidR="001E3A38" w:rsidRPr="000A7359">
        <w:rPr>
          <w:rFonts w:ascii="標楷體" w:eastAsia="標楷體" w:hAnsi="標楷體" w:hint="eastAsia"/>
          <w:sz w:val="20"/>
          <w:szCs w:val="20"/>
        </w:rPr>
        <w:t>製革所在，所製成品不外乎皮箱、枕、鼓。」</w:t>
      </w:r>
      <w:proofErr w:type="gramStart"/>
      <w:r w:rsidR="001E3A38" w:rsidRPr="000A7359">
        <w:rPr>
          <w:rFonts w:ascii="標楷體" w:eastAsia="標楷體" w:hAnsi="標楷體" w:hint="eastAsia"/>
          <w:sz w:val="20"/>
          <w:szCs w:val="20"/>
        </w:rPr>
        <w:t>意即剝獸皮</w:t>
      </w:r>
      <w:proofErr w:type="gramEnd"/>
      <w:r w:rsidR="001E3A38" w:rsidRPr="000A7359">
        <w:rPr>
          <w:rFonts w:ascii="標楷體" w:eastAsia="標楷體" w:hAnsi="標楷體" w:hint="eastAsia"/>
          <w:sz w:val="20"/>
          <w:szCs w:val="20"/>
        </w:rPr>
        <w:t>而得名。但根據地方耆老所言，剝皮</w:t>
      </w:r>
      <w:proofErr w:type="gramStart"/>
      <w:r w:rsidR="001E3A38" w:rsidRPr="000A7359">
        <w:rPr>
          <w:rFonts w:ascii="標楷體" w:eastAsia="標楷體" w:hAnsi="標楷體" w:hint="eastAsia"/>
          <w:sz w:val="20"/>
          <w:szCs w:val="20"/>
        </w:rPr>
        <w:t>寮</w:t>
      </w:r>
      <w:proofErr w:type="gramEnd"/>
      <w:r w:rsidR="001E3A38" w:rsidRPr="000A7359">
        <w:rPr>
          <w:rFonts w:ascii="標楷體" w:eastAsia="標楷體" w:hAnsi="標楷體" w:hint="eastAsia"/>
          <w:sz w:val="20"/>
          <w:szCs w:val="20"/>
        </w:rPr>
        <w:t>乃因</w:t>
      </w:r>
      <w:hyperlink r:id="rId74" w:tooltip="清朝" w:history="1">
        <w:r w:rsidR="001E3A38" w:rsidRPr="000A7359">
          <w:rPr>
            <w:rStyle w:val="a7"/>
            <w:rFonts w:ascii="標楷體" w:eastAsia="標楷體" w:hAnsi="標楷體" w:hint="eastAsia"/>
            <w:color w:val="auto"/>
            <w:sz w:val="20"/>
            <w:szCs w:val="20"/>
          </w:rPr>
          <w:t>清朝</w:t>
        </w:r>
      </w:hyperlink>
      <w:r w:rsidR="001E3A38" w:rsidRPr="000A7359">
        <w:rPr>
          <w:rFonts w:ascii="標楷體" w:eastAsia="標楷體" w:hAnsi="標楷體" w:hint="eastAsia"/>
          <w:sz w:val="20"/>
          <w:szCs w:val="20"/>
        </w:rPr>
        <w:t>時期</w:t>
      </w:r>
      <w:hyperlink r:id="rId75" w:tooltip="福州" w:history="1">
        <w:r w:rsidR="001E3A38" w:rsidRPr="000A7359">
          <w:rPr>
            <w:rStyle w:val="a7"/>
            <w:rFonts w:ascii="標楷體" w:eastAsia="標楷體" w:hAnsi="標楷體" w:hint="eastAsia"/>
            <w:color w:val="auto"/>
            <w:sz w:val="20"/>
            <w:szCs w:val="20"/>
          </w:rPr>
          <w:t>福州</w:t>
        </w:r>
      </w:hyperlink>
      <w:r w:rsidR="001E3A38" w:rsidRPr="000A7359">
        <w:rPr>
          <w:rFonts w:ascii="標楷體" w:eastAsia="標楷體" w:hAnsi="標楷體" w:hint="eastAsia"/>
          <w:sz w:val="20"/>
          <w:szCs w:val="20"/>
        </w:rPr>
        <w:t>商船運進</w:t>
      </w:r>
      <w:hyperlink r:id="rId76" w:tooltip="杉木" w:history="1">
        <w:r w:rsidR="001E3A38" w:rsidRPr="000A7359">
          <w:rPr>
            <w:rStyle w:val="a7"/>
            <w:rFonts w:ascii="標楷體" w:eastAsia="標楷體" w:hAnsi="標楷體" w:hint="eastAsia"/>
            <w:color w:val="auto"/>
            <w:sz w:val="20"/>
            <w:szCs w:val="20"/>
          </w:rPr>
          <w:t>杉木</w:t>
        </w:r>
      </w:hyperlink>
      <w:r w:rsidR="001E3A38" w:rsidRPr="000A7359">
        <w:rPr>
          <w:rFonts w:ascii="標楷體" w:eastAsia="標楷體" w:hAnsi="標楷體" w:hint="eastAsia"/>
          <w:sz w:val="20"/>
          <w:szCs w:val="20"/>
        </w:rPr>
        <w:t>，在此剝去樹皮而得名。</w:t>
      </w:r>
    </w:p>
    <w:p w:rsidR="001E3A38" w:rsidRDefault="000A7359" w:rsidP="00CA42A7">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龍山寺</w:t>
      </w:r>
      <w:r w:rsidR="005D5471" w:rsidRPr="000A7359">
        <w:rPr>
          <w:rFonts w:ascii="標楷體" w:eastAsia="標楷體" w:hAnsi="標楷體" w:hint="eastAsia"/>
          <w:b/>
          <w:bCs/>
          <w:sz w:val="20"/>
          <w:szCs w:val="20"/>
        </w:rPr>
        <w:t>(參觀時間為40分鐘,可視個人需求可自由調整</w:t>
      </w:r>
      <w:r w:rsidR="001C725D" w:rsidRPr="000A7359">
        <w:rPr>
          <w:rFonts w:ascii="標楷體" w:eastAsia="標楷體" w:hAnsi="標楷體" w:hint="eastAsia"/>
          <w:b/>
          <w:bCs/>
          <w:sz w:val="20"/>
          <w:szCs w:val="20"/>
        </w:rPr>
        <w:t>,停車空間難求建議搭乘捷運地鐵</w:t>
      </w:r>
      <w:r w:rsidR="005D5471" w:rsidRPr="000A7359">
        <w:rPr>
          <w:rFonts w:ascii="標楷體" w:eastAsia="標楷體" w:hAnsi="標楷體" w:hint="eastAsia"/>
          <w:b/>
          <w:bCs/>
          <w:sz w:val="20"/>
          <w:szCs w:val="20"/>
        </w:rPr>
        <w:t xml:space="preserve">)   </w:t>
      </w:r>
      <w:r w:rsidR="001E3A38" w:rsidRPr="000A7359">
        <w:rPr>
          <w:rFonts w:ascii="標楷體" w:eastAsia="標楷體" w:hAnsi="標楷體" w:hint="eastAsia"/>
          <w:b/>
          <w:bCs/>
          <w:sz w:val="20"/>
          <w:szCs w:val="20"/>
        </w:rPr>
        <w:t>艋舺龍山寺</w:t>
      </w:r>
      <w:r w:rsidR="001E3A38" w:rsidRPr="000A7359">
        <w:rPr>
          <w:rFonts w:ascii="標楷體" w:eastAsia="標楷體" w:hAnsi="標楷體" w:hint="eastAsia"/>
          <w:sz w:val="20"/>
          <w:szCs w:val="20"/>
        </w:rPr>
        <w:t>，也稱</w:t>
      </w:r>
      <w:r w:rsidR="001E3A38" w:rsidRPr="000A7359">
        <w:rPr>
          <w:rFonts w:ascii="標楷體" w:eastAsia="標楷體" w:hAnsi="標楷體" w:hint="eastAsia"/>
          <w:b/>
          <w:bCs/>
          <w:sz w:val="20"/>
          <w:szCs w:val="20"/>
        </w:rPr>
        <w:t>萬華龍山寺</w:t>
      </w:r>
      <w:r w:rsidR="001E3A38" w:rsidRPr="000A7359">
        <w:rPr>
          <w:rFonts w:ascii="標楷體" w:eastAsia="標楷體" w:hAnsi="標楷體" w:hint="eastAsia"/>
          <w:sz w:val="20"/>
          <w:szCs w:val="20"/>
        </w:rPr>
        <w:t>或</w:t>
      </w:r>
      <w:proofErr w:type="gramStart"/>
      <w:r w:rsidR="001E3A38" w:rsidRPr="000A7359">
        <w:rPr>
          <w:rFonts w:ascii="標楷體" w:eastAsia="標楷體" w:hAnsi="標楷體" w:hint="eastAsia"/>
          <w:b/>
          <w:bCs/>
          <w:sz w:val="20"/>
          <w:szCs w:val="20"/>
        </w:rPr>
        <w:t>臺</w:t>
      </w:r>
      <w:proofErr w:type="gramEnd"/>
      <w:r w:rsidR="001E3A38" w:rsidRPr="000A7359">
        <w:rPr>
          <w:rFonts w:ascii="標楷體" w:eastAsia="標楷體" w:hAnsi="標楷體" w:hint="eastAsia"/>
          <w:b/>
          <w:bCs/>
          <w:sz w:val="20"/>
          <w:szCs w:val="20"/>
        </w:rPr>
        <w:t>北龍山寺</w:t>
      </w:r>
      <w:r w:rsidR="001E3A38" w:rsidRPr="000A7359">
        <w:rPr>
          <w:rFonts w:ascii="標楷體" w:eastAsia="標楷體" w:hAnsi="標楷體" w:hint="eastAsia"/>
          <w:sz w:val="20"/>
          <w:szCs w:val="20"/>
        </w:rPr>
        <w:t>，簡稱</w:t>
      </w:r>
      <w:hyperlink r:id="rId77" w:tooltip="龍山寺" w:history="1">
        <w:r w:rsidR="001E3A38" w:rsidRPr="000A7359">
          <w:rPr>
            <w:rStyle w:val="a7"/>
            <w:rFonts w:ascii="標楷體" w:eastAsia="標楷體" w:hAnsi="標楷體" w:hint="eastAsia"/>
            <w:b/>
            <w:bCs/>
            <w:color w:val="auto"/>
            <w:sz w:val="20"/>
            <w:szCs w:val="20"/>
          </w:rPr>
          <w:t>龍山寺</w:t>
        </w:r>
      </w:hyperlink>
      <w:r w:rsidR="001E3A38" w:rsidRPr="000A7359">
        <w:rPr>
          <w:rFonts w:ascii="標楷體" w:eastAsia="標楷體" w:hAnsi="標楷體" w:hint="eastAsia"/>
          <w:sz w:val="20"/>
          <w:szCs w:val="20"/>
        </w:rPr>
        <w:t>，位於</w:t>
      </w:r>
      <w:hyperlink r:id="rId78" w:tooltip="臺灣" w:history="1">
        <w:r w:rsidR="001E3A38" w:rsidRPr="000A7359">
          <w:rPr>
            <w:rStyle w:val="a7"/>
            <w:rFonts w:ascii="標楷體" w:eastAsia="標楷體" w:hAnsi="標楷體" w:hint="eastAsia"/>
            <w:color w:val="auto"/>
            <w:sz w:val="20"/>
            <w:szCs w:val="20"/>
          </w:rPr>
          <w:t>臺灣</w:t>
        </w:r>
      </w:hyperlink>
      <w:hyperlink r:id="rId79" w:tooltip="臺北市" w:history="1">
        <w:r w:rsidR="001E3A38" w:rsidRPr="000A7359">
          <w:rPr>
            <w:rStyle w:val="a7"/>
            <w:rFonts w:ascii="標楷體" w:eastAsia="標楷體" w:hAnsi="標楷體" w:hint="eastAsia"/>
            <w:color w:val="auto"/>
            <w:sz w:val="20"/>
            <w:szCs w:val="20"/>
          </w:rPr>
          <w:t>臺北市</w:t>
        </w:r>
      </w:hyperlink>
      <w:hyperlink r:id="rId80" w:tooltip="萬華區" w:history="1">
        <w:r w:rsidR="001E3A38" w:rsidRPr="000A7359">
          <w:rPr>
            <w:rStyle w:val="a7"/>
            <w:rFonts w:ascii="標楷體" w:eastAsia="標楷體" w:hAnsi="標楷體" w:hint="eastAsia"/>
            <w:color w:val="auto"/>
            <w:sz w:val="20"/>
            <w:szCs w:val="20"/>
          </w:rPr>
          <w:t>萬華</w:t>
        </w:r>
      </w:hyperlink>
      <w:r w:rsidR="001E3A38" w:rsidRPr="000A7359">
        <w:rPr>
          <w:rFonts w:ascii="標楷體" w:eastAsia="標楷體" w:hAnsi="標楷體" w:hint="eastAsia"/>
          <w:sz w:val="20"/>
          <w:szCs w:val="20"/>
        </w:rPr>
        <w:t>（此區舊稱</w:t>
      </w:r>
      <w:r w:rsidR="00E66E9F">
        <w:fldChar w:fldCharType="begin"/>
      </w:r>
      <w:r w:rsidR="00E66E9F">
        <w:instrText>HYPERLINK "https://zh.wikipedia.org/wiki/%E8%89%8B%E8%88%BA" \o "</w:instrText>
      </w:r>
      <w:r w:rsidR="00E66E9F">
        <w:instrText>艋舺</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艋舺</w:t>
      </w:r>
      <w:r w:rsidR="00E66E9F">
        <w:fldChar w:fldCharType="end"/>
      </w:r>
      <w:r w:rsidR="001E3A38" w:rsidRPr="000A7359">
        <w:rPr>
          <w:rFonts w:ascii="標楷體" w:eastAsia="標楷體" w:hAnsi="標楷體" w:hint="eastAsia"/>
          <w:sz w:val="20"/>
          <w:szCs w:val="20"/>
        </w:rPr>
        <w:t>），是</w:t>
      </w:r>
      <w:r w:rsidR="00E66E9F">
        <w:fldChar w:fldCharType="begin"/>
      </w:r>
      <w:r w:rsidR="00E66E9F">
        <w:instrText>HYPERLINK "https://zh.wikipedia.org/wiki/%E4%B8%AD%E8%8F%AF%E6%B0%91%E5%9C%8B" \o "</w:instrText>
      </w:r>
      <w:r w:rsidR="00E66E9F">
        <w:instrText>中華民國</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中華民國</w:t>
      </w:r>
      <w:r w:rsidR="00E66E9F">
        <w:fldChar w:fldCharType="end"/>
      </w:r>
      <w:hyperlink r:id="rId81" w:tooltip="直轄市 (中華民國)" w:history="1">
        <w:r w:rsidR="001E3A38" w:rsidRPr="000A7359">
          <w:rPr>
            <w:rStyle w:val="a7"/>
            <w:rFonts w:ascii="標楷體" w:eastAsia="標楷體" w:hAnsi="標楷體" w:hint="eastAsia"/>
            <w:color w:val="auto"/>
            <w:sz w:val="20"/>
            <w:szCs w:val="20"/>
          </w:rPr>
          <w:t>直轄市</w:t>
        </w:r>
      </w:hyperlink>
      <w:hyperlink r:id="rId82" w:tooltip="臺北市文化資產" w:history="1">
        <w:r w:rsidR="001E3A38" w:rsidRPr="000A7359">
          <w:rPr>
            <w:rStyle w:val="a7"/>
            <w:rFonts w:ascii="標楷體" w:eastAsia="標楷體" w:hAnsi="標楷體" w:hint="eastAsia"/>
            <w:color w:val="auto"/>
            <w:sz w:val="20"/>
            <w:szCs w:val="20"/>
          </w:rPr>
          <w:t>定古蹟</w:t>
        </w:r>
      </w:hyperlink>
      <w:r w:rsidR="001E3A38" w:rsidRPr="000A7359">
        <w:rPr>
          <w:rFonts w:ascii="標楷體" w:eastAsia="標楷體" w:hAnsi="標楷體" w:hint="eastAsia"/>
          <w:sz w:val="20"/>
          <w:szCs w:val="20"/>
        </w:rPr>
        <w:t>，也是旅遊宗教勝地。艋舺</w:t>
      </w:r>
      <w:proofErr w:type="gramStart"/>
      <w:r w:rsidR="001E3A38" w:rsidRPr="000A7359">
        <w:rPr>
          <w:rFonts w:ascii="標楷體" w:eastAsia="標楷體" w:hAnsi="標楷體" w:hint="eastAsia"/>
          <w:sz w:val="20"/>
          <w:szCs w:val="20"/>
        </w:rPr>
        <w:t>龍山寺與</w:t>
      </w:r>
      <w:proofErr w:type="gramEnd"/>
      <w:r w:rsidR="00E66E9F">
        <w:fldChar w:fldCharType="begin"/>
      </w:r>
      <w:r w:rsidR="00E66E9F">
        <w:instrText>HYPERLINK "https://zh.wikipedia.org/wiki/%E8%89%8B%E8%88%BA%E6%B8%85%E6%B0%B4%E5%B7%96" \o "</w:instrText>
      </w:r>
      <w:r w:rsidR="00E66E9F">
        <w:instrText>艋舺清水巖</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艋舺清水</w:t>
      </w:r>
      <w:proofErr w:type="gramStart"/>
      <w:r w:rsidR="001E3A38" w:rsidRPr="000A7359">
        <w:rPr>
          <w:rStyle w:val="a7"/>
          <w:rFonts w:ascii="標楷體" w:eastAsia="標楷體" w:hAnsi="標楷體" w:hint="eastAsia"/>
          <w:color w:val="auto"/>
          <w:sz w:val="20"/>
          <w:szCs w:val="20"/>
        </w:rPr>
        <w:t>巖</w:t>
      </w:r>
      <w:proofErr w:type="gramEnd"/>
      <w:r w:rsidR="00E66E9F">
        <w:fldChar w:fldCharType="end"/>
      </w:r>
      <w:r w:rsidR="001E3A38" w:rsidRPr="008D17F1">
        <w:rPr>
          <w:rFonts w:ascii="標楷體" w:eastAsia="標楷體" w:hAnsi="標楷體" w:hint="eastAsia"/>
          <w:sz w:val="20"/>
          <w:szCs w:val="20"/>
        </w:rPr>
        <w:t>和</w:t>
      </w:r>
      <w:hyperlink r:id="rId83" w:tooltip="大龍峒保安宮" w:history="1">
        <w:r w:rsidR="001E3A38" w:rsidRPr="008D17F1">
          <w:rPr>
            <w:rStyle w:val="a7"/>
            <w:rFonts w:ascii="標楷體" w:eastAsia="標楷體" w:hAnsi="標楷體" w:hint="eastAsia"/>
            <w:color w:val="auto"/>
            <w:sz w:val="20"/>
            <w:szCs w:val="20"/>
          </w:rPr>
          <w:t>大龍</w:t>
        </w:r>
        <w:proofErr w:type="gramStart"/>
        <w:r w:rsidR="001E3A38" w:rsidRPr="008D17F1">
          <w:rPr>
            <w:rStyle w:val="a7"/>
            <w:rFonts w:ascii="標楷體" w:eastAsia="標楷體" w:hAnsi="標楷體" w:hint="eastAsia"/>
            <w:color w:val="auto"/>
            <w:sz w:val="20"/>
            <w:szCs w:val="20"/>
          </w:rPr>
          <w:t>峒</w:t>
        </w:r>
        <w:proofErr w:type="gramEnd"/>
        <w:r w:rsidR="001E3A38" w:rsidRPr="008D17F1">
          <w:rPr>
            <w:rStyle w:val="a7"/>
            <w:rFonts w:ascii="標楷體" w:eastAsia="標楷體" w:hAnsi="標楷體" w:hint="eastAsia"/>
            <w:color w:val="auto"/>
            <w:sz w:val="20"/>
            <w:szCs w:val="20"/>
          </w:rPr>
          <w:t>保安宮</w:t>
        </w:r>
      </w:hyperlink>
      <w:r w:rsidR="001E3A38" w:rsidRPr="008D17F1">
        <w:rPr>
          <w:rFonts w:ascii="標楷體" w:eastAsia="標楷體" w:hAnsi="標楷體" w:hint="eastAsia"/>
          <w:sz w:val="20"/>
          <w:szCs w:val="20"/>
        </w:rPr>
        <w:t>合稱為</w:t>
      </w:r>
      <w:proofErr w:type="gramStart"/>
      <w:r w:rsidR="001E3A38" w:rsidRPr="008D17F1">
        <w:rPr>
          <w:rFonts w:ascii="標楷體" w:eastAsia="標楷體" w:hAnsi="標楷體" w:hint="eastAsia"/>
          <w:sz w:val="20"/>
          <w:szCs w:val="20"/>
        </w:rPr>
        <w:t>臺</w:t>
      </w:r>
      <w:proofErr w:type="gramEnd"/>
      <w:r w:rsidR="001E3A38" w:rsidRPr="008D17F1">
        <w:rPr>
          <w:rFonts w:ascii="標楷體" w:eastAsia="標楷體" w:hAnsi="標楷體" w:hint="eastAsia"/>
          <w:sz w:val="20"/>
          <w:szCs w:val="20"/>
        </w:rPr>
        <w:t>北三大廟門由於當初</w:t>
      </w:r>
      <w:hyperlink r:id="rId84" w:tooltip="艋舺" w:history="1">
        <w:r w:rsidR="001E3A38" w:rsidRPr="008D17F1">
          <w:rPr>
            <w:rStyle w:val="a7"/>
            <w:rFonts w:ascii="標楷體" w:eastAsia="標楷體" w:hAnsi="標楷體" w:hint="eastAsia"/>
            <w:color w:val="auto"/>
            <w:sz w:val="20"/>
            <w:szCs w:val="20"/>
          </w:rPr>
          <w:t>艋舺</w:t>
        </w:r>
      </w:hyperlink>
      <w:r w:rsidR="001E3A38" w:rsidRPr="008D17F1">
        <w:rPr>
          <w:rFonts w:ascii="標楷體" w:eastAsia="標楷體" w:hAnsi="標楷體" w:hint="eastAsia"/>
          <w:sz w:val="20"/>
          <w:szCs w:val="20"/>
        </w:rPr>
        <w:t>環境險惡，</w:t>
      </w:r>
      <w:hyperlink r:id="rId85" w:tooltip="瘟疫" w:history="1">
        <w:r w:rsidR="001E3A38" w:rsidRPr="008D17F1">
          <w:rPr>
            <w:rStyle w:val="a7"/>
            <w:rFonts w:ascii="標楷體" w:eastAsia="標楷體" w:hAnsi="標楷體" w:hint="eastAsia"/>
            <w:color w:val="auto"/>
            <w:sz w:val="20"/>
            <w:szCs w:val="20"/>
          </w:rPr>
          <w:t>瘟疫</w:t>
        </w:r>
      </w:hyperlink>
      <w:r w:rsidR="001E3A38" w:rsidRPr="008D17F1">
        <w:rPr>
          <w:rFonts w:ascii="標楷體" w:eastAsia="標楷體" w:hAnsi="標楷體" w:hint="eastAsia"/>
          <w:sz w:val="20"/>
          <w:szCs w:val="20"/>
        </w:rPr>
        <w:t>頻傳。</w:t>
      </w:r>
      <w:hyperlink r:id="rId86" w:tooltip="泉州三邑" w:history="1">
        <w:r w:rsidR="001E3A38" w:rsidRPr="008D17F1">
          <w:rPr>
            <w:rStyle w:val="a7"/>
            <w:rFonts w:ascii="標楷體" w:eastAsia="標楷體" w:hAnsi="標楷體" w:hint="eastAsia"/>
            <w:color w:val="auto"/>
            <w:sz w:val="20"/>
            <w:szCs w:val="20"/>
          </w:rPr>
          <w:t>泉州三</w:t>
        </w:r>
        <w:proofErr w:type="gramStart"/>
        <w:r w:rsidR="001E3A38" w:rsidRPr="008D17F1">
          <w:rPr>
            <w:rStyle w:val="a7"/>
            <w:rFonts w:ascii="標楷體" w:eastAsia="標楷體" w:hAnsi="標楷體" w:hint="eastAsia"/>
            <w:color w:val="auto"/>
            <w:sz w:val="20"/>
            <w:szCs w:val="20"/>
          </w:rPr>
          <w:t>邑</w:t>
        </w:r>
        <w:proofErr w:type="gramEnd"/>
      </w:hyperlink>
      <w:r w:rsidR="001E3A38" w:rsidRPr="008D17F1">
        <w:rPr>
          <w:rFonts w:ascii="標楷體" w:eastAsia="標楷體" w:hAnsi="標楷體" w:hint="eastAsia"/>
          <w:sz w:val="20"/>
          <w:szCs w:val="20"/>
        </w:rPr>
        <w:t>移民於是將</w:t>
      </w:r>
      <w:hyperlink r:id="rId87" w:tooltip="福建" w:history="1">
        <w:r w:rsidR="001E3A38" w:rsidRPr="008D17F1">
          <w:rPr>
            <w:rStyle w:val="a7"/>
            <w:rFonts w:ascii="標楷體" w:eastAsia="標楷體" w:hAnsi="標楷體" w:hint="eastAsia"/>
            <w:color w:val="auto"/>
            <w:sz w:val="20"/>
            <w:szCs w:val="20"/>
          </w:rPr>
          <w:t>福建</w:t>
        </w:r>
      </w:hyperlink>
      <w:hyperlink r:id="rId88" w:tooltip="泉州府" w:history="1">
        <w:r w:rsidR="001E3A38" w:rsidRPr="008D17F1">
          <w:rPr>
            <w:rStyle w:val="a7"/>
            <w:rFonts w:ascii="標楷體" w:eastAsia="標楷體" w:hAnsi="標楷體" w:hint="eastAsia"/>
            <w:color w:val="auto"/>
            <w:sz w:val="20"/>
            <w:szCs w:val="20"/>
          </w:rPr>
          <w:t>泉州府</w:t>
        </w:r>
      </w:hyperlink>
      <w:hyperlink r:id="rId89" w:tooltip="晉江龍山寺" w:history="1">
        <w:r w:rsidR="001E3A38" w:rsidRPr="008D17F1">
          <w:rPr>
            <w:rStyle w:val="a7"/>
            <w:rFonts w:ascii="標楷體" w:eastAsia="標楷體" w:hAnsi="標楷體" w:hint="eastAsia"/>
            <w:color w:val="auto"/>
            <w:sz w:val="20"/>
            <w:szCs w:val="20"/>
          </w:rPr>
          <w:t>晉江龍山寺</w:t>
        </w:r>
      </w:hyperlink>
      <w:hyperlink r:id="rId90" w:tooltip="觀世音菩薩" w:history="1">
        <w:r w:rsidR="001E3A38" w:rsidRPr="008D17F1">
          <w:rPr>
            <w:rStyle w:val="a7"/>
            <w:rFonts w:ascii="標楷體" w:eastAsia="標楷體" w:hAnsi="標楷體" w:hint="eastAsia"/>
            <w:color w:val="auto"/>
            <w:sz w:val="20"/>
            <w:szCs w:val="20"/>
          </w:rPr>
          <w:t>觀世音菩薩</w:t>
        </w:r>
      </w:hyperlink>
      <w:hyperlink r:id="rId91" w:tooltip="分靈" w:history="1">
        <w:r w:rsidR="001E3A38" w:rsidRPr="008D17F1">
          <w:rPr>
            <w:rStyle w:val="a7"/>
            <w:rFonts w:ascii="標楷體" w:eastAsia="標楷體" w:hAnsi="標楷體" w:hint="eastAsia"/>
            <w:color w:val="auto"/>
            <w:sz w:val="20"/>
            <w:szCs w:val="20"/>
          </w:rPr>
          <w:t>分靈</w:t>
        </w:r>
      </w:hyperlink>
      <w:r w:rsidR="001E3A38" w:rsidRPr="008D17F1">
        <w:rPr>
          <w:rFonts w:ascii="標楷體" w:eastAsia="標楷體" w:hAnsi="標楷體" w:hint="eastAsia"/>
          <w:sz w:val="20"/>
          <w:szCs w:val="20"/>
        </w:rPr>
        <w:t>至台灣，合資並在</w:t>
      </w:r>
      <w:r w:rsidR="001E3A38" w:rsidRPr="008D17F1">
        <w:rPr>
          <w:rFonts w:ascii="標楷體" w:eastAsia="標楷體" w:hAnsi="標楷體"/>
          <w:sz w:val="20"/>
          <w:szCs w:val="20"/>
        </w:rPr>
        <w:t>1738</w:t>
      </w:r>
      <w:r w:rsidR="001E3A38" w:rsidRPr="008D17F1">
        <w:rPr>
          <w:rFonts w:ascii="標楷體" w:eastAsia="標楷體" w:hAnsi="標楷體" w:hint="eastAsia"/>
          <w:sz w:val="20"/>
          <w:szCs w:val="20"/>
        </w:rPr>
        <w:t>年（清</w:t>
      </w:r>
      <w:r w:rsidR="00E66E9F">
        <w:fldChar w:fldCharType="begin"/>
      </w:r>
      <w:r w:rsidR="00E66E9F">
        <w:instrText>HYPERLINK "https://zh.wikipedia.org/wiki/%E4%B9%BE%E9%9A%86" \o "</w:instrText>
      </w:r>
      <w:r w:rsidR="00E66E9F">
        <w:instrText>乾隆</w:instrText>
      </w:r>
      <w:r w:rsidR="00E66E9F">
        <w:instrText>"</w:instrText>
      </w:r>
      <w:r w:rsidR="00E66E9F">
        <w:fldChar w:fldCharType="separate"/>
      </w:r>
      <w:r w:rsidR="001E3A38" w:rsidRPr="008D17F1">
        <w:rPr>
          <w:rStyle w:val="a7"/>
          <w:rFonts w:ascii="標楷體" w:eastAsia="標楷體" w:hAnsi="標楷體" w:hint="eastAsia"/>
          <w:color w:val="auto"/>
          <w:sz w:val="20"/>
          <w:szCs w:val="20"/>
        </w:rPr>
        <w:t>乾隆</w:t>
      </w:r>
      <w:r w:rsidR="00E66E9F">
        <w:fldChar w:fldCharType="end"/>
      </w:r>
      <w:r w:rsidR="001E3A38" w:rsidRPr="008D17F1">
        <w:rPr>
          <w:rFonts w:ascii="標楷體" w:eastAsia="標楷體" w:hAnsi="標楷體"/>
          <w:sz w:val="20"/>
          <w:szCs w:val="20"/>
        </w:rPr>
        <w:t>3</w:t>
      </w:r>
      <w:r w:rsidR="001E3A38" w:rsidRPr="008D17F1">
        <w:rPr>
          <w:rFonts w:ascii="標楷體" w:eastAsia="標楷體" w:hAnsi="標楷體" w:hint="eastAsia"/>
          <w:sz w:val="20"/>
          <w:szCs w:val="20"/>
        </w:rPr>
        <w:t>年）興建龍山寺。</w:t>
      </w:r>
    </w:p>
    <w:p w:rsidR="00D32A34" w:rsidRDefault="00DA0815" w:rsidP="00CA42A7">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w:t>
      </w:r>
      <w:r w:rsidR="00D32A34" w:rsidRPr="00ED3B55">
        <w:rPr>
          <w:rFonts w:ascii="標楷體" w:eastAsia="標楷體" w:hAnsi="標楷體" w:hint="eastAsia"/>
          <w:b/>
          <w:bCs/>
          <w:color w:val="FF0000"/>
          <w:sz w:val="20"/>
          <w:szCs w:val="20"/>
          <w:u w:val="single"/>
        </w:rPr>
        <w:t>基隆港</w:t>
      </w:r>
      <w:r w:rsidR="00D32A34" w:rsidRPr="00D32A34">
        <w:rPr>
          <w:rFonts w:ascii="標楷體" w:eastAsia="標楷體" w:hAnsi="標楷體" w:hint="eastAsia"/>
          <w:sz w:val="20"/>
          <w:szCs w:val="20"/>
        </w:rPr>
        <w:t>是位於</w:t>
      </w:r>
      <w:hyperlink r:id="rId92" w:tooltip="臺灣" w:history="1">
        <w:r w:rsidR="00D32A34" w:rsidRPr="00D32A34">
          <w:rPr>
            <w:rStyle w:val="a7"/>
            <w:rFonts w:ascii="標楷體" w:eastAsia="標楷體" w:hAnsi="標楷體" w:hint="eastAsia"/>
            <w:color w:val="auto"/>
            <w:sz w:val="20"/>
            <w:szCs w:val="20"/>
          </w:rPr>
          <w:t>臺灣</w:t>
        </w:r>
      </w:hyperlink>
      <w:hyperlink r:id="rId93" w:tooltip="基隆市" w:history="1">
        <w:r w:rsidR="00D32A34" w:rsidRPr="00D32A34">
          <w:rPr>
            <w:rStyle w:val="a7"/>
            <w:rFonts w:ascii="標楷體" w:eastAsia="標楷體" w:hAnsi="標楷體" w:hint="eastAsia"/>
            <w:color w:val="auto"/>
            <w:sz w:val="20"/>
            <w:szCs w:val="20"/>
          </w:rPr>
          <w:t>基隆市</w:t>
        </w:r>
      </w:hyperlink>
      <w:r w:rsidR="00D32A34" w:rsidRPr="00D32A34">
        <w:rPr>
          <w:rFonts w:ascii="標楷體" w:eastAsia="標楷體" w:hAnsi="標楷體" w:hint="eastAsia"/>
          <w:sz w:val="20"/>
          <w:szCs w:val="20"/>
        </w:rPr>
        <w:t>的</w:t>
      </w:r>
      <w:hyperlink r:id="rId94" w:tooltip="港口" w:history="1">
        <w:r w:rsidR="00D32A34" w:rsidRPr="00D32A34">
          <w:rPr>
            <w:rStyle w:val="a7"/>
            <w:rFonts w:ascii="標楷體" w:eastAsia="標楷體" w:hAnsi="標楷體" w:hint="eastAsia"/>
            <w:color w:val="auto"/>
            <w:sz w:val="20"/>
            <w:szCs w:val="20"/>
          </w:rPr>
          <w:t>海港</w:t>
        </w:r>
      </w:hyperlink>
      <w:r w:rsidR="00D32A34" w:rsidRPr="00D32A34">
        <w:rPr>
          <w:rFonts w:ascii="標楷體" w:eastAsia="標楷體" w:hAnsi="標楷體" w:hint="eastAsia"/>
          <w:sz w:val="20"/>
          <w:szCs w:val="20"/>
        </w:rPr>
        <w:t>，為</w:t>
      </w:r>
      <w:hyperlink r:id="rId95" w:tooltip="中華民國" w:history="1">
        <w:r w:rsidR="00D32A34" w:rsidRPr="00D32A34">
          <w:rPr>
            <w:rStyle w:val="a7"/>
            <w:rFonts w:ascii="標楷體" w:eastAsia="標楷體" w:hAnsi="標楷體" w:hint="eastAsia"/>
            <w:color w:val="auto"/>
            <w:sz w:val="20"/>
            <w:szCs w:val="20"/>
          </w:rPr>
          <w:t>中華民國</w:t>
        </w:r>
      </w:hyperlink>
      <w:r w:rsidR="00D32A34" w:rsidRPr="00D32A34">
        <w:rPr>
          <w:rFonts w:ascii="標楷體" w:eastAsia="標楷體" w:hAnsi="標楷體" w:hint="eastAsia"/>
          <w:sz w:val="20"/>
          <w:szCs w:val="20"/>
        </w:rPr>
        <w:t>四座國際</w:t>
      </w:r>
      <w:hyperlink r:id="rId96" w:tooltip="商港" w:history="1">
        <w:r w:rsidR="00D32A34" w:rsidRPr="00D32A34">
          <w:rPr>
            <w:rStyle w:val="a7"/>
            <w:rFonts w:ascii="標楷體" w:eastAsia="標楷體" w:hAnsi="標楷體" w:hint="eastAsia"/>
            <w:color w:val="auto"/>
            <w:sz w:val="20"/>
            <w:szCs w:val="20"/>
          </w:rPr>
          <w:t>商港</w:t>
        </w:r>
      </w:hyperlink>
      <w:r w:rsidR="00D32A34" w:rsidRPr="00D32A34">
        <w:rPr>
          <w:rFonts w:ascii="標楷體" w:eastAsia="標楷體" w:hAnsi="標楷體" w:hint="eastAsia"/>
          <w:sz w:val="20"/>
          <w:szCs w:val="20"/>
        </w:rPr>
        <w:t>之一，也是</w:t>
      </w:r>
      <w:hyperlink r:id="rId97" w:tooltip="臺北" w:history="1">
        <w:proofErr w:type="gramStart"/>
        <w:r w:rsidR="00D32A34" w:rsidRPr="00D32A34">
          <w:rPr>
            <w:rStyle w:val="a7"/>
            <w:rFonts w:ascii="標楷體" w:eastAsia="標楷體" w:hAnsi="標楷體" w:hint="eastAsia"/>
            <w:color w:val="auto"/>
            <w:sz w:val="20"/>
            <w:szCs w:val="20"/>
          </w:rPr>
          <w:t>臺</w:t>
        </w:r>
        <w:proofErr w:type="gramEnd"/>
        <w:r w:rsidR="00D32A34" w:rsidRPr="00D32A34">
          <w:rPr>
            <w:rStyle w:val="a7"/>
            <w:rFonts w:ascii="標楷體" w:eastAsia="標楷體" w:hAnsi="標楷體" w:hint="eastAsia"/>
            <w:color w:val="auto"/>
            <w:sz w:val="20"/>
            <w:szCs w:val="20"/>
          </w:rPr>
          <w:t>北</w:t>
        </w:r>
      </w:hyperlink>
      <w:r w:rsidR="00D32A34" w:rsidRPr="00D32A34">
        <w:rPr>
          <w:rFonts w:ascii="標楷體" w:eastAsia="標楷體" w:hAnsi="標楷體" w:hint="eastAsia"/>
          <w:sz w:val="20"/>
          <w:szCs w:val="20"/>
        </w:rPr>
        <w:t>的外港、以及</w:t>
      </w:r>
      <w:hyperlink r:id="rId98" w:tooltip="北臺灣" w:history="1">
        <w:r w:rsidR="00D32A34" w:rsidRPr="00D32A34">
          <w:rPr>
            <w:rStyle w:val="a7"/>
            <w:rFonts w:ascii="標楷體" w:eastAsia="標楷體" w:hAnsi="標楷體" w:hint="eastAsia"/>
            <w:color w:val="auto"/>
            <w:sz w:val="20"/>
            <w:szCs w:val="20"/>
          </w:rPr>
          <w:t>臺灣北</w:t>
        </w:r>
        <w:proofErr w:type="gramStart"/>
        <w:r w:rsidR="00D32A34" w:rsidRPr="00D32A34">
          <w:rPr>
            <w:rStyle w:val="a7"/>
            <w:rFonts w:ascii="標楷體" w:eastAsia="標楷體" w:hAnsi="標楷體" w:hint="eastAsia"/>
            <w:color w:val="auto"/>
            <w:sz w:val="20"/>
            <w:szCs w:val="20"/>
          </w:rPr>
          <w:t>部</w:t>
        </w:r>
        <w:proofErr w:type="gramEnd"/>
      </w:hyperlink>
      <w:r w:rsidR="00D32A34" w:rsidRPr="00D32A34">
        <w:rPr>
          <w:rFonts w:ascii="標楷體" w:eastAsia="標楷體" w:hAnsi="標楷體" w:hint="eastAsia"/>
          <w:sz w:val="20"/>
          <w:szCs w:val="20"/>
        </w:rPr>
        <w:t>首要的</w:t>
      </w:r>
      <w:hyperlink r:id="rId99" w:tooltip="海運" w:history="1">
        <w:r w:rsidR="00D32A34" w:rsidRPr="00D32A34">
          <w:rPr>
            <w:rStyle w:val="a7"/>
            <w:rFonts w:ascii="標楷體" w:eastAsia="標楷體" w:hAnsi="標楷體" w:hint="eastAsia"/>
            <w:color w:val="auto"/>
            <w:sz w:val="20"/>
            <w:szCs w:val="20"/>
          </w:rPr>
          <w:t>海運</w:t>
        </w:r>
      </w:hyperlink>
      <w:r w:rsidR="00D32A34" w:rsidRPr="00D32A34">
        <w:rPr>
          <w:rFonts w:ascii="標楷體" w:eastAsia="標楷體" w:hAnsi="標楷體" w:hint="eastAsia"/>
          <w:sz w:val="20"/>
          <w:szCs w:val="20"/>
        </w:rPr>
        <w:t>樞紐。其營運機構為</w:t>
      </w:r>
      <w:hyperlink r:id="rId100" w:tooltip="臺灣港務公司" w:history="1">
        <w:r w:rsidR="00D32A34" w:rsidRPr="00D32A34">
          <w:rPr>
            <w:rStyle w:val="a7"/>
            <w:rFonts w:ascii="標楷體" w:eastAsia="標楷體" w:hAnsi="標楷體" w:hint="eastAsia"/>
            <w:color w:val="auto"/>
            <w:sz w:val="20"/>
            <w:szCs w:val="20"/>
          </w:rPr>
          <w:t>臺灣港務公司</w:t>
        </w:r>
      </w:hyperlink>
      <w:hyperlink r:id="rId101" w:tooltip="臺灣港務股份有限公司基隆港務分公司" w:history="1">
        <w:r w:rsidR="00D32A34" w:rsidRPr="00D32A34">
          <w:rPr>
            <w:rStyle w:val="a7"/>
            <w:rFonts w:ascii="標楷體" w:eastAsia="標楷體" w:hAnsi="標楷體" w:hint="eastAsia"/>
            <w:color w:val="auto"/>
            <w:sz w:val="20"/>
            <w:szCs w:val="20"/>
          </w:rPr>
          <w:t>基隆港務分公司</w:t>
        </w:r>
      </w:hyperlink>
      <w:r w:rsidR="00D32A34" w:rsidRPr="00D32A34">
        <w:rPr>
          <w:rFonts w:ascii="標楷體" w:eastAsia="標楷體" w:hAnsi="標楷體" w:hint="eastAsia"/>
          <w:sz w:val="20"/>
          <w:szCs w:val="20"/>
        </w:rPr>
        <w:t>。整個</w:t>
      </w:r>
      <w:hyperlink r:id="rId102" w:tooltip="港區" w:history="1">
        <w:r w:rsidR="00D32A34" w:rsidRPr="00D32A34">
          <w:rPr>
            <w:rStyle w:val="a7"/>
            <w:rFonts w:ascii="標楷體" w:eastAsia="標楷體" w:hAnsi="標楷體" w:hint="eastAsia"/>
            <w:color w:val="auto"/>
            <w:sz w:val="20"/>
            <w:szCs w:val="20"/>
          </w:rPr>
          <w:t>港區</w:t>
        </w:r>
      </w:hyperlink>
      <w:r w:rsidR="00D32A34" w:rsidRPr="00D32A34">
        <w:rPr>
          <w:rFonts w:ascii="標楷體" w:eastAsia="標楷體" w:hAnsi="標楷體" w:hint="eastAsia"/>
          <w:sz w:val="20"/>
          <w:szCs w:val="20"/>
        </w:rPr>
        <w:t>緊臨基隆</w:t>
      </w:r>
      <w:hyperlink r:id="rId103" w:tooltip="市中心" w:history="1">
        <w:r w:rsidR="00D32A34" w:rsidRPr="00D32A34">
          <w:rPr>
            <w:rStyle w:val="a7"/>
            <w:rFonts w:ascii="標楷體" w:eastAsia="標楷體" w:hAnsi="標楷體" w:hint="eastAsia"/>
            <w:color w:val="auto"/>
            <w:sz w:val="20"/>
            <w:szCs w:val="20"/>
          </w:rPr>
          <w:t>市中心</w:t>
        </w:r>
      </w:hyperlink>
      <w:r w:rsidR="00D32A34" w:rsidRPr="00D32A34">
        <w:rPr>
          <w:rFonts w:ascii="標楷體" w:eastAsia="標楷體" w:hAnsi="標楷體" w:hint="eastAsia"/>
          <w:sz w:val="20"/>
          <w:szCs w:val="20"/>
        </w:rPr>
        <w:t>，運輸方面以</w:t>
      </w:r>
      <w:hyperlink r:id="rId104" w:tooltip="貨櫃" w:history="1">
        <w:r w:rsidR="00D32A34" w:rsidRPr="00D32A34">
          <w:rPr>
            <w:rStyle w:val="a7"/>
            <w:rFonts w:ascii="標楷體" w:eastAsia="標楷體" w:hAnsi="標楷體" w:hint="eastAsia"/>
            <w:color w:val="auto"/>
            <w:sz w:val="20"/>
            <w:szCs w:val="20"/>
          </w:rPr>
          <w:t>貨櫃</w:t>
        </w:r>
      </w:hyperlink>
      <w:r w:rsidR="00D32A34" w:rsidRPr="00D32A34">
        <w:rPr>
          <w:rFonts w:ascii="標楷體" w:eastAsia="標楷體" w:hAnsi="標楷體" w:hint="eastAsia"/>
          <w:sz w:val="20"/>
          <w:szCs w:val="20"/>
        </w:rPr>
        <w:t>為主、散貨為輔，並有數條國內外</w:t>
      </w:r>
      <w:hyperlink r:id="rId105" w:tooltip="客輪" w:history="1">
        <w:r w:rsidR="00D32A34" w:rsidRPr="00D32A34">
          <w:rPr>
            <w:rStyle w:val="a7"/>
            <w:rFonts w:ascii="標楷體" w:eastAsia="標楷體" w:hAnsi="標楷體" w:hint="eastAsia"/>
            <w:color w:val="auto"/>
            <w:sz w:val="20"/>
            <w:szCs w:val="20"/>
          </w:rPr>
          <w:t>客輪</w:t>
        </w:r>
      </w:hyperlink>
      <w:r w:rsidR="004A1FE9">
        <w:rPr>
          <w:rFonts w:ascii="標楷體" w:eastAsia="標楷體" w:hAnsi="標楷體" w:hint="eastAsia"/>
          <w:sz w:val="20"/>
          <w:szCs w:val="20"/>
        </w:rPr>
        <w:t>航線固定彎靠</w:t>
      </w:r>
      <w:r w:rsidR="00D32A34" w:rsidRPr="00D32A34">
        <w:rPr>
          <w:rFonts w:ascii="標楷體" w:eastAsia="標楷體" w:hAnsi="標楷體" w:hint="eastAsia"/>
          <w:sz w:val="20"/>
          <w:szCs w:val="20"/>
        </w:rPr>
        <w:t>至2010年止，基隆港為世界第54大貨櫃港。</w:t>
      </w:r>
    </w:p>
    <w:p w:rsidR="004A1FE9" w:rsidRPr="00272E68" w:rsidRDefault="00DA0815" w:rsidP="004A1FE9">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4A1FE9" w:rsidRPr="00ED3B55">
        <w:rPr>
          <w:rFonts w:ascii="標楷體" w:eastAsia="標楷體" w:hAnsi="標楷體" w:hint="eastAsia"/>
          <w:b/>
          <w:color w:val="FF0000"/>
          <w:sz w:val="20"/>
          <w:szCs w:val="20"/>
          <w:u w:val="single"/>
        </w:rPr>
        <w:t>野柳地質公園</w:t>
      </w:r>
      <w:r w:rsidR="004A1FE9" w:rsidRPr="00272E68">
        <w:rPr>
          <w:rFonts w:ascii="標楷體" w:eastAsia="標楷體" w:hAnsi="標楷體"/>
          <w:sz w:val="20"/>
          <w:szCs w:val="20"/>
        </w:rPr>
        <w:t>以「規模龐大，奇石遍佈，造型各異，世界罕見、大自然鬼斧神工之作」等自然奇景聞名的野柳地質公園，是來到萬里必訪的國際知名景點，全世界很難找到如此奇美的地景，因為海水侵蝕與岩石風化等影響，讓海邊變成地質教室和奇石樂園，風化石、風蝕溝、風蝕崖、孔穴，狹長的岬角，隨處走走，都有驚奇的發現。</w:t>
      </w:r>
    </w:p>
    <w:p w:rsidR="00D32A34" w:rsidRDefault="004A1FE9" w:rsidP="004A1FE9">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272E68">
        <w:rPr>
          <w:rFonts w:ascii="標楷體" w:eastAsia="標楷體" w:hAnsi="標楷體"/>
          <w:sz w:val="20"/>
          <w:szCs w:val="20"/>
        </w:rPr>
        <w:t>站在野柳岬角邊緣，一望無際的海在眼前延展，處處羅列著各式各樣琳琅滿目、</w:t>
      </w:r>
      <w:proofErr w:type="gramStart"/>
      <w:r w:rsidRPr="00272E68">
        <w:rPr>
          <w:rFonts w:ascii="標楷體" w:eastAsia="標楷體" w:hAnsi="標楷體"/>
          <w:sz w:val="20"/>
          <w:szCs w:val="20"/>
        </w:rPr>
        <w:t>大大小小奇形怪狀</w:t>
      </w:r>
      <w:proofErr w:type="gramEnd"/>
      <w:r w:rsidRPr="00272E68">
        <w:rPr>
          <w:rFonts w:ascii="標楷體" w:eastAsia="標楷體" w:hAnsi="標楷體"/>
          <w:sz w:val="20"/>
          <w:szCs w:val="20"/>
        </w:rPr>
        <w:t>的岩石：</w:t>
      </w:r>
      <w:proofErr w:type="gramStart"/>
      <w:r w:rsidRPr="00272E68">
        <w:rPr>
          <w:rFonts w:ascii="標楷體" w:eastAsia="標楷體" w:hAnsi="標楷體"/>
          <w:sz w:val="20"/>
          <w:szCs w:val="20"/>
        </w:rPr>
        <w:t>蕈狀石</w:t>
      </w:r>
      <w:proofErr w:type="gramEnd"/>
      <w:r w:rsidRPr="00272E68">
        <w:rPr>
          <w:rFonts w:ascii="標楷體" w:eastAsia="標楷體" w:hAnsi="標楷體"/>
          <w:sz w:val="20"/>
          <w:szCs w:val="20"/>
        </w:rPr>
        <w:t>、豆腐石、象鼻石、仙女鞋、女王頭，真的令人懷疑是否曾經有仙人到此雕塑過，留下神奇的遺跡給人間，而岩壁上規則的橫紋，是唯一的見證，見證這裡堆疊的岩石，如何被時間、氣候</w:t>
      </w:r>
      <w:proofErr w:type="gramStart"/>
      <w:r w:rsidRPr="00272E68">
        <w:rPr>
          <w:rFonts w:ascii="標楷體" w:eastAsia="標楷體" w:hAnsi="標楷體"/>
          <w:sz w:val="20"/>
          <w:szCs w:val="20"/>
        </w:rPr>
        <w:t>雕刻幻</w:t>
      </w:r>
      <w:proofErr w:type="gramEnd"/>
      <w:r w:rsidRPr="00272E68">
        <w:rPr>
          <w:rFonts w:ascii="標楷體" w:eastAsia="標楷體" w:hAnsi="標楷體"/>
          <w:sz w:val="20"/>
          <w:szCs w:val="20"/>
        </w:rPr>
        <w:t>化，在無</w:t>
      </w:r>
      <w:proofErr w:type="gramStart"/>
      <w:r w:rsidRPr="00272E68">
        <w:rPr>
          <w:rFonts w:ascii="標楷體" w:eastAsia="標楷體" w:hAnsi="標楷體"/>
          <w:sz w:val="20"/>
          <w:szCs w:val="20"/>
        </w:rPr>
        <w:t>可追擬的</w:t>
      </w:r>
      <w:proofErr w:type="gramEnd"/>
      <w:r w:rsidRPr="00272E68">
        <w:rPr>
          <w:rFonts w:ascii="標楷體" w:eastAsia="標楷體" w:hAnsi="標楷體"/>
          <w:sz w:val="20"/>
          <w:szCs w:val="20"/>
        </w:rPr>
        <w:t>遙遠時空歷程裡，一點一滴刻劃，</w:t>
      </w:r>
      <w:proofErr w:type="gramStart"/>
      <w:r w:rsidRPr="00272E68">
        <w:rPr>
          <w:rFonts w:ascii="標楷體" w:eastAsia="標楷體" w:hAnsi="標楷體"/>
          <w:sz w:val="20"/>
          <w:szCs w:val="20"/>
        </w:rPr>
        <w:t>一分一秒蝕變</w:t>
      </w:r>
      <w:proofErr w:type="gramEnd"/>
      <w:r w:rsidRPr="00272E68">
        <w:rPr>
          <w:rFonts w:ascii="標楷體" w:eastAsia="標楷體" w:hAnsi="標楷體"/>
          <w:sz w:val="20"/>
          <w:szCs w:val="20"/>
        </w:rPr>
        <w:t>，終於凝結為大自然美麗無比的傑作，豐富</w:t>
      </w:r>
      <w:proofErr w:type="gramStart"/>
      <w:r w:rsidRPr="00272E68">
        <w:rPr>
          <w:rFonts w:ascii="標楷體" w:eastAsia="標楷體" w:hAnsi="標楷體"/>
          <w:sz w:val="20"/>
          <w:szCs w:val="20"/>
        </w:rPr>
        <w:t>萬千，</w:t>
      </w:r>
      <w:proofErr w:type="gramEnd"/>
      <w:r w:rsidRPr="00272E68">
        <w:rPr>
          <w:rFonts w:ascii="標楷體" w:eastAsia="標楷體" w:hAnsi="標楷體"/>
          <w:sz w:val="20"/>
          <w:szCs w:val="20"/>
        </w:rPr>
        <w:t>令人玩味</w:t>
      </w:r>
    </w:p>
    <w:p w:rsidR="004A1FE9" w:rsidRDefault="00DA0815" w:rsidP="004A1FE9">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4A1FE9" w:rsidRPr="00ED3B55">
        <w:rPr>
          <w:rFonts w:ascii="標楷體" w:eastAsia="標楷體" w:hAnsi="標楷體" w:hint="eastAsia"/>
          <w:b/>
          <w:color w:val="FF0000"/>
          <w:sz w:val="20"/>
          <w:szCs w:val="20"/>
          <w:u w:val="single"/>
        </w:rPr>
        <w:t>南雅奇岩</w:t>
      </w:r>
      <w:r w:rsidR="004A1FE9" w:rsidRPr="004A1FE9">
        <w:rPr>
          <w:rFonts w:ascii="標楷體" w:eastAsia="標楷體" w:hAnsi="標楷體" w:hint="eastAsia"/>
          <w:sz w:val="20"/>
          <w:szCs w:val="20"/>
        </w:rPr>
        <w:t>南雅是由入東北角海岸的</w:t>
      </w:r>
      <w:proofErr w:type="gramStart"/>
      <w:r w:rsidR="004A1FE9" w:rsidRPr="004A1FE9">
        <w:rPr>
          <w:rFonts w:ascii="標楷體" w:eastAsia="標楷體" w:hAnsi="標楷體" w:hint="eastAsia"/>
          <w:sz w:val="20"/>
          <w:szCs w:val="20"/>
        </w:rPr>
        <w:t>一個賞遊點</w:t>
      </w:r>
      <w:proofErr w:type="gramEnd"/>
      <w:r w:rsidR="004A1FE9" w:rsidRPr="004A1FE9">
        <w:rPr>
          <w:rFonts w:ascii="標楷體" w:eastAsia="標楷體" w:hAnsi="標楷體" w:hint="eastAsia"/>
          <w:sz w:val="20"/>
          <w:szCs w:val="20"/>
        </w:rPr>
        <w:t>，以奇岩景觀著稱，除了觸目可見的海蝕</w:t>
      </w:r>
      <w:proofErr w:type="gramStart"/>
      <w:r w:rsidR="004A1FE9" w:rsidRPr="004A1FE9">
        <w:rPr>
          <w:rFonts w:ascii="標楷體" w:eastAsia="標楷體" w:hAnsi="標楷體" w:hint="eastAsia"/>
          <w:sz w:val="20"/>
          <w:szCs w:val="20"/>
        </w:rPr>
        <w:t>礁岸外</w:t>
      </w:r>
      <w:proofErr w:type="gramEnd"/>
      <w:r w:rsidR="004A1FE9" w:rsidRPr="004A1FE9">
        <w:rPr>
          <w:rFonts w:ascii="標楷體" w:eastAsia="標楷體" w:hAnsi="標楷體" w:hint="eastAsia"/>
          <w:sz w:val="20"/>
          <w:szCs w:val="20"/>
        </w:rPr>
        <w:t>，最令人稱奇的便是</w:t>
      </w:r>
      <w:proofErr w:type="gramStart"/>
      <w:r w:rsidR="004A1FE9" w:rsidRPr="004A1FE9">
        <w:rPr>
          <w:rFonts w:ascii="標楷體" w:eastAsia="標楷體" w:hAnsi="標楷體" w:hint="eastAsia"/>
          <w:sz w:val="20"/>
          <w:szCs w:val="20"/>
        </w:rPr>
        <w:t>千狀萬態</w:t>
      </w:r>
      <w:proofErr w:type="gramEnd"/>
      <w:r w:rsidR="004A1FE9" w:rsidRPr="004A1FE9">
        <w:rPr>
          <w:rFonts w:ascii="標楷體" w:eastAsia="標楷體" w:hAnsi="標楷體" w:hint="eastAsia"/>
          <w:sz w:val="20"/>
          <w:szCs w:val="20"/>
        </w:rPr>
        <w:t>，鬼斧神工的風化紋石錯落</w:t>
      </w:r>
      <w:proofErr w:type="gramStart"/>
      <w:r w:rsidR="004A1FE9" w:rsidRPr="004A1FE9">
        <w:rPr>
          <w:rFonts w:ascii="標楷體" w:eastAsia="標楷體" w:hAnsi="標楷體" w:hint="eastAsia"/>
          <w:sz w:val="20"/>
          <w:szCs w:val="20"/>
        </w:rPr>
        <w:t>其間，</w:t>
      </w:r>
      <w:proofErr w:type="gramEnd"/>
      <w:r w:rsidR="004A1FE9" w:rsidRPr="004A1FE9">
        <w:rPr>
          <w:rFonts w:ascii="標楷體" w:eastAsia="標楷體" w:hAnsi="標楷體" w:hint="eastAsia"/>
          <w:sz w:val="20"/>
          <w:szCs w:val="20"/>
        </w:rPr>
        <w:t>彷彿一座戶外大型雕塑博物館。南雅風化紋地形為台灣所罕見，其成因為砂岩中的節理經風化作用造成含鐵礦物氧化，於是顯露出氧化鐵的帶狀花紋，饒富造形之美。</w:t>
      </w:r>
      <w:r w:rsidR="004A1FE9" w:rsidRPr="004A1FE9">
        <w:rPr>
          <w:rFonts w:ascii="標楷體" w:eastAsia="標楷體" w:hAnsi="標楷體" w:hint="eastAsia"/>
          <w:sz w:val="20"/>
          <w:szCs w:val="20"/>
        </w:rPr>
        <w:br/>
        <w:t>南雅富有特殊的風化</w:t>
      </w:r>
      <w:proofErr w:type="gramStart"/>
      <w:r w:rsidR="004A1FE9" w:rsidRPr="004A1FE9">
        <w:rPr>
          <w:rFonts w:ascii="標楷體" w:eastAsia="標楷體" w:hAnsi="標楷體" w:hint="eastAsia"/>
          <w:sz w:val="20"/>
          <w:szCs w:val="20"/>
        </w:rPr>
        <w:t>地理景觀海崖</w:t>
      </w:r>
      <w:proofErr w:type="gramEnd"/>
      <w:r w:rsidR="004A1FE9" w:rsidRPr="004A1FE9">
        <w:rPr>
          <w:rFonts w:ascii="標楷體" w:eastAsia="標楷體" w:hAnsi="標楷體" w:hint="eastAsia"/>
          <w:sz w:val="20"/>
          <w:szCs w:val="20"/>
        </w:rPr>
        <w:t>、風化岩、</w:t>
      </w:r>
      <w:proofErr w:type="gramStart"/>
      <w:r w:rsidR="004A1FE9" w:rsidRPr="004A1FE9">
        <w:rPr>
          <w:rFonts w:ascii="標楷體" w:eastAsia="標楷體" w:hAnsi="標楷體" w:hint="eastAsia"/>
          <w:sz w:val="20"/>
          <w:szCs w:val="20"/>
        </w:rPr>
        <w:t>生痕化石</w:t>
      </w:r>
      <w:proofErr w:type="gramEnd"/>
      <w:r w:rsidR="004A1FE9" w:rsidRPr="004A1FE9">
        <w:rPr>
          <w:rFonts w:ascii="標楷體" w:eastAsia="標楷體" w:hAnsi="標楷體" w:hint="eastAsia"/>
          <w:sz w:val="20"/>
          <w:szCs w:val="20"/>
        </w:rPr>
        <w:t>、海蝕洞、海蝕</w:t>
      </w:r>
      <w:proofErr w:type="gramStart"/>
      <w:r w:rsidR="004A1FE9" w:rsidRPr="004A1FE9">
        <w:rPr>
          <w:rFonts w:ascii="標楷體" w:eastAsia="標楷體" w:hAnsi="標楷體" w:hint="eastAsia"/>
          <w:sz w:val="20"/>
          <w:szCs w:val="20"/>
        </w:rPr>
        <w:t>凹</w:t>
      </w:r>
      <w:proofErr w:type="gramEnd"/>
      <w:r w:rsidR="004A1FE9" w:rsidRPr="004A1FE9">
        <w:rPr>
          <w:rFonts w:ascii="標楷體" w:eastAsia="標楷體" w:hAnsi="標楷體" w:hint="eastAsia"/>
          <w:sz w:val="20"/>
          <w:szCs w:val="20"/>
        </w:rPr>
        <w:t>壁、海蝕平</w:t>
      </w:r>
      <w:proofErr w:type="gramStart"/>
      <w:r w:rsidR="004A1FE9" w:rsidRPr="004A1FE9">
        <w:rPr>
          <w:rFonts w:ascii="標楷體" w:eastAsia="標楷體" w:hAnsi="標楷體" w:hint="eastAsia"/>
          <w:sz w:val="20"/>
          <w:szCs w:val="20"/>
        </w:rPr>
        <w:t>臺</w:t>
      </w:r>
      <w:proofErr w:type="gramEnd"/>
      <w:r w:rsidR="004A1FE9" w:rsidRPr="004A1FE9">
        <w:rPr>
          <w:rFonts w:ascii="標楷體" w:eastAsia="標楷體" w:hAnsi="標楷體" w:hint="eastAsia"/>
          <w:sz w:val="20"/>
          <w:szCs w:val="20"/>
        </w:rPr>
        <w:t>、南雅登山步道、水壩步道健行與豐富的自然生態景觀</w:t>
      </w:r>
      <w:proofErr w:type="gramStart"/>
      <w:r w:rsidR="004A1FE9" w:rsidRPr="004A1FE9">
        <w:rPr>
          <w:rFonts w:ascii="標楷體" w:eastAsia="標楷體" w:hAnsi="標楷體" w:hint="eastAsia"/>
          <w:sz w:val="20"/>
          <w:szCs w:val="20"/>
        </w:rPr>
        <w:t>圓管星</w:t>
      </w:r>
      <w:proofErr w:type="gramEnd"/>
      <w:r w:rsidR="004A1FE9" w:rsidRPr="004A1FE9">
        <w:rPr>
          <w:rFonts w:ascii="標楷體" w:eastAsia="標楷體" w:hAnsi="標楷體" w:hint="eastAsia"/>
          <w:sz w:val="20"/>
          <w:szCs w:val="20"/>
        </w:rPr>
        <w:t>珊瑚、小白鷺、磯鷸、小黃斑弄蝶、八星虎甲蟲。</w:t>
      </w:r>
    </w:p>
    <w:p w:rsidR="00F76D9A" w:rsidRDefault="00DA0815" w:rsidP="004A1FE9">
      <w:pPr>
        <w:pBdr>
          <w:top w:val="single" w:sz="4" w:space="1" w:color="auto"/>
          <w:left w:val="single" w:sz="4" w:space="4" w:color="auto"/>
          <w:bottom w:val="single" w:sz="4" w:space="1" w:color="auto"/>
          <w:right w:val="single" w:sz="4" w:space="4" w:color="auto"/>
        </w:pBdr>
        <w:rPr>
          <w:rFonts w:ascii="標楷體" w:eastAsia="標楷體" w:hAnsi="標楷體" w:hint="eastAsia"/>
          <w:sz w:val="20"/>
          <w:szCs w:val="20"/>
        </w:rPr>
      </w:pPr>
      <w:r>
        <w:rPr>
          <w:rFonts w:ascii="標楷體" w:eastAsia="標楷體" w:hAnsi="標楷體" w:hint="eastAsia"/>
          <w:b/>
          <w:bCs/>
          <w:color w:val="FF0000"/>
          <w:sz w:val="20"/>
          <w:szCs w:val="20"/>
        </w:rPr>
        <w:t xml:space="preserve">          </w:t>
      </w:r>
      <w:r w:rsidR="004A1FE9" w:rsidRPr="00ED3B55">
        <w:rPr>
          <w:rFonts w:ascii="標楷體" w:eastAsia="標楷體" w:hAnsi="標楷體" w:hint="eastAsia"/>
          <w:b/>
          <w:bCs/>
          <w:color w:val="FF0000"/>
          <w:sz w:val="20"/>
          <w:szCs w:val="20"/>
          <w:u w:val="single"/>
        </w:rPr>
        <w:t>水</w:t>
      </w:r>
      <w:proofErr w:type="gramStart"/>
      <w:r w:rsidR="004A1FE9" w:rsidRPr="00ED3B55">
        <w:rPr>
          <w:rFonts w:ascii="標楷體" w:eastAsia="標楷體" w:hAnsi="標楷體" w:hint="eastAsia"/>
          <w:b/>
          <w:bCs/>
          <w:color w:val="FF0000"/>
          <w:sz w:val="20"/>
          <w:szCs w:val="20"/>
          <w:u w:val="single"/>
        </w:rPr>
        <w:t>湳</w:t>
      </w:r>
      <w:proofErr w:type="gramEnd"/>
      <w:r w:rsidR="004A1FE9" w:rsidRPr="00ED3B55">
        <w:rPr>
          <w:rFonts w:ascii="標楷體" w:eastAsia="標楷體" w:hAnsi="標楷體" w:hint="eastAsia"/>
          <w:b/>
          <w:bCs/>
          <w:color w:val="FF0000"/>
          <w:sz w:val="20"/>
          <w:szCs w:val="20"/>
          <w:u w:val="single"/>
        </w:rPr>
        <w:t>洞陰陽海</w:t>
      </w:r>
      <w:r w:rsidR="004A1FE9" w:rsidRPr="004A1FE9">
        <w:rPr>
          <w:rFonts w:ascii="標楷體" w:eastAsia="標楷體" w:hAnsi="標楷體" w:hint="eastAsia"/>
          <w:sz w:val="20"/>
          <w:szCs w:val="20"/>
        </w:rPr>
        <w:t>，簡稱</w:t>
      </w:r>
      <w:r w:rsidR="004A1FE9" w:rsidRPr="004A1FE9">
        <w:rPr>
          <w:rFonts w:ascii="標楷體" w:eastAsia="標楷體" w:hAnsi="標楷體" w:hint="eastAsia"/>
          <w:b/>
          <w:bCs/>
          <w:sz w:val="20"/>
          <w:szCs w:val="20"/>
        </w:rPr>
        <w:t>陰陽海</w:t>
      </w:r>
      <w:r w:rsidR="004A1FE9" w:rsidRPr="004A1FE9">
        <w:rPr>
          <w:rFonts w:ascii="標楷體" w:eastAsia="標楷體" w:hAnsi="標楷體" w:hint="eastAsia"/>
          <w:sz w:val="20"/>
          <w:szCs w:val="20"/>
        </w:rPr>
        <w:t>，位於</w:t>
      </w:r>
      <w:hyperlink r:id="rId106" w:tooltip="台灣" w:history="1">
        <w:r w:rsidR="004A1FE9" w:rsidRPr="004A1FE9">
          <w:rPr>
            <w:rStyle w:val="a7"/>
            <w:rFonts w:ascii="標楷體" w:eastAsia="標楷體" w:hAnsi="標楷體" w:hint="eastAsia"/>
            <w:color w:val="auto"/>
            <w:sz w:val="20"/>
            <w:szCs w:val="20"/>
          </w:rPr>
          <w:t>台灣</w:t>
        </w:r>
      </w:hyperlink>
      <w:hyperlink r:id="rId107" w:tooltip="新北市" w:history="1">
        <w:r w:rsidR="004A1FE9" w:rsidRPr="004A1FE9">
          <w:rPr>
            <w:rStyle w:val="a7"/>
            <w:rFonts w:ascii="標楷體" w:eastAsia="標楷體" w:hAnsi="標楷體" w:hint="eastAsia"/>
            <w:color w:val="auto"/>
            <w:sz w:val="20"/>
            <w:szCs w:val="20"/>
          </w:rPr>
          <w:t>新北市</w:t>
        </w:r>
      </w:hyperlink>
      <w:hyperlink r:id="rId108" w:tooltip="瑞芳區" w:history="1">
        <w:r w:rsidR="004A1FE9" w:rsidRPr="004A1FE9">
          <w:rPr>
            <w:rStyle w:val="a7"/>
            <w:rFonts w:ascii="標楷體" w:eastAsia="標楷體" w:hAnsi="標楷體" w:hint="eastAsia"/>
            <w:color w:val="auto"/>
            <w:sz w:val="20"/>
            <w:szCs w:val="20"/>
          </w:rPr>
          <w:t>瑞芳區</w:t>
        </w:r>
      </w:hyperlink>
      <w:r w:rsidR="004A1FE9" w:rsidRPr="004A1FE9">
        <w:rPr>
          <w:rFonts w:ascii="標楷體" w:eastAsia="標楷體" w:hAnsi="標楷體" w:hint="eastAsia"/>
          <w:sz w:val="20"/>
          <w:szCs w:val="20"/>
        </w:rPr>
        <w:t>水</w:t>
      </w:r>
      <w:proofErr w:type="gramStart"/>
      <w:r w:rsidR="004A1FE9" w:rsidRPr="004A1FE9">
        <w:rPr>
          <w:rFonts w:ascii="標楷體" w:eastAsia="標楷體" w:hAnsi="標楷體" w:hint="eastAsia"/>
          <w:sz w:val="20"/>
          <w:szCs w:val="20"/>
        </w:rPr>
        <w:t>湳</w:t>
      </w:r>
      <w:proofErr w:type="gramEnd"/>
      <w:r w:rsidR="004A1FE9" w:rsidRPr="004A1FE9">
        <w:rPr>
          <w:rFonts w:ascii="標楷體" w:eastAsia="標楷體" w:hAnsi="標楷體" w:hint="eastAsia"/>
          <w:sz w:val="20"/>
          <w:szCs w:val="20"/>
        </w:rPr>
        <w:t>洞聚落北側，為台灣東北角濱海地區的一大特殊</w:t>
      </w:r>
      <w:hyperlink r:id="rId109" w:tooltip="地理" w:history="1">
        <w:r w:rsidR="004A1FE9" w:rsidRPr="004A1FE9">
          <w:rPr>
            <w:rStyle w:val="a7"/>
            <w:rFonts w:ascii="標楷體" w:eastAsia="標楷體" w:hAnsi="標楷體" w:hint="eastAsia"/>
            <w:color w:val="auto"/>
            <w:sz w:val="20"/>
            <w:szCs w:val="20"/>
          </w:rPr>
          <w:t>地理</w:t>
        </w:r>
      </w:hyperlink>
      <w:r w:rsidR="004A1FE9" w:rsidRPr="004A1FE9">
        <w:rPr>
          <w:rFonts w:ascii="標楷體" w:eastAsia="標楷體" w:hAnsi="標楷體" w:hint="eastAsia"/>
          <w:sz w:val="20"/>
          <w:szCs w:val="20"/>
        </w:rPr>
        <w:t>景觀。水</w:t>
      </w:r>
      <w:proofErr w:type="gramStart"/>
      <w:r w:rsidR="004A1FE9" w:rsidRPr="004A1FE9">
        <w:rPr>
          <w:rFonts w:ascii="標楷體" w:eastAsia="標楷體" w:hAnsi="標楷體" w:hint="eastAsia"/>
          <w:sz w:val="20"/>
          <w:szCs w:val="20"/>
        </w:rPr>
        <w:t>湳</w:t>
      </w:r>
      <w:proofErr w:type="gramEnd"/>
      <w:r w:rsidR="004A1FE9" w:rsidRPr="004A1FE9">
        <w:rPr>
          <w:rFonts w:ascii="標楷體" w:eastAsia="標楷體" w:hAnsi="標楷體" w:hint="eastAsia"/>
          <w:sz w:val="20"/>
          <w:szCs w:val="20"/>
        </w:rPr>
        <w:t>洞陰陽海因海灣中的海水顏色呈黃褐色，與外海方向正常海水的藍顏色形成鮮明對比，因而得名。臺灣的陰陽海地理現象共有三處：一為</w:t>
      </w:r>
      <w:hyperlink r:id="rId110" w:tooltip="宜蘭縣" w:history="1">
        <w:r w:rsidR="004A1FE9" w:rsidRPr="004A1FE9">
          <w:rPr>
            <w:rStyle w:val="a7"/>
            <w:rFonts w:ascii="標楷體" w:eastAsia="標楷體" w:hAnsi="標楷體" w:hint="eastAsia"/>
            <w:color w:val="auto"/>
            <w:sz w:val="20"/>
            <w:szCs w:val="20"/>
          </w:rPr>
          <w:t>宜蘭縣</w:t>
        </w:r>
      </w:hyperlink>
      <w:hyperlink r:id="rId111" w:tooltip="頭城鎮" w:history="1">
        <w:r w:rsidR="004A1FE9" w:rsidRPr="004A1FE9">
          <w:rPr>
            <w:rStyle w:val="a7"/>
            <w:rFonts w:ascii="標楷體" w:eastAsia="標楷體" w:hAnsi="標楷體" w:hint="eastAsia"/>
            <w:color w:val="auto"/>
            <w:sz w:val="20"/>
            <w:szCs w:val="20"/>
          </w:rPr>
          <w:t>頭城鎮</w:t>
        </w:r>
      </w:hyperlink>
      <w:hyperlink r:id="rId112" w:tooltip="龜山島" w:history="1">
        <w:r w:rsidR="004A1FE9" w:rsidRPr="004A1FE9">
          <w:rPr>
            <w:rStyle w:val="a7"/>
            <w:rFonts w:ascii="標楷體" w:eastAsia="標楷體" w:hAnsi="標楷體" w:hint="eastAsia"/>
            <w:color w:val="auto"/>
            <w:sz w:val="20"/>
            <w:szCs w:val="20"/>
          </w:rPr>
          <w:t>龜山島</w:t>
        </w:r>
      </w:hyperlink>
      <w:r w:rsidR="004A1FE9" w:rsidRPr="004A1FE9">
        <w:rPr>
          <w:rFonts w:ascii="標楷體" w:eastAsia="標楷體" w:hAnsi="標楷體" w:hint="eastAsia"/>
          <w:sz w:val="20"/>
          <w:szCs w:val="20"/>
        </w:rPr>
        <w:t>龜首處，一為</w:t>
      </w:r>
      <w:hyperlink r:id="rId113" w:tooltip="新北市" w:history="1">
        <w:r w:rsidR="004A1FE9" w:rsidRPr="004A1FE9">
          <w:rPr>
            <w:rStyle w:val="a7"/>
            <w:rFonts w:ascii="標楷體" w:eastAsia="標楷體" w:hAnsi="標楷體" w:hint="eastAsia"/>
            <w:color w:val="auto"/>
            <w:sz w:val="20"/>
            <w:szCs w:val="20"/>
          </w:rPr>
          <w:t>新北市</w:t>
        </w:r>
      </w:hyperlink>
      <w:hyperlink r:id="rId114" w:tooltip="金山區 (新北市)" w:history="1">
        <w:r w:rsidR="004A1FE9" w:rsidRPr="004A1FE9">
          <w:rPr>
            <w:rStyle w:val="a7"/>
            <w:rFonts w:ascii="標楷體" w:eastAsia="標楷體" w:hAnsi="標楷體" w:hint="eastAsia"/>
            <w:color w:val="auto"/>
            <w:sz w:val="20"/>
            <w:szCs w:val="20"/>
          </w:rPr>
          <w:t>金山區</w:t>
        </w:r>
      </w:hyperlink>
      <w:r w:rsidR="004A1FE9" w:rsidRPr="004A1FE9">
        <w:rPr>
          <w:rFonts w:ascii="標楷體" w:eastAsia="標楷體" w:hAnsi="標楷體" w:hint="eastAsia"/>
          <w:sz w:val="20"/>
          <w:szCs w:val="20"/>
        </w:rPr>
        <w:t>的</w:t>
      </w:r>
      <w:proofErr w:type="gramStart"/>
      <w:r w:rsidR="004A1FE9" w:rsidRPr="004A1FE9">
        <w:rPr>
          <w:rFonts w:ascii="標楷體" w:eastAsia="標楷體" w:hAnsi="標楷體" w:hint="eastAsia"/>
          <w:sz w:val="20"/>
          <w:szCs w:val="20"/>
        </w:rPr>
        <w:t>磺</w:t>
      </w:r>
      <w:proofErr w:type="gramEnd"/>
      <w:r w:rsidR="004A1FE9" w:rsidRPr="004A1FE9">
        <w:rPr>
          <w:rFonts w:ascii="標楷體" w:eastAsia="標楷體" w:hAnsi="標楷體" w:hint="eastAsia"/>
          <w:sz w:val="20"/>
          <w:szCs w:val="20"/>
        </w:rPr>
        <w:t>港，另一處即為聞名世界的水</w:t>
      </w:r>
      <w:proofErr w:type="gramStart"/>
      <w:r w:rsidR="004A1FE9" w:rsidRPr="004A1FE9">
        <w:rPr>
          <w:rFonts w:ascii="標楷體" w:eastAsia="標楷體" w:hAnsi="標楷體" w:hint="eastAsia"/>
          <w:sz w:val="20"/>
          <w:szCs w:val="20"/>
        </w:rPr>
        <w:t>湳</w:t>
      </w:r>
      <w:proofErr w:type="gramEnd"/>
      <w:r w:rsidR="004A1FE9" w:rsidRPr="004A1FE9">
        <w:rPr>
          <w:rFonts w:ascii="標楷體" w:eastAsia="標楷體" w:hAnsi="標楷體" w:hint="eastAsia"/>
          <w:sz w:val="20"/>
          <w:szCs w:val="20"/>
        </w:rPr>
        <w:t>洞</w:t>
      </w:r>
    </w:p>
    <w:p w:rsidR="0017587E" w:rsidRDefault="004A1FE9" w:rsidP="004A1FE9">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4A1FE9">
        <w:rPr>
          <w:rFonts w:ascii="標楷體" w:eastAsia="標楷體" w:hAnsi="標楷體" w:hint="eastAsia"/>
          <w:sz w:val="20"/>
          <w:szCs w:val="20"/>
        </w:rPr>
        <w:lastRenderedPageBreak/>
        <w:t>陰陽海。由於龜山島陰陽海地處外海造訪不易，金山</w:t>
      </w:r>
      <w:proofErr w:type="gramStart"/>
      <w:r w:rsidRPr="004A1FE9">
        <w:rPr>
          <w:rFonts w:ascii="標楷體" w:eastAsia="標楷體" w:hAnsi="標楷體" w:hint="eastAsia"/>
          <w:sz w:val="20"/>
          <w:szCs w:val="20"/>
        </w:rPr>
        <w:t>磺</w:t>
      </w:r>
      <w:proofErr w:type="gramEnd"/>
      <w:r w:rsidRPr="004A1FE9">
        <w:rPr>
          <w:rFonts w:ascii="標楷體" w:eastAsia="標楷體" w:hAnsi="標楷體" w:hint="eastAsia"/>
          <w:sz w:val="20"/>
          <w:szCs w:val="20"/>
        </w:rPr>
        <w:t>港陰陽海</w:t>
      </w:r>
      <w:r>
        <w:rPr>
          <w:rFonts w:ascii="標楷體" w:eastAsia="標楷體" w:hAnsi="標楷體" w:hint="eastAsia"/>
          <w:sz w:val="20"/>
          <w:szCs w:val="20"/>
        </w:rPr>
        <w:t>現象又不明顯，因此在臺灣如果</w:t>
      </w:r>
      <w:proofErr w:type="gramStart"/>
      <w:r>
        <w:rPr>
          <w:rFonts w:ascii="標楷體" w:eastAsia="標楷體" w:hAnsi="標楷體" w:hint="eastAsia"/>
          <w:sz w:val="20"/>
          <w:szCs w:val="20"/>
        </w:rPr>
        <w:t>僅說是陰陽</w:t>
      </w:r>
      <w:proofErr w:type="gramEnd"/>
      <w:r>
        <w:rPr>
          <w:rFonts w:ascii="標楷體" w:eastAsia="標楷體" w:hAnsi="標楷體" w:hint="eastAsia"/>
          <w:sz w:val="20"/>
          <w:szCs w:val="20"/>
        </w:rPr>
        <w:t>海，指的多為水</w:t>
      </w:r>
      <w:proofErr w:type="gramStart"/>
      <w:r>
        <w:rPr>
          <w:rFonts w:ascii="標楷體" w:eastAsia="標楷體" w:hAnsi="標楷體" w:hint="eastAsia"/>
          <w:sz w:val="20"/>
          <w:szCs w:val="20"/>
        </w:rPr>
        <w:t>湳</w:t>
      </w:r>
      <w:proofErr w:type="gramEnd"/>
      <w:r>
        <w:rPr>
          <w:rFonts w:ascii="標楷體" w:eastAsia="標楷體" w:hAnsi="標楷體" w:hint="eastAsia"/>
          <w:sz w:val="20"/>
          <w:szCs w:val="20"/>
        </w:rPr>
        <w:t>洞陰陽海</w:t>
      </w:r>
      <w:r w:rsidRPr="004A1FE9">
        <w:rPr>
          <w:rFonts w:ascii="標楷體" w:eastAsia="標楷體" w:hAnsi="標楷體" w:hint="eastAsia"/>
          <w:sz w:val="20"/>
          <w:szCs w:val="20"/>
        </w:rPr>
        <w:t>龜山島的陰陽海是海底</w:t>
      </w:r>
      <w:hyperlink r:id="rId115" w:tooltip="溫泉" w:history="1">
        <w:r w:rsidRPr="004A1FE9">
          <w:rPr>
            <w:rStyle w:val="a7"/>
            <w:rFonts w:ascii="標楷體" w:eastAsia="標楷體" w:hAnsi="標楷體" w:hint="eastAsia"/>
            <w:color w:val="auto"/>
            <w:sz w:val="20"/>
            <w:szCs w:val="20"/>
          </w:rPr>
          <w:t>溫泉</w:t>
        </w:r>
      </w:hyperlink>
      <w:r w:rsidRPr="004A1FE9">
        <w:rPr>
          <w:rFonts w:ascii="標楷體" w:eastAsia="標楷體" w:hAnsi="標楷體" w:hint="eastAsia"/>
          <w:sz w:val="20"/>
          <w:szCs w:val="20"/>
        </w:rPr>
        <w:t>自然形成，而水</w:t>
      </w:r>
      <w:proofErr w:type="gramStart"/>
      <w:r w:rsidRPr="004A1FE9">
        <w:rPr>
          <w:rFonts w:ascii="標楷體" w:eastAsia="標楷體" w:hAnsi="標楷體" w:hint="eastAsia"/>
          <w:sz w:val="20"/>
          <w:szCs w:val="20"/>
        </w:rPr>
        <w:t>湳</w:t>
      </w:r>
      <w:proofErr w:type="gramEnd"/>
      <w:r w:rsidRPr="004A1FE9">
        <w:rPr>
          <w:rFonts w:ascii="標楷體" w:eastAsia="標楷體" w:hAnsi="標楷體" w:hint="eastAsia"/>
          <w:sz w:val="20"/>
          <w:szCs w:val="20"/>
        </w:rPr>
        <w:t>洞的陰陽海則為天然</w:t>
      </w:r>
      <w:hyperlink r:id="rId116" w:tooltip="礦物" w:history="1">
        <w:r w:rsidRPr="004A1FE9">
          <w:rPr>
            <w:rStyle w:val="a7"/>
            <w:rFonts w:ascii="標楷體" w:eastAsia="標楷體" w:hAnsi="標楷體" w:hint="eastAsia"/>
            <w:color w:val="auto"/>
            <w:sz w:val="20"/>
            <w:szCs w:val="20"/>
          </w:rPr>
          <w:t>礦物</w:t>
        </w:r>
      </w:hyperlink>
      <w:r w:rsidRPr="004A1FE9">
        <w:rPr>
          <w:rFonts w:ascii="標楷體" w:eastAsia="標楷體" w:hAnsi="標楷體" w:hint="eastAsia"/>
          <w:sz w:val="20"/>
          <w:szCs w:val="20"/>
        </w:rPr>
        <w:t>所形成的自然現象，並非工廠排放</w:t>
      </w:r>
      <w:hyperlink r:id="rId117" w:tooltip="廢水" w:history="1">
        <w:r w:rsidRPr="004A1FE9">
          <w:rPr>
            <w:rStyle w:val="a7"/>
            <w:rFonts w:ascii="標楷體" w:eastAsia="標楷體" w:hAnsi="標楷體" w:hint="eastAsia"/>
            <w:color w:val="auto"/>
            <w:sz w:val="20"/>
            <w:szCs w:val="20"/>
          </w:rPr>
          <w:t>廢水</w:t>
        </w:r>
      </w:hyperlink>
      <w:r w:rsidRPr="004A1FE9">
        <w:rPr>
          <w:rFonts w:ascii="標楷體" w:eastAsia="標楷體" w:hAnsi="標楷體" w:hint="eastAsia"/>
          <w:sz w:val="20"/>
          <w:szCs w:val="20"/>
        </w:rPr>
        <w:t>污染海洋所致。</w:t>
      </w:r>
      <w:hyperlink r:id="rId118" w:anchor="cite_note-1" w:history="1">
        <w:r w:rsidRPr="004A1FE9">
          <w:rPr>
            <w:rFonts w:ascii="標楷體" w:eastAsia="標楷體" w:hAnsi="標楷體" w:hint="eastAsia"/>
            <w:sz w:val="20"/>
            <w:szCs w:val="20"/>
            <w:u w:val="single"/>
            <w:vertAlign w:val="superscript"/>
          </w:rPr>
          <w:t>[1]</w:t>
        </w:r>
      </w:hyperlink>
      <w:r w:rsidRPr="004A1FE9">
        <w:rPr>
          <w:rFonts w:ascii="標楷體" w:eastAsia="標楷體" w:hAnsi="標楷體" w:hint="eastAsia"/>
          <w:sz w:val="20"/>
          <w:szCs w:val="20"/>
        </w:rPr>
        <w:t>水</w:t>
      </w:r>
      <w:proofErr w:type="gramStart"/>
      <w:r w:rsidRPr="004A1FE9">
        <w:rPr>
          <w:rFonts w:ascii="標楷體" w:eastAsia="標楷體" w:hAnsi="標楷體" w:hint="eastAsia"/>
          <w:sz w:val="20"/>
          <w:szCs w:val="20"/>
        </w:rPr>
        <w:t>湳</w:t>
      </w:r>
      <w:proofErr w:type="gramEnd"/>
      <w:r w:rsidRPr="004A1FE9">
        <w:rPr>
          <w:rFonts w:ascii="標楷體" w:eastAsia="標楷體" w:hAnsi="標楷體" w:hint="eastAsia"/>
          <w:sz w:val="20"/>
          <w:szCs w:val="20"/>
        </w:rPr>
        <w:t>洞陰陽海位於</w:t>
      </w:r>
      <w:proofErr w:type="gramStart"/>
      <w:r w:rsidRPr="004A1FE9">
        <w:rPr>
          <w:rFonts w:ascii="標楷體" w:eastAsia="標楷體" w:hAnsi="標楷體" w:hint="eastAsia"/>
          <w:sz w:val="20"/>
          <w:szCs w:val="20"/>
        </w:rPr>
        <w:t>臺</w:t>
      </w:r>
      <w:proofErr w:type="gramEnd"/>
      <w:r w:rsidRPr="004A1FE9">
        <w:rPr>
          <w:rFonts w:ascii="標楷體" w:eastAsia="標楷體" w:hAnsi="標楷體" w:hint="eastAsia"/>
          <w:sz w:val="20"/>
          <w:szCs w:val="20"/>
        </w:rPr>
        <w:t>2線78.2K處，當從</w:t>
      </w:r>
      <w:r w:rsidR="00E66E9F">
        <w:fldChar w:fldCharType="begin"/>
      </w:r>
      <w:r w:rsidR="00E66E9F">
        <w:instrText>HYPERLINK "https://zh.wikipedia.org/w/index.php?title=%E7%91%9E%E6%BF%B1&amp;action=edit&amp;redlink=1" \o "</w:instrText>
      </w:r>
      <w:r w:rsidR="00E66E9F">
        <w:instrText>瑞濱</w:instrText>
      </w:r>
      <w:r w:rsidR="00E66E9F">
        <w:instrText xml:space="preserve"> (</w:instrText>
      </w:r>
      <w:r w:rsidR="00E66E9F">
        <w:instrText>頁面不存在</w:instrText>
      </w:r>
      <w:r w:rsidR="00E66E9F">
        <w:instrText>)"</w:instrText>
      </w:r>
      <w:r w:rsidR="00E66E9F">
        <w:fldChar w:fldCharType="separate"/>
      </w:r>
      <w:r w:rsidRPr="004A1FE9">
        <w:rPr>
          <w:rStyle w:val="a7"/>
          <w:rFonts w:ascii="標楷體" w:eastAsia="標楷體" w:hAnsi="標楷體" w:hint="eastAsia"/>
          <w:color w:val="auto"/>
          <w:sz w:val="20"/>
          <w:szCs w:val="20"/>
        </w:rPr>
        <w:t>瑞濱</w:t>
      </w:r>
      <w:r w:rsidR="00E66E9F">
        <w:fldChar w:fldCharType="end"/>
      </w:r>
      <w:r w:rsidRPr="004A1FE9">
        <w:rPr>
          <w:rFonts w:ascii="標楷體" w:eastAsia="標楷體" w:hAnsi="標楷體" w:hint="eastAsia"/>
          <w:sz w:val="20"/>
          <w:szCs w:val="20"/>
        </w:rPr>
        <w:t>行經</w:t>
      </w:r>
      <w:hyperlink r:id="rId119" w:tooltip="臺2線" w:history="1">
        <w:proofErr w:type="gramStart"/>
        <w:r w:rsidRPr="004A1FE9">
          <w:rPr>
            <w:rStyle w:val="a7"/>
            <w:rFonts w:ascii="標楷體" w:eastAsia="標楷體" w:hAnsi="標楷體" w:hint="eastAsia"/>
            <w:color w:val="auto"/>
            <w:sz w:val="20"/>
            <w:szCs w:val="20"/>
          </w:rPr>
          <w:t>臺</w:t>
        </w:r>
        <w:proofErr w:type="gramEnd"/>
        <w:r w:rsidRPr="004A1FE9">
          <w:rPr>
            <w:rStyle w:val="a7"/>
            <w:rFonts w:ascii="標楷體" w:eastAsia="標楷體" w:hAnsi="標楷體" w:hint="eastAsia"/>
            <w:color w:val="auto"/>
            <w:sz w:val="20"/>
            <w:szCs w:val="20"/>
          </w:rPr>
          <w:t>2線</w:t>
        </w:r>
      </w:hyperlink>
      <w:r w:rsidRPr="004A1FE9">
        <w:rPr>
          <w:rFonts w:ascii="標楷體" w:eastAsia="標楷體" w:hAnsi="標楷體" w:hint="eastAsia"/>
          <w:sz w:val="20"/>
          <w:szCs w:val="20"/>
        </w:rPr>
        <w:t>77.9K處的一個鐵路濱海支線舊隧道口後的小彎後，</w:t>
      </w:r>
      <w:proofErr w:type="gramStart"/>
      <w:r w:rsidRPr="004A1FE9">
        <w:rPr>
          <w:rFonts w:ascii="標楷體" w:eastAsia="標楷體" w:hAnsi="標楷體" w:hint="eastAsia"/>
          <w:sz w:val="20"/>
          <w:szCs w:val="20"/>
        </w:rPr>
        <w:t>映人眼廉</w:t>
      </w:r>
      <w:proofErr w:type="gramEnd"/>
      <w:r w:rsidRPr="004A1FE9">
        <w:rPr>
          <w:rFonts w:ascii="標楷體" w:eastAsia="標楷體" w:hAnsi="標楷體" w:hint="eastAsia"/>
          <w:sz w:val="20"/>
          <w:szCs w:val="20"/>
        </w:rPr>
        <w:t>的是</w:t>
      </w:r>
      <w:r w:rsidR="00E66E9F">
        <w:fldChar w:fldCharType="begin"/>
      </w:r>
      <w:r w:rsidR="00E66E9F">
        <w:instrText>HYPERLINK "https://zh.wikipedia.org/w/index.php?title=%E6%B0%B4%E6%B9%B3%E6%B4%9E%E9%81%B8%E7%A4%A6%E5%A0%B4&amp;action=edit&amp;redlink=1" \o "</w:instrText>
      </w:r>
      <w:r w:rsidR="00E66E9F">
        <w:instrText>水湳洞選礦場</w:instrText>
      </w:r>
      <w:r w:rsidR="00E66E9F">
        <w:instrText xml:space="preserve"> (</w:instrText>
      </w:r>
      <w:r w:rsidR="00E66E9F">
        <w:instrText>頁面不存在</w:instrText>
      </w:r>
      <w:r w:rsidR="00E66E9F">
        <w:instrText>)"</w:instrText>
      </w:r>
      <w:r w:rsidR="00E66E9F">
        <w:fldChar w:fldCharType="separate"/>
      </w:r>
      <w:r w:rsidRPr="004A1FE9">
        <w:rPr>
          <w:rStyle w:val="a7"/>
          <w:rFonts w:ascii="標楷體" w:eastAsia="標楷體" w:hAnsi="標楷體" w:hint="eastAsia"/>
          <w:color w:val="auto"/>
          <w:sz w:val="20"/>
          <w:szCs w:val="20"/>
        </w:rPr>
        <w:t>水</w:t>
      </w:r>
      <w:proofErr w:type="gramStart"/>
      <w:r w:rsidRPr="004A1FE9">
        <w:rPr>
          <w:rStyle w:val="a7"/>
          <w:rFonts w:ascii="標楷體" w:eastAsia="標楷體" w:hAnsi="標楷體" w:hint="eastAsia"/>
          <w:color w:val="auto"/>
          <w:sz w:val="20"/>
          <w:szCs w:val="20"/>
        </w:rPr>
        <w:t>湳</w:t>
      </w:r>
      <w:proofErr w:type="gramEnd"/>
      <w:r w:rsidRPr="004A1FE9">
        <w:rPr>
          <w:rStyle w:val="a7"/>
          <w:rFonts w:ascii="標楷體" w:eastAsia="標楷體" w:hAnsi="標楷體" w:hint="eastAsia"/>
          <w:color w:val="auto"/>
          <w:sz w:val="20"/>
          <w:szCs w:val="20"/>
        </w:rPr>
        <w:t>洞選礦場</w:t>
      </w:r>
      <w:r w:rsidR="00E66E9F">
        <w:fldChar w:fldCharType="end"/>
      </w:r>
      <w:proofErr w:type="gramStart"/>
      <w:r w:rsidRPr="004A1FE9">
        <w:rPr>
          <w:rFonts w:ascii="標楷體" w:eastAsia="標楷體" w:hAnsi="標楷體" w:hint="eastAsia"/>
          <w:sz w:val="20"/>
          <w:szCs w:val="20"/>
        </w:rPr>
        <w:t>廢址</w:t>
      </w:r>
      <w:proofErr w:type="gramEnd"/>
      <w:r w:rsidRPr="004A1FE9">
        <w:rPr>
          <w:rFonts w:ascii="標楷體" w:eastAsia="標楷體" w:hAnsi="標楷體" w:hint="eastAsia"/>
          <w:sz w:val="20"/>
          <w:szCs w:val="20"/>
        </w:rPr>
        <w:t>，現稱為</w:t>
      </w:r>
      <w:hyperlink r:id="rId120" w:tooltip="十三層遺趾 (頁面不存在)" w:history="1">
        <w:r w:rsidRPr="004A1FE9">
          <w:rPr>
            <w:rStyle w:val="a7"/>
            <w:rFonts w:ascii="標楷體" w:eastAsia="標楷體" w:hAnsi="標楷體" w:hint="eastAsia"/>
            <w:color w:val="auto"/>
            <w:sz w:val="20"/>
            <w:szCs w:val="20"/>
          </w:rPr>
          <w:t>十三層遺</w:t>
        </w:r>
        <w:proofErr w:type="gramStart"/>
        <w:r w:rsidRPr="004A1FE9">
          <w:rPr>
            <w:rStyle w:val="a7"/>
            <w:rFonts w:ascii="標楷體" w:eastAsia="標楷體" w:hAnsi="標楷體" w:hint="eastAsia"/>
            <w:color w:val="auto"/>
            <w:sz w:val="20"/>
            <w:szCs w:val="20"/>
          </w:rPr>
          <w:t>趾</w:t>
        </w:r>
        <w:proofErr w:type="gramEnd"/>
      </w:hyperlink>
      <w:r w:rsidRPr="004A1FE9">
        <w:rPr>
          <w:rFonts w:ascii="標楷體" w:eastAsia="標楷體" w:hAnsi="標楷體" w:hint="eastAsia"/>
          <w:sz w:val="20"/>
          <w:szCs w:val="20"/>
        </w:rPr>
        <w:t>，而在左邊海岸的即為著名的水</w:t>
      </w:r>
      <w:proofErr w:type="gramStart"/>
      <w:r w:rsidRPr="004A1FE9">
        <w:rPr>
          <w:rFonts w:ascii="標楷體" w:eastAsia="標楷體" w:hAnsi="標楷體" w:hint="eastAsia"/>
          <w:sz w:val="20"/>
          <w:szCs w:val="20"/>
        </w:rPr>
        <w:t>湳</w:t>
      </w:r>
      <w:proofErr w:type="gramEnd"/>
      <w:r w:rsidRPr="004A1FE9">
        <w:rPr>
          <w:rFonts w:ascii="標楷體" w:eastAsia="標楷體" w:hAnsi="標楷體" w:hint="eastAsia"/>
          <w:sz w:val="20"/>
          <w:szCs w:val="20"/>
        </w:rPr>
        <w:t>洞陰陽海。</w:t>
      </w:r>
    </w:p>
    <w:p w:rsidR="0017587E" w:rsidRDefault="00DA0815" w:rsidP="004A1FE9">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w:t>
      </w:r>
      <w:r w:rsidR="0017587E" w:rsidRPr="00ED3B55">
        <w:rPr>
          <w:rFonts w:ascii="標楷體" w:eastAsia="標楷體" w:hAnsi="標楷體" w:hint="eastAsia"/>
          <w:b/>
          <w:bCs/>
          <w:color w:val="FF0000"/>
          <w:sz w:val="20"/>
          <w:szCs w:val="20"/>
          <w:u w:val="single"/>
        </w:rPr>
        <w:t>新北市立黃金博物館</w:t>
      </w:r>
      <w:r w:rsidR="0017587E" w:rsidRPr="0017587E">
        <w:rPr>
          <w:rFonts w:ascii="標楷體" w:eastAsia="標楷體" w:hAnsi="標楷體" w:hint="eastAsia"/>
          <w:sz w:val="20"/>
          <w:szCs w:val="20"/>
        </w:rPr>
        <w:t>（又名</w:t>
      </w:r>
      <w:r w:rsidR="0017587E" w:rsidRPr="0017587E">
        <w:rPr>
          <w:rFonts w:ascii="標楷體" w:eastAsia="標楷體" w:hAnsi="標楷體" w:hint="eastAsia"/>
          <w:b/>
          <w:bCs/>
          <w:sz w:val="20"/>
          <w:szCs w:val="20"/>
        </w:rPr>
        <w:t>黃金博物園區</w:t>
      </w:r>
      <w:r w:rsidR="0017587E" w:rsidRPr="0017587E">
        <w:rPr>
          <w:rFonts w:ascii="標楷體" w:eastAsia="標楷體" w:hAnsi="標楷體" w:hint="eastAsia"/>
          <w:sz w:val="20"/>
          <w:szCs w:val="20"/>
        </w:rPr>
        <w:t>、</w:t>
      </w:r>
      <w:r w:rsidR="0017587E" w:rsidRPr="0017587E">
        <w:rPr>
          <w:rFonts w:ascii="標楷體" w:eastAsia="標楷體" w:hAnsi="標楷體" w:hint="eastAsia"/>
          <w:b/>
          <w:bCs/>
          <w:sz w:val="20"/>
          <w:szCs w:val="20"/>
        </w:rPr>
        <w:t>黃金博物館</w:t>
      </w:r>
      <w:r w:rsidR="0017587E" w:rsidRPr="0017587E">
        <w:rPr>
          <w:rFonts w:ascii="標楷體" w:eastAsia="標楷體" w:hAnsi="標楷體" w:hint="eastAsia"/>
          <w:sz w:val="20"/>
          <w:szCs w:val="20"/>
        </w:rPr>
        <w:t>、</w:t>
      </w:r>
      <w:r w:rsidR="0017587E" w:rsidRPr="0017587E">
        <w:rPr>
          <w:rFonts w:ascii="標楷體" w:eastAsia="標楷體" w:hAnsi="標楷體" w:hint="eastAsia"/>
          <w:b/>
          <w:bCs/>
          <w:sz w:val="20"/>
          <w:szCs w:val="20"/>
        </w:rPr>
        <w:t>黃金館</w:t>
      </w:r>
      <w:r w:rsidR="0017587E" w:rsidRPr="0017587E">
        <w:rPr>
          <w:rFonts w:ascii="標楷體" w:eastAsia="標楷體" w:hAnsi="標楷體" w:hint="eastAsia"/>
          <w:sz w:val="20"/>
          <w:szCs w:val="20"/>
        </w:rPr>
        <w:t>）是由過去的</w:t>
      </w:r>
      <w:r w:rsidR="00E66E9F">
        <w:fldChar w:fldCharType="begin"/>
      </w:r>
      <w:r w:rsidR="00E66E9F">
        <w:instrText>HYPERLINK "https://zh.wikipedia.org/wiki/%E9%87%91%E7%A4%A6" \o "</w:instrText>
      </w:r>
      <w:r w:rsidR="00E66E9F">
        <w:instrText>金礦</w:instrText>
      </w:r>
      <w:r w:rsidR="00E66E9F">
        <w:instrText>"</w:instrText>
      </w:r>
      <w:r w:rsidR="00E66E9F">
        <w:fldChar w:fldCharType="separate"/>
      </w:r>
      <w:r w:rsidR="0017587E" w:rsidRPr="0017587E">
        <w:rPr>
          <w:rStyle w:val="a7"/>
          <w:rFonts w:ascii="標楷體" w:eastAsia="標楷體" w:hAnsi="標楷體" w:hint="eastAsia"/>
          <w:color w:val="auto"/>
          <w:sz w:val="20"/>
          <w:szCs w:val="20"/>
        </w:rPr>
        <w:t>金礦</w:t>
      </w:r>
      <w:r w:rsidR="00E66E9F">
        <w:fldChar w:fldCharType="end"/>
      </w:r>
      <w:r w:rsidR="0017587E" w:rsidRPr="0017587E">
        <w:rPr>
          <w:rFonts w:ascii="標楷體" w:eastAsia="標楷體" w:hAnsi="標楷體" w:hint="eastAsia"/>
          <w:sz w:val="20"/>
          <w:szCs w:val="20"/>
        </w:rPr>
        <w:t>礦區轉型而成的</w:t>
      </w:r>
      <w:hyperlink r:id="rId121" w:tooltip="博物館" w:history="1">
        <w:r w:rsidR="0017587E" w:rsidRPr="0017587E">
          <w:rPr>
            <w:rStyle w:val="a7"/>
            <w:rFonts w:ascii="標楷體" w:eastAsia="標楷體" w:hAnsi="標楷體" w:hint="eastAsia"/>
            <w:color w:val="auto"/>
            <w:sz w:val="20"/>
            <w:szCs w:val="20"/>
          </w:rPr>
          <w:t>博物館</w:t>
        </w:r>
      </w:hyperlink>
      <w:r w:rsidR="0017587E" w:rsidRPr="0017587E">
        <w:rPr>
          <w:rFonts w:ascii="標楷體" w:eastAsia="標楷體" w:hAnsi="標楷體" w:hint="eastAsia"/>
          <w:sz w:val="20"/>
          <w:szCs w:val="20"/>
        </w:rPr>
        <w:t>區。位處</w:t>
      </w:r>
      <w:hyperlink r:id="rId122" w:tooltip="台灣" w:history="1">
        <w:r w:rsidR="0017587E" w:rsidRPr="0017587E">
          <w:rPr>
            <w:rStyle w:val="a7"/>
            <w:rFonts w:ascii="標楷體" w:eastAsia="標楷體" w:hAnsi="標楷體" w:hint="eastAsia"/>
            <w:color w:val="auto"/>
            <w:sz w:val="20"/>
            <w:szCs w:val="20"/>
          </w:rPr>
          <w:t>台灣</w:t>
        </w:r>
      </w:hyperlink>
      <w:hyperlink r:id="rId123" w:tooltip="新北市" w:history="1">
        <w:r w:rsidR="0017587E" w:rsidRPr="0017587E">
          <w:rPr>
            <w:rStyle w:val="a7"/>
            <w:rFonts w:ascii="標楷體" w:eastAsia="標楷體" w:hAnsi="標楷體" w:hint="eastAsia"/>
            <w:color w:val="auto"/>
            <w:sz w:val="20"/>
            <w:szCs w:val="20"/>
          </w:rPr>
          <w:t>新北市</w:t>
        </w:r>
      </w:hyperlink>
      <w:hyperlink r:id="rId124" w:tooltip="瑞芳區" w:history="1">
        <w:r w:rsidR="0017587E" w:rsidRPr="0017587E">
          <w:rPr>
            <w:rStyle w:val="a7"/>
            <w:rFonts w:ascii="標楷體" w:eastAsia="標楷體" w:hAnsi="標楷體" w:hint="eastAsia"/>
            <w:color w:val="auto"/>
            <w:sz w:val="20"/>
            <w:szCs w:val="20"/>
          </w:rPr>
          <w:t>瑞芳區</w:t>
        </w:r>
      </w:hyperlink>
      <w:hyperlink r:id="rId125" w:tooltip="金瓜石" w:history="1">
        <w:r w:rsidR="0017587E" w:rsidRPr="0017587E">
          <w:rPr>
            <w:rStyle w:val="a7"/>
            <w:rFonts w:ascii="標楷體" w:eastAsia="標楷體" w:hAnsi="標楷體" w:hint="eastAsia"/>
            <w:color w:val="auto"/>
            <w:sz w:val="20"/>
            <w:szCs w:val="20"/>
          </w:rPr>
          <w:t>金瓜石</w:t>
        </w:r>
      </w:hyperlink>
      <w:r w:rsidR="0017587E" w:rsidRPr="0017587E">
        <w:rPr>
          <w:rFonts w:ascii="標楷體" w:eastAsia="標楷體" w:hAnsi="標楷體" w:hint="eastAsia"/>
          <w:sz w:val="20"/>
          <w:szCs w:val="20"/>
        </w:rPr>
        <w:t>金光路本山五</w:t>
      </w:r>
      <w:proofErr w:type="gramStart"/>
      <w:r w:rsidR="0017587E" w:rsidRPr="0017587E">
        <w:rPr>
          <w:rFonts w:ascii="標楷體" w:eastAsia="標楷體" w:hAnsi="標楷體" w:hint="eastAsia"/>
          <w:sz w:val="20"/>
          <w:szCs w:val="20"/>
        </w:rPr>
        <w:t>坑旁一帶</w:t>
      </w:r>
      <w:proofErr w:type="gramEnd"/>
      <w:r w:rsidR="0017587E" w:rsidRPr="0017587E">
        <w:rPr>
          <w:rFonts w:ascii="標楷體" w:eastAsia="標楷體" w:hAnsi="標楷體" w:hint="eastAsia"/>
          <w:sz w:val="20"/>
          <w:szCs w:val="20"/>
        </w:rPr>
        <w:t>，原址是昔日</w:t>
      </w:r>
      <w:hyperlink r:id="rId126" w:tooltip="亞洲" w:history="1">
        <w:r w:rsidR="0017587E" w:rsidRPr="0017587E">
          <w:rPr>
            <w:rStyle w:val="a7"/>
            <w:rFonts w:ascii="標楷體" w:eastAsia="標楷體" w:hAnsi="標楷體" w:hint="eastAsia"/>
            <w:color w:val="auto"/>
            <w:sz w:val="20"/>
            <w:szCs w:val="20"/>
          </w:rPr>
          <w:t>亞洲</w:t>
        </w:r>
      </w:hyperlink>
      <w:r w:rsidR="0017587E" w:rsidRPr="0017587E">
        <w:rPr>
          <w:rFonts w:ascii="標楷體" w:eastAsia="標楷體" w:hAnsi="標楷體" w:hint="eastAsia"/>
          <w:sz w:val="20"/>
          <w:szCs w:val="20"/>
        </w:rPr>
        <w:t>最大金礦產區。黃金博物館位於金瓜石的山城裡，於2004年（民國93年）11月成立，是重新整建舊時的</w:t>
      </w:r>
      <w:r w:rsidR="00E66E9F">
        <w:fldChar w:fldCharType="begin"/>
      </w:r>
      <w:r w:rsidR="00E66E9F">
        <w:instrText>HYPERLINK "https://zh.wikipedia.org/w/index.php?title=%E5%8F%B0%E7%81%A3%E9%87%91%E5%B1%AC%E7%A4%A6%E6%A5%AD%E5%85%AC%E5%8F%B8&amp;action=edit&amp;redlink=1" \o "</w:instrText>
      </w:r>
      <w:r w:rsidR="00E66E9F">
        <w:instrText>台灣金屬礦業公司</w:instrText>
      </w:r>
      <w:r w:rsidR="00E66E9F">
        <w:instrText xml:space="preserve"> (</w:instrText>
      </w:r>
      <w:r w:rsidR="00E66E9F">
        <w:instrText>頁面不存在</w:instrText>
      </w:r>
      <w:r w:rsidR="00E66E9F">
        <w:instrText>)"</w:instrText>
      </w:r>
      <w:r w:rsidR="00E66E9F">
        <w:fldChar w:fldCharType="separate"/>
      </w:r>
      <w:r w:rsidR="0017587E" w:rsidRPr="0017587E">
        <w:rPr>
          <w:rStyle w:val="a7"/>
          <w:rFonts w:ascii="標楷體" w:eastAsia="標楷體" w:hAnsi="標楷體" w:hint="eastAsia"/>
          <w:color w:val="auto"/>
          <w:sz w:val="20"/>
          <w:szCs w:val="20"/>
        </w:rPr>
        <w:t>台灣金屬礦業公司</w:t>
      </w:r>
      <w:r w:rsidR="00E66E9F">
        <w:fldChar w:fldCharType="end"/>
      </w:r>
      <w:r w:rsidR="0017587E" w:rsidRPr="0017587E">
        <w:rPr>
          <w:rFonts w:ascii="標楷體" w:eastAsia="標楷體" w:hAnsi="標楷體" w:hint="eastAsia"/>
          <w:sz w:val="20"/>
          <w:szCs w:val="20"/>
        </w:rPr>
        <w:t>辦公室而成</w:t>
      </w:r>
    </w:p>
    <w:p w:rsidR="0017587E" w:rsidRDefault="00DA0815" w:rsidP="004A1FE9">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17587E" w:rsidRPr="00ED3B55">
        <w:rPr>
          <w:rFonts w:ascii="標楷體" w:eastAsia="標楷體" w:hAnsi="標楷體"/>
          <w:b/>
          <w:color w:val="FF0000"/>
          <w:sz w:val="20"/>
          <w:szCs w:val="20"/>
          <w:u w:val="single"/>
        </w:rPr>
        <w:t>黃金瀑布</w:t>
      </w:r>
      <w:r w:rsidR="0017587E" w:rsidRPr="0017587E">
        <w:rPr>
          <w:rFonts w:ascii="標楷體" w:eastAsia="標楷體" w:hAnsi="標楷體"/>
          <w:sz w:val="20"/>
          <w:szCs w:val="20"/>
        </w:rPr>
        <w:t>位於水</w:t>
      </w:r>
      <w:proofErr w:type="gramStart"/>
      <w:r w:rsidR="0017587E" w:rsidRPr="0017587E">
        <w:rPr>
          <w:rFonts w:ascii="標楷體" w:eastAsia="標楷體" w:hAnsi="標楷體"/>
          <w:sz w:val="20"/>
          <w:szCs w:val="20"/>
        </w:rPr>
        <w:t>湳</w:t>
      </w:r>
      <w:proofErr w:type="gramEnd"/>
      <w:r w:rsidR="0017587E" w:rsidRPr="0017587E">
        <w:rPr>
          <w:rFonts w:ascii="標楷體" w:eastAsia="標楷體" w:hAnsi="標楷體"/>
          <w:sz w:val="20"/>
          <w:szCs w:val="20"/>
        </w:rPr>
        <w:t>洞－陰陽海上游大約五百公尺的地方。這裡由於河水溶解金瓜石礦坑中的酸性物質，再加上風化的過程，使得這裡的岩石呈現的色澤是金黃色。從遠方看過來，就好像一條黃金般的瀑布流泄下來，雖然不是一個很大的瀑布，卻足以因此吸引人們的目光，所以大家就把這個景觀稱做為「黃金瀑布」了。如果今天您來到了九份、水</w:t>
      </w:r>
      <w:proofErr w:type="gramStart"/>
      <w:r w:rsidR="0017587E" w:rsidRPr="0017587E">
        <w:rPr>
          <w:rFonts w:ascii="標楷體" w:eastAsia="標楷體" w:hAnsi="標楷體"/>
          <w:sz w:val="20"/>
          <w:szCs w:val="20"/>
        </w:rPr>
        <w:t>湳洞這</w:t>
      </w:r>
      <w:proofErr w:type="gramEnd"/>
      <w:r w:rsidR="0017587E" w:rsidRPr="0017587E">
        <w:rPr>
          <w:rFonts w:ascii="標楷體" w:eastAsia="標楷體" w:hAnsi="標楷體"/>
          <w:sz w:val="20"/>
          <w:szCs w:val="20"/>
        </w:rPr>
        <w:t>一帶旅遊，請千萬不要錯過了黃金瀑布的地質景觀喔！</w:t>
      </w:r>
    </w:p>
    <w:p w:rsidR="004A1FE9" w:rsidRPr="0017587E" w:rsidRDefault="00DA0815" w:rsidP="004A1FE9">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w:t>
      </w:r>
      <w:r w:rsidR="0017587E" w:rsidRPr="00ED3B55">
        <w:rPr>
          <w:rFonts w:ascii="標楷體" w:eastAsia="標楷體" w:hAnsi="標楷體" w:hint="eastAsia"/>
          <w:b/>
          <w:bCs/>
          <w:color w:val="FF0000"/>
          <w:sz w:val="20"/>
          <w:szCs w:val="20"/>
          <w:u w:val="single"/>
        </w:rPr>
        <w:t>九份老街</w:t>
      </w:r>
      <w:r w:rsidR="0017587E" w:rsidRPr="0017587E">
        <w:rPr>
          <w:rFonts w:ascii="標楷體" w:eastAsia="標楷體" w:hAnsi="標楷體" w:hint="eastAsia"/>
          <w:sz w:val="20"/>
          <w:szCs w:val="20"/>
        </w:rPr>
        <w:t>主要範圍以聚集在基山街、豎崎路及輕便路等街道為主，是全台灣最熱門的觀光景點之一，全年觀光客絡繹不絕。若以客源分析，平日以來自</w:t>
      </w:r>
      <w:hyperlink r:id="rId127" w:tooltip="香港" w:history="1">
        <w:r w:rsidR="0017587E" w:rsidRPr="0017587E">
          <w:rPr>
            <w:rStyle w:val="a7"/>
            <w:rFonts w:ascii="標楷體" w:eastAsia="標楷體" w:hAnsi="標楷體" w:hint="eastAsia"/>
            <w:color w:val="auto"/>
            <w:sz w:val="20"/>
            <w:szCs w:val="20"/>
          </w:rPr>
          <w:t>香港</w:t>
        </w:r>
      </w:hyperlink>
      <w:r w:rsidR="0017587E" w:rsidRPr="0017587E">
        <w:rPr>
          <w:rFonts w:ascii="標楷體" w:eastAsia="標楷體" w:hAnsi="標楷體" w:hint="eastAsia"/>
          <w:sz w:val="20"/>
          <w:szCs w:val="20"/>
        </w:rPr>
        <w:t>、</w:t>
      </w:r>
      <w:hyperlink r:id="rId128" w:tooltip="澳門" w:history="1">
        <w:r w:rsidR="0017587E" w:rsidRPr="0017587E">
          <w:rPr>
            <w:rStyle w:val="a7"/>
            <w:rFonts w:ascii="標楷體" w:eastAsia="標楷體" w:hAnsi="標楷體" w:hint="eastAsia"/>
            <w:color w:val="auto"/>
            <w:sz w:val="20"/>
            <w:szCs w:val="20"/>
          </w:rPr>
          <w:t>澳門</w:t>
        </w:r>
      </w:hyperlink>
      <w:r w:rsidR="0017587E" w:rsidRPr="0017587E">
        <w:rPr>
          <w:rFonts w:ascii="標楷體" w:eastAsia="標楷體" w:hAnsi="標楷體" w:hint="eastAsia"/>
          <w:sz w:val="20"/>
          <w:szCs w:val="20"/>
        </w:rPr>
        <w:t>、</w:t>
      </w:r>
      <w:hyperlink r:id="rId129" w:tooltip="日本" w:history="1">
        <w:r w:rsidR="0017587E" w:rsidRPr="0017587E">
          <w:rPr>
            <w:rStyle w:val="a7"/>
            <w:rFonts w:ascii="標楷體" w:eastAsia="標楷體" w:hAnsi="標楷體" w:hint="eastAsia"/>
            <w:color w:val="auto"/>
            <w:sz w:val="20"/>
            <w:szCs w:val="20"/>
          </w:rPr>
          <w:t>日本</w:t>
        </w:r>
      </w:hyperlink>
      <w:r w:rsidR="0017587E" w:rsidRPr="0017587E">
        <w:rPr>
          <w:rFonts w:ascii="標楷體" w:eastAsia="標楷體" w:hAnsi="標楷體" w:hint="eastAsia"/>
          <w:sz w:val="20"/>
          <w:szCs w:val="20"/>
        </w:rPr>
        <w:t>和</w:t>
      </w:r>
      <w:hyperlink r:id="rId130" w:tooltip="中國" w:history="1">
        <w:r w:rsidR="0017587E" w:rsidRPr="0017587E">
          <w:rPr>
            <w:rStyle w:val="a7"/>
            <w:rFonts w:ascii="標楷體" w:eastAsia="標楷體" w:hAnsi="標楷體" w:hint="eastAsia"/>
            <w:color w:val="auto"/>
            <w:sz w:val="20"/>
            <w:szCs w:val="20"/>
          </w:rPr>
          <w:t>中國</w:t>
        </w:r>
      </w:hyperlink>
      <w:r w:rsidR="0017587E" w:rsidRPr="0017587E">
        <w:rPr>
          <w:rFonts w:ascii="標楷體" w:eastAsia="標楷體" w:hAnsi="標楷體" w:hint="eastAsia"/>
          <w:sz w:val="20"/>
          <w:szCs w:val="20"/>
        </w:rPr>
        <w:t>、</w:t>
      </w:r>
      <w:hyperlink r:id="rId131" w:tooltip="韓國" w:history="1">
        <w:r w:rsidR="0017587E" w:rsidRPr="0017587E">
          <w:rPr>
            <w:rStyle w:val="a7"/>
            <w:rFonts w:ascii="標楷體" w:eastAsia="標楷體" w:hAnsi="標楷體" w:hint="eastAsia"/>
            <w:color w:val="auto"/>
            <w:sz w:val="20"/>
            <w:szCs w:val="20"/>
          </w:rPr>
          <w:t>韓國</w:t>
        </w:r>
      </w:hyperlink>
      <w:r w:rsidR="0017587E" w:rsidRPr="0017587E">
        <w:rPr>
          <w:rFonts w:ascii="標楷體" w:eastAsia="標楷體" w:hAnsi="標楷體" w:hint="eastAsia"/>
          <w:sz w:val="20"/>
          <w:szCs w:val="20"/>
        </w:rPr>
        <w:t>等地的外籍觀光客和本國遊客各占一半，假日則以國民旅遊為主，是</w:t>
      </w:r>
      <w:hyperlink r:id="rId132" w:tooltip="北台灣" w:history="1">
        <w:r w:rsidR="0017587E" w:rsidRPr="0017587E">
          <w:rPr>
            <w:rStyle w:val="a7"/>
            <w:rFonts w:ascii="標楷體" w:eastAsia="標楷體" w:hAnsi="標楷體" w:hint="eastAsia"/>
            <w:color w:val="auto"/>
            <w:sz w:val="20"/>
            <w:szCs w:val="20"/>
          </w:rPr>
          <w:t>北台灣</w:t>
        </w:r>
      </w:hyperlink>
      <w:r w:rsidR="0017587E" w:rsidRPr="0017587E">
        <w:rPr>
          <w:rFonts w:ascii="標楷體" w:eastAsia="標楷體" w:hAnsi="標楷體" w:hint="eastAsia"/>
          <w:sz w:val="20"/>
          <w:szCs w:val="20"/>
        </w:rPr>
        <w:t>國際級的觀光景點。商圈定位鮮明，集歷史、天然景致、美食文化於</w:t>
      </w:r>
      <w:proofErr w:type="gramStart"/>
      <w:r w:rsidR="0017587E" w:rsidRPr="0017587E">
        <w:rPr>
          <w:rFonts w:ascii="標楷體" w:eastAsia="標楷體" w:hAnsi="標楷體" w:hint="eastAsia"/>
          <w:sz w:val="20"/>
          <w:szCs w:val="20"/>
        </w:rPr>
        <w:t>一</w:t>
      </w:r>
      <w:proofErr w:type="gramEnd"/>
      <w:r w:rsidR="0017587E" w:rsidRPr="0017587E">
        <w:rPr>
          <w:rFonts w:ascii="標楷體" w:eastAsia="標楷體" w:hAnsi="標楷體" w:hint="eastAsia"/>
          <w:sz w:val="20"/>
          <w:szCs w:val="20"/>
        </w:rPr>
        <w:t>爐。</w:t>
      </w:r>
    </w:p>
    <w:p w:rsidR="00DA0815" w:rsidRDefault="00DA0815" w:rsidP="006B10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w:t>
      </w:r>
      <w:proofErr w:type="gramStart"/>
      <w:r w:rsidRPr="00ED3B55">
        <w:rPr>
          <w:rFonts w:ascii="標楷體" w:eastAsia="標楷體" w:hAnsi="標楷體" w:hint="eastAsia"/>
          <w:b/>
          <w:bCs/>
          <w:color w:val="FF0000"/>
          <w:sz w:val="20"/>
          <w:szCs w:val="20"/>
          <w:u w:val="single"/>
        </w:rPr>
        <w:t>平溪</w:t>
      </w:r>
      <w:r w:rsidR="0017587E" w:rsidRPr="00ED3B55">
        <w:rPr>
          <w:rFonts w:ascii="標楷體" w:eastAsia="標楷體" w:hAnsi="標楷體" w:hint="eastAsia"/>
          <w:b/>
          <w:bCs/>
          <w:color w:val="FF0000"/>
          <w:sz w:val="20"/>
          <w:szCs w:val="20"/>
          <w:u w:val="single"/>
        </w:rPr>
        <w:t>天燈</w:t>
      </w:r>
      <w:proofErr w:type="gramEnd"/>
      <w:r w:rsidR="0017587E" w:rsidRPr="006B107A">
        <w:rPr>
          <w:rFonts w:ascii="標楷體" w:eastAsia="標楷體" w:hAnsi="標楷體" w:hint="eastAsia"/>
          <w:sz w:val="20"/>
          <w:szCs w:val="20"/>
        </w:rPr>
        <w:t>亦稱</w:t>
      </w:r>
      <w:r w:rsidR="0017587E" w:rsidRPr="006B107A">
        <w:rPr>
          <w:rFonts w:ascii="標楷體" w:eastAsia="標楷體" w:hAnsi="標楷體" w:hint="eastAsia"/>
          <w:b/>
          <w:bCs/>
          <w:sz w:val="20"/>
          <w:szCs w:val="20"/>
        </w:rPr>
        <w:t>孔明燈</w:t>
      </w:r>
      <w:r w:rsidR="0017587E" w:rsidRPr="006B107A">
        <w:rPr>
          <w:rFonts w:ascii="標楷體" w:eastAsia="標楷體" w:hAnsi="標楷體" w:hint="eastAsia"/>
          <w:sz w:val="20"/>
          <w:szCs w:val="20"/>
        </w:rPr>
        <w:t>，</w:t>
      </w:r>
      <w:r w:rsidR="0017587E" w:rsidRPr="00DA0815">
        <w:rPr>
          <w:rFonts w:ascii="標楷體" w:eastAsia="標楷體" w:hAnsi="標楷體" w:hint="eastAsia"/>
          <w:sz w:val="20"/>
          <w:szCs w:val="20"/>
        </w:rPr>
        <w:t>相傳為</w:t>
      </w:r>
      <w:hyperlink r:id="rId133" w:tooltip="三國" w:history="1">
        <w:r w:rsidR="0017587E" w:rsidRPr="00DA0815">
          <w:rPr>
            <w:rStyle w:val="a7"/>
            <w:rFonts w:ascii="標楷體" w:eastAsia="標楷體" w:hAnsi="標楷體" w:hint="eastAsia"/>
            <w:color w:val="auto"/>
            <w:sz w:val="20"/>
            <w:szCs w:val="20"/>
          </w:rPr>
          <w:t>三國</w:t>
        </w:r>
      </w:hyperlink>
      <w:r w:rsidR="0017587E" w:rsidRPr="00DA0815">
        <w:rPr>
          <w:rFonts w:ascii="標楷體" w:eastAsia="標楷體" w:hAnsi="標楷體" w:hint="eastAsia"/>
          <w:sz w:val="20"/>
          <w:szCs w:val="20"/>
        </w:rPr>
        <w:t>時期</w:t>
      </w:r>
      <w:hyperlink r:id="rId134" w:tooltip="諸葛亮" w:history="1">
        <w:r w:rsidR="0017587E" w:rsidRPr="00DA0815">
          <w:rPr>
            <w:rStyle w:val="a7"/>
            <w:rFonts w:ascii="標楷體" w:eastAsia="標楷體" w:hAnsi="標楷體" w:hint="eastAsia"/>
            <w:color w:val="auto"/>
            <w:sz w:val="20"/>
            <w:szCs w:val="20"/>
          </w:rPr>
          <w:t>諸葛亮</w:t>
        </w:r>
      </w:hyperlink>
      <w:r w:rsidR="0017587E" w:rsidRPr="00DA0815">
        <w:rPr>
          <w:rFonts w:ascii="標楷體" w:eastAsia="標楷體" w:hAnsi="標楷體" w:hint="eastAsia"/>
          <w:sz w:val="20"/>
          <w:szCs w:val="20"/>
        </w:rPr>
        <w:t>的發明，也被公認為</w:t>
      </w:r>
      <w:hyperlink r:id="rId135" w:tooltip="熱氣球" w:history="1">
        <w:r w:rsidR="0017587E" w:rsidRPr="00DA0815">
          <w:rPr>
            <w:rStyle w:val="a7"/>
            <w:rFonts w:ascii="標楷體" w:eastAsia="標楷體" w:hAnsi="標楷體" w:hint="eastAsia"/>
            <w:color w:val="auto"/>
            <w:sz w:val="20"/>
            <w:szCs w:val="20"/>
          </w:rPr>
          <w:t>熱氣球</w:t>
        </w:r>
      </w:hyperlink>
      <w:r w:rsidR="0017587E" w:rsidRPr="00DA0815">
        <w:rPr>
          <w:rFonts w:ascii="標楷體" w:eastAsia="標楷體" w:hAnsi="標楷體" w:hint="eastAsia"/>
          <w:sz w:val="20"/>
          <w:szCs w:val="20"/>
        </w:rPr>
        <w:t>的始祖，</w:t>
      </w:r>
      <w:r w:rsidR="0017587E" w:rsidRPr="006B107A">
        <w:rPr>
          <w:rFonts w:ascii="標楷體" w:eastAsia="標楷體" w:hAnsi="標楷體" w:hint="eastAsia"/>
          <w:sz w:val="20"/>
          <w:szCs w:val="20"/>
        </w:rPr>
        <w:t>起初是為了傳遞訊息之用，但目前通常則被當成節慶祈福許願的工具。大約於清朝道光年間，先民由大陸福建省、惠安、安溪</w:t>
      </w:r>
      <w:proofErr w:type="gramStart"/>
      <w:r w:rsidR="0017587E" w:rsidRPr="006B107A">
        <w:rPr>
          <w:rFonts w:ascii="標楷體" w:eastAsia="標楷體" w:hAnsi="標楷體" w:hint="eastAsia"/>
          <w:sz w:val="20"/>
          <w:szCs w:val="20"/>
        </w:rPr>
        <w:t>等縣傳入</w:t>
      </w:r>
      <w:proofErr w:type="gramEnd"/>
      <w:r w:rsidR="0017587E" w:rsidRPr="006B107A">
        <w:rPr>
          <w:rFonts w:ascii="標楷體" w:eastAsia="標楷體" w:hAnsi="標楷體" w:hint="eastAsia"/>
          <w:sz w:val="20"/>
          <w:szCs w:val="20"/>
        </w:rPr>
        <w:t>台灣的台北縣、十分竂地區，即基隆河上游。據十分竂地區父老前輩的口述表示，早年於前清年間十分地區鬧過土匪，由於地處山區，所以村民都向山中逃過，等待土匪走後，留守在村中的人，就在夜間施放天燈做為信號告知山上避難的村民，可以下山回家了，也藉此種方式向村民報平安。 由於當日由山上避難回家的日子，正是農曆正月十五即是元宵節，從此以後，每年的元宵節，十分地區的村民便以放天燈的儀式來慶祝，且向鄰村的村民互報平安。也因此十分地區的村民又稱天燈為「祈福燈」或「平安燈」。久而久之，放天燈便是每年元宵節十分地區的特殊民俗，在一個默默無聞的小村(十分竂)承襲了此一民俗文化的衣缽，綿延一兩百年之久。每年元宵節，台灣北部最具有民俗色彩之文化活動，故有眾人皆知「北天燈」之美名。</w:t>
      </w:r>
    </w:p>
    <w:p w:rsidR="006B107A" w:rsidRPr="006B107A" w:rsidRDefault="00DA0815" w:rsidP="006B107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sz w:val="20"/>
          <w:szCs w:val="20"/>
        </w:rPr>
        <w:t xml:space="preserve">          </w:t>
      </w:r>
      <w:r w:rsidR="006B107A" w:rsidRPr="00ED3B55">
        <w:rPr>
          <w:rFonts w:ascii="標楷體" w:eastAsia="標楷體" w:hAnsi="標楷體" w:hint="eastAsia"/>
          <w:b/>
          <w:color w:val="FF0000"/>
          <w:sz w:val="20"/>
          <w:szCs w:val="20"/>
          <w:u w:val="single"/>
        </w:rPr>
        <w:t>十分瀑布</w:t>
      </w:r>
      <w:r w:rsidR="006B107A" w:rsidRPr="006B107A">
        <w:rPr>
          <w:rFonts w:ascii="標楷體" w:eastAsia="標楷體" w:hAnsi="標楷體" w:hint="eastAsia"/>
          <w:sz w:val="20"/>
          <w:szCs w:val="20"/>
        </w:rPr>
        <w:t>位於新北市平溪區</w:t>
      </w:r>
      <w:hyperlink r:id="rId136" w:tooltip="新寮里 (頁面不存在)" w:history="1">
        <w:r w:rsidR="006B107A" w:rsidRPr="006B107A">
          <w:rPr>
            <w:rStyle w:val="a7"/>
            <w:rFonts w:ascii="標楷體" w:eastAsia="標楷體" w:hAnsi="標楷體" w:hint="eastAsia"/>
            <w:color w:val="auto"/>
            <w:sz w:val="20"/>
            <w:szCs w:val="20"/>
          </w:rPr>
          <w:t>新寮里</w:t>
        </w:r>
      </w:hyperlink>
      <w:r w:rsidR="006B107A" w:rsidRPr="006B107A">
        <w:rPr>
          <w:rFonts w:ascii="標楷體" w:eastAsia="標楷體" w:hAnsi="標楷體" w:hint="eastAsia"/>
          <w:sz w:val="20"/>
          <w:szCs w:val="20"/>
        </w:rPr>
        <w:t>，鐵路支線</w:t>
      </w:r>
      <w:hyperlink r:id="rId137" w:tooltip="大華車站" w:history="1">
        <w:r w:rsidR="006B107A" w:rsidRPr="006B107A">
          <w:rPr>
            <w:rStyle w:val="a7"/>
            <w:rFonts w:ascii="標楷體" w:eastAsia="標楷體" w:hAnsi="標楷體" w:hint="eastAsia"/>
            <w:color w:val="auto"/>
            <w:sz w:val="20"/>
            <w:szCs w:val="20"/>
          </w:rPr>
          <w:t>大華車站</w:t>
        </w:r>
      </w:hyperlink>
      <w:r w:rsidR="006B107A" w:rsidRPr="006B107A">
        <w:rPr>
          <w:rFonts w:ascii="標楷體" w:eastAsia="標楷體" w:hAnsi="標楷體" w:hint="eastAsia"/>
          <w:sz w:val="20"/>
          <w:szCs w:val="20"/>
        </w:rPr>
        <w:t>和</w:t>
      </w:r>
      <w:hyperlink r:id="rId138" w:tooltip="十分車站" w:history="1">
        <w:r w:rsidR="006B107A" w:rsidRPr="006B107A">
          <w:rPr>
            <w:rStyle w:val="a7"/>
            <w:rFonts w:ascii="標楷體" w:eastAsia="標楷體" w:hAnsi="標楷體" w:hint="eastAsia"/>
            <w:color w:val="auto"/>
            <w:sz w:val="20"/>
            <w:szCs w:val="20"/>
          </w:rPr>
          <w:t>十分車站</w:t>
        </w:r>
      </w:hyperlink>
      <w:proofErr w:type="gramStart"/>
      <w:r w:rsidR="006B107A" w:rsidRPr="006B107A">
        <w:rPr>
          <w:rFonts w:ascii="標楷體" w:eastAsia="標楷體" w:hAnsi="標楷體" w:hint="eastAsia"/>
          <w:sz w:val="20"/>
          <w:szCs w:val="20"/>
        </w:rPr>
        <w:t>之間，</w:t>
      </w:r>
      <w:proofErr w:type="gramEnd"/>
      <w:r w:rsidR="006B107A" w:rsidRPr="006B107A">
        <w:rPr>
          <w:rFonts w:ascii="標楷體" w:eastAsia="標楷體" w:hAnsi="標楷體" w:hint="eastAsia"/>
          <w:sz w:val="20"/>
          <w:szCs w:val="20"/>
        </w:rPr>
        <w:t>十分風景區內；十分原來的意思指就是「十份」，就是指有十戶人家合作無間在這裡興建家園；十分風景區實際地理位置是在</w:t>
      </w:r>
      <w:hyperlink r:id="rId139" w:tooltip="基隆河" w:history="1">
        <w:r w:rsidR="006B107A" w:rsidRPr="006B107A">
          <w:rPr>
            <w:rStyle w:val="a7"/>
            <w:rFonts w:ascii="標楷體" w:eastAsia="標楷體" w:hAnsi="標楷體" w:hint="eastAsia"/>
            <w:color w:val="auto"/>
            <w:sz w:val="20"/>
            <w:szCs w:val="20"/>
          </w:rPr>
          <w:t>基隆河</w:t>
        </w:r>
      </w:hyperlink>
      <w:r w:rsidR="006B107A" w:rsidRPr="006B107A">
        <w:rPr>
          <w:rFonts w:ascii="標楷體" w:eastAsia="標楷體" w:hAnsi="標楷體" w:hint="eastAsia"/>
          <w:sz w:val="20"/>
          <w:szCs w:val="20"/>
        </w:rPr>
        <w:t>的支流上，在台灣風景區中是屬於瀑布</w:t>
      </w:r>
      <w:proofErr w:type="gramStart"/>
      <w:r w:rsidR="006B107A" w:rsidRPr="006B107A">
        <w:rPr>
          <w:rFonts w:ascii="標楷體" w:eastAsia="標楷體" w:hAnsi="標楷體" w:hint="eastAsia"/>
          <w:sz w:val="20"/>
          <w:szCs w:val="20"/>
        </w:rPr>
        <w:t>溪谷型</w:t>
      </w:r>
      <w:proofErr w:type="gramEnd"/>
      <w:r w:rsidR="006B107A" w:rsidRPr="006B107A">
        <w:rPr>
          <w:rFonts w:ascii="標楷體" w:eastAsia="標楷體" w:hAnsi="標楷體" w:hint="eastAsia"/>
          <w:sz w:val="20"/>
          <w:szCs w:val="20"/>
        </w:rPr>
        <w:t>，而且基隆河是北部地區最大也是最長的一條河流，由於源頭的侵蝕作用與附近切割地形的關係，造成許多的斷層與奇岩，而河水經過這些斷層和</w:t>
      </w:r>
      <w:proofErr w:type="gramStart"/>
      <w:r w:rsidR="006B107A" w:rsidRPr="006B107A">
        <w:rPr>
          <w:rFonts w:ascii="標楷體" w:eastAsia="標楷體" w:hAnsi="標楷體" w:hint="eastAsia"/>
          <w:sz w:val="20"/>
          <w:szCs w:val="20"/>
        </w:rPr>
        <w:t>奇岩後</w:t>
      </w:r>
      <w:proofErr w:type="gramEnd"/>
      <w:r w:rsidR="006B107A" w:rsidRPr="006B107A">
        <w:rPr>
          <w:rFonts w:ascii="標楷體" w:eastAsia="標楷體" w:hAnsi="標楷體" w:hint="eastAsia"/>
          <w:sz w:val="20"/>
          <w:szCs w:val="20"/>
        </w:rPr>
        <w:t>，流速快而造成許多瀑布奇觀。北自</w:t>
      </w:r>
      <w:hyperlink r:id="rId140" w:tooltip="侯硐" w:history="1">
        <w:r w:rsidR="006B107A" w:rsidRPr="006B107A">
          <w:rPr>
            <w:rStyle w:val="a7"/>
            <w:rFonts w:ascii="標楷體" w:eastAsia="標楷體" w:hAnsi="標楷體" w:hint="eastAsia"/>
            <w:color w:val="auto"/>
            <w:sz w:val="20"/>
            <w:szCs w:val="20"/>
          </w:rPr>
          <w:t>侯</w:t>
        </w:r>
        <w:proofErr w:type="gramStart"/>
        <w:r w:rsidR="006B107A" w:rsidRPr="006B107A">
          <w:rPr>
            <w:rStyle w:val="a7"/>
            <w:rFonts w:ascii="標楷體" w:eastAsia="標楷體" w:hAnsi="標楷體" w:hint="eastAsia"/>
            <w:color w:val="auto"/>
            <w:sz w:val="20"/>
            <w:szCs w:val="20"/>
          </w:rPr>
          <w:t>硐</w:t>
        </w:r>
        <w:proofErr w:type="gramEnd"/>
      </w:hyperlink>
      <w:r w:rsidR="006B107A" w:rsidRPr="006B107A">
        <w:rPr>
          <w:rFonts w:ascii="標楷體" w:eastAsia="標楷體" w:hAnsi="標楷體" w:hint="eastAsia"/>
          <w:sz w:val="20"/>
          <w:szCs w:val="20"/>
        </w:rPr>
        <w:t>至</w:t>
      </w:r>
      <w:hyperlink r:id="rId141" w:tooltip="三貂嶺 (頁面不存在)" w:history="1">
        <w:r w:rsidR="006B107A" w:rsidRPr="006B107A">
          <w:rPr>
            <w:rStyle w:val="a7"/>
            <w:rFonts w:ascii="標楷體" w:eastAsia="標楷體" w:hAnsi="標楷體" w:hint="eastAsia"/>
            <w:color w:val="auto"/>
            <w:sz w:val="20"/>
            <w:szCs w:val="20"/>
          </w:rPr>
          <w:t>三貂嶺</w:t>
        </w:r>
      </w:hyperlink>
      <w:r w:rsidR="006B107A" w:rsidRPr="006B107A">
        <w:rPr>
          <w:rFonts w:ascii="標楷體" w:eastAsia="標楷體" w:hAnsi="標楷體" w:hint="eastAsia"/>
          <w:sz w:val="20"/>
          <w:szCs w:val="20"/>
        </w:rPr>
        <w:t>，再延伸到</w:t>
      </w:r>
      <w:hyperlink r:id="rId142" w:tooltip="十分寮 (頁面不存在)" w:history="1">
        <w:r w:rsidR="006B107A" w:rsidRPr="006B107A">
          <w:rPr>
            <w:rStyle w:val="a7"/>
            <w:rFonts w:ascii="標楷體" w:eastAsia="標楷體" w:hAnsi="標楷體" w:hint="eastAsia"/>
            <w:color w:val="auto"/>
            <w:sz w:val="20"/>
            <w:szCs w:val="20"/>
          </w:rPr>
          <w:t>十分</w:t>
        </w:r>
        <w:proofErr w:type="gramStart"/>
        <w:r w:rsidR="006B107A" w:rsidRPr="006B107A">
          <w:rPr>
            <w:rStyle w:val="a7"/>
            <w:rFonts w:ascii="標楷體" w:eastAsia="標楷體" w:hAnsi="標楷體" w:hint="eastAsia"/>
            <w:color w:val="auto"/>
            <w:sz w:val="20"/>
            <w:szCs w:val="20"/>
          </w:rPr>
          <w:t>寮</w:t>
        </w:r>
        <w:proofErr w:type="gramEnd"/>
      </w:hyperlink>
      <w:r w:rsidR="006B107A" w:rsidRPr="006B107A">
        <w:rPr>
          <w:rFonts w:ascii="標楷體" w:eastAsia="標楷體" w:hAnsi="標楷體" w:hint="eastAsia"/>
          <w:sz w:val="20"/>
          <w:szCs w:val="20"/>
        </w:rPr>
        <w:t>、</w:t>
      </w:r>
      <w:hyperlink r:id="rId143" w:tooltip="平溪區" w:history="1">
        <w:r w:rsidR="006B107A" w:rsidRPr="006B107A">
          <w:rPr>
            <w:rStyle w:val="a7"/>
            <w:rFonts w:ascii="標楷體" w:eastAsia="標楷體" w:hAnsi="標楷體" w:hint="eastAsia"/>
            <w:color w:val="auto"/>
            <w:sz w:val="20"/>
            <w:szCs w:val="20"/>
          </w:rPr>
          <w:t>平溪</w:t>
        </w:r>
      </w:hyperlink>
      <w:r w:rsidR="006B107A" w:rsidRPr="006B107A">
        <w:rPr>
          <w:rFonts w:ascii="標楷體" w:eastAsia="標楷體" w:hAnsi="標楷體" w:hint="eastAsia"/>
          <w:sz w:val="20"/>
          <w:szCs w:val="20"/>
        </w:rPr>
        <w:t>一帶，形成一連串此起彼落的瀑布群，十分瀑布更是最為著名的瀑布景點</w:t>
      </w:r>
      <w:hyperlink r:id="rId144" w:anchor="cite_note-.E8.A7.80.E5.85.89.E5.B1.80-1" w:history="1">
        <w:r w:rsidR="006B107A" w:rsidRPr="006B107A">
          <w:rPr>
            <w:rFonts w:ascii="標楷體" w:eastAsia="標楷體" w:hAnsi="標楷體" w:hint="eastAsia"/>
            <w:sz w:val="20"/>
            <w:szCs w:val="20"/>
            <w:u w:val="single"/>
            <w:vertAlign w:val="superscript"/>
          </w:rPr>
          <w:t>[1]</w:t>
        </w:r>
      </w:hyperlink>
      <w:r w:rsidR="006B107A" w:rsidRPr="006B107A">
        <w:rPr>
          <w:rFonts w:ascii="標楷體" w:eastAsia="標楷體" w:hAnsi="標楷體" w:hint="eastAsia"/>
          <w:sz w:val="20"/>
          <w:szCs w:val="20"/>
        </w:rPr>
        <w:t>。十分瀑布落差約20公尺，寬度約40公尺，外層岩</w:t>
      </w:r>
      <w:proofErr w:type="gramStart"/>
      <w:r w:rsidR="006B107A" w:rsidRPr="006B107A">
        <w:rPr>
          <w:rFonts w:ascii="標楷體" w:eastAsia="標楷體" w:hAnsi="標楷體" w:hint="eastAsia"/>
          <w:sz w:val="20"/>
          <w:szCs w:val="20"/>
        </w:rPr>
        <w:t>頃向</w:t>
      </w:r>
      <w:proofErr w:type="gramEnd"/>
      <w:r w:rsidR="006B107A" w:rsidRPr="006B107A">
        <w:rPr>
          <w:rFonts w:ascii="標楷體" w:eastAsia="標楷體" w:hAnsi="標楷體" w:hint="eastAsia"/>
          <w:sz w:val="20"/>
          <w:szCs w:val="20"/>
        </w:rPr>
        <w:t>和水流方向相反，屬</w:t>
      </w:r>
      <w:r w:rsidR="00E66E9F">
        <w:fldChar w:fldCharType="begin"/>
      </w:r>
      <w:r w:rsidR="00E66E9F">
        <w:instrText>HYPERLINK "https://zh.wikipedia.org/w/index.php?title=%E9%80%86%E6%96%9C%E5%B1%A4%E7%80%91%E5%B8%83&amp;action=edit&amp;redlink=1" \o "</w:instrText>
      </w:r>
      <w:r w:rsidR="00E66E9F">
        <w:instrText>逆斜層瀑布</w:instrText>
      </w:r>
      <w:r w:rsidR="00E66E9F">
        <w:instrText xml:space="preserve"> (</w:instrText>
      </w:r>
      <w:r w:rsidR="00E66E9F">
        <w:instrText>頁面不存在</w:instrText>
      </w:r>
      <w:r w:rsidR="00E66E9F">
        <w:instrText>)"</w:instrText>
      </w:r>
      <w:r w:rsidR="00E66E9F">
        <w:fldChar w:fldCharType="separate"/>
      </w:r>
      <w:proofErr w:type="gramStart"/>
      <w:r w:rsidR="006B107A" w:rsidRPr="006B107A">
        <w:rPr>
          <w:rStyle w:val="a7"/>
          <w:rFonts w:ascii="標楷體" w:eastAsia="標楷體" w:hAnsi="標楷體" w:hint="eastAsia"/>
          <w:color w:val="auto"/>
          <w:sz w:val="20"/>
          <w:szCs w:val="20"/>
        </w:rPr>
        <w:t>逆斜層</w:t>
      </w:r>
      <w:proofErr w:type="gramEnd"/>
      <w:r w:rsidR="006B107A" w:rsidRPr="006B107A">
        <w:rPr>
          <w:rStyle w:val="a7"/>
          <w:rFonts w:ascii="標楷體" w:eastAsia="標楷體" w:hAnsi="標楷體" w:hint="eastAsia"/>
          <w:color w:val="auto"/>
          <w:sz w:val="20"/>
          <w:szCs w:val="20"/>
        </w:rPr>
        <w:t>瀑布</w:t>
      </w:r>
      <w:r w:rsidR="00E66E9F">
        <w:fldChar w:fldCharType="end"/>
      </w:r>
      <w:r w:rsidR="006B107A" w:rsidRPr="006B107A">
        <w:rPr>
          <w:rFonts w:ascii="標楷體" w:eastAsia="標楷體" w:hAnsi="標楷體" w:hint="eastAsia"/>
          <w:sz w:val="20"/>
          <w:szCs w:val="20"/>
        </w:rPr>
        <w:t>，此情況與北美的</w:t>
      </w:r>
      <w:hyperlink r:id="rId145" w:tooltip="尼加拉瀑布" w:history="1">
        <w:r w:rsidR="006B107A" w:rsidRPr="006B107A">
          <w:rPr>
            <w:rStyle w:val="a7"/>
            <w:rFonts w:ascii="標楷體" w:eastAsia="標楷體" w:hAnsi="標楷體" w:hint="eastAsia"/>
            <w:color w:val="FF0000"/>
            <w:sz w:val="20"/>
            <w:szCs w:val="20"/>
          </w:rPr>
          <w:t>尼加拉瀑布</w:t>
        </w:r>
      </w:hyperlink>
      <w:r w:rsidR="006B107A" w:rsidRPr="006B107A">
        <w:rPr>
          <w:rFonts w:ascii="標楷體" w:eastAsia="標楷體" w:hAnsi="標楷體" w:hint="eastAsia"/>
          <w:sz w:val="20"/>
          <w:szCs w:val="20"/>
        </w:rPr>
        <w:t>相似，使其贏得「台灣尼加拉瀑布」的美譽。瀑布下方水潭極深，水氣長年瀰漫不散，一經陽光折射，一道清麗的</w:t>
      </w:r>
      <w:proofErr w:type="gramStart"/>
      <w:r w:rsidR="006B107A" w:rsidRPr="006B107A">
        <w:rPr>
          <w:rFonts w:ascii="標楷體" w:eastAsia="標楷體" w:hAnsi="標楷體" w:hint="eastAsia"/>
          <w:sz w:val="20"/>
          <w:szCs w:val="20"/>
        </w:rPr>
        <w:t>彩虹跨其上</w:t>
      </w:r>
      <w:proofErr w:type="gramEnd"/>
      <w:r w:rsidR="006B107A" w:rsidRPr="006B107A">
        <w:rPr>
          <w:rFonts w:ascii="標楷體" w:eastAsia="標楷體" w:hAnsi="標楷體" w:hint="eastAsia"/>
          <w:sz w:val="20"/>
          <w:szCs w:val="20"/>
        </w:rPr>
        <w:t>，故又有「彩虹淵」的美名</w:t>
      </w:r>
      <w:hyperlink r:id="rId146" w:anchor="cite_note-.E8.A7.80.E5.85.89.E5.B1.80-1" w:history="1">
        <w:r w:rsidR="006B107A" w:rsidRPr="006B107A">
          <w:rPr>
            <w:rFonts w:ascii="標楷體" w:eastAsia="標楷體" w:hAnsi="標楷體" w:hint="eastAsia"/>
            <w:sz w:val="20"/>
            <w:szCs w:val="20"/>
            <w:u w:val="single"/>
            <w:vertAlign w:val="superscript"/>
          </w:rPr>
          <w:t>[1]</w:t>
        </w:r>
      </w:hyperlink>
      <w:hyperlink r:id="rId147" w:anchor="cite_note-.E6.96.B0.E5.8C.97.E8.A7.80.E5.85.89.E5.B1.80-2" w:history="1">
        <w:r w:rsidR="006B107A" w:rsidRPr="006B107A">
          <w:rPr>
            <w:rFonts w:ascii="標楷體" w:eastAsia="標楷體" w:hAnsi="標楷體" w:hint="eastAsia"/>
            <w:sz w:val="20"/>
            <w:szCs w:val="20"/>
            <w:u w:val="single"/>
            <w:vertAlign w:val="superscript"/>
          </w:rPr>
          <w:t>[2]</w:t>
        </w:r>
      </w:hyperlink>
      <w:r w:rsidR="006B107A" w:rsidRPr="006B107A">
        <w:rPr>
          <w:rFonts w:ascii="標楷體" w:eastAsia="標楷體" w:hAnsi="標楷體" w:hint="eastAsia"/>
          <w:sz w:val="20"/>
          <w:szCs w:val="20"/>
        </w:rPr>
        <w:t>是頗受歡迎的觀光點。下游巨石</w:t>
      </w:r>
      <w:proofErr w:type="gramStart"/>
      <w:r w:rsidR="006B107A" w:rsidRPr="006B107A">
        <w:rPr>
          <w:rFonts w:ascii="標楷體" w:eastAsia="標楷體" w:hAnsi="標楷體" w:hint="eastAsia"/>
          <w:sz w:val="20"/>
          <w:szCs w:val="20"/>
        </w:rPr>
        <w:t>紛</w:t>
      </w:r>
      <w:proofErr w:type="gramEnd"/>
      <w:r w:rsidR="006B107A" w:rsidRPr="006B107A">
        <w:rPr>
          <w:rFonts w:ascii="標楷體" w:eastAsia="標楷體" w:hAnsi="標楷體" w:hint="eastAsia"/>
          <w:sz w:val="20"/>
          <w:szCs w:val="20"/>
        </w:rPr>
        <w:t>立，</w:t>
      </w:r>
      <w:proofErr w:type="gramStart"/>
      <w:r w:rsidR="006B107A" w:rsidRPr="006B107A">
        <w:rPr>
          <w:rFonts w:ascii="標楷體" w:eastAsia="標楷體" w:hAnsi="標楷體" w:hint="eastAsia"/>
          <w:sz w:val="20"/>
          <w:szCs w:val="20"/>
        </w:rPr>
        <w:t>是崖面</w:t>
      </w:r>
      <w:proofErr w:type="gramEnd"/>
      <w:r w:rsidR="006B107A" w:rsidRPr="006B107A">
        <w:rPr>
          <w:rFonts w:ascii="標楷體" w:eastAsia="標楷體" w:hAnsi="標楷體" w:hint="eastAsia"/>
          <w:sz w:val="20"/>
          <w:szCs w:val="20"/>
        </w:rPr>
        <w:t>受流水侵蝕沖刷之後，經過不斷的崩毀、退後，所形成的奇特景觀，造化之美在此展露無遺。</w:t>
      </w:r>
    </w:p>
    <w:p w:rsidR="004A1FE9" w:rsidRPr="006B107A" w:rsidRDefault="004A1FE9" w:rsidP="004A1FE9">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1E3A38" w:rsidRPr="009F71B0" w:rsidRDefault="001E3A38" w:rsidP="00CA42A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9F71B0">
        <w:rPr>
          <w:rFonts w:ascii="標楷體" w:eastAsia="標楷體" w:hAnsi="標楷體" w:hint="eastAsia"/>
          <w:b/>
          <w:sz w:val="20"/>
          <w:szCs w:val="20"/>
        </w:rPr>
        <w:t>餐食推薦</w:t>
      </w:r>
      <w:r w:rsidRPr="009F71B0">
        <w:rPr>
          <w:rFonts w:ascii="標楷體" w:eastAsia="標楷體" w:hAnsi="標楷體"/>
          <w:b/>
          <w:sz w:val="20"/>
          <w:szCs w:val="20"/>
        </w:rPr>
        <w:t xml:space="preserve"> : </w:t>
      </w:r>
      <w:r w:rsidRPr="009F71B0">
        <w:rPr>
          <w:rFonts w:ascii="標楷體" w:eastAsia="標楷體" w:hAnsi="標楷體" w:hint="eastAsia"/>
          <w:b/>
          <w:sz w:val="20"/>
          <w:szCs w:val="20"/>
        </w:rPr>
        <w:t>台北三大觀光夜市士林</w:t>
      </w:r>
      <w:r w:rsidR="00772F02">
        <w:rPr>
          <w:rFonts w:ascii="標楷體" w:eastAsia="標楷體" w:hAnsi="標楷體" w:hint="eastAsia"/>
          <w:b/>
          <w:sz w:val="20"/>
          <w:szCs w:val="20"/>
        </w:rPr>
        <w:t>,</w:t>
      </w:r>
      <w:r w:rsidRPr="009F71B0">
        <w:rPr>
          <w:rFonts w:ascii="標楷體" w:eastAsia="標楷體" w:hAnsi="標楷體" w:hint="eastAsia"/>
          <w:b/>
          <w:sz w:val="20"/>
          <w:szCs w:val="20"/>
        </w:rPr>
        <w:t>饒河</w:t>
      </w:r>
      <w:r w:rsidR="00772F02">
        <w:rPr>
          <w:rFonts w:ascii="標楷體" w:eastAsia="標楷體" w:hAnsi="標楷體" w:hint="eastAsia"/>
          <w:b/>
          <w:sz w:val="20"/>
          <w:szCs w:val="20"/>
        </w:rPr>
        <w:t>,</w:t>
      </w:r>
      <w:r w:rsidRPr="009F71B0">
        <w:rPr>
          <w:rFonts w:ascii="標楷體" w:eastAsia="標楷體" w:hAnsi="標楷體" w:hint="eastAsia"/>
          <w:b/>
          <w:sz w:val="20"/>
          <w:szCs w:val="20"/>
        </w:rPr>
        <w:t>寧夏</w:t>
      </w:r>
      <w:r w:rsidR="00772F02">
        <w:rPr>
          <w:rFonts w:ascii="標楷體" w:eastAsia="標楷體" w:hAnsi="標楷體" w:hint="eastAsia"/>
          <w:b/>
          <w:sz w:val="20"/>
          <w:szCs w:val="20"/>
        </w:rPr>
        <w:t>,或西門商圈,龍山寺商圈,信義商圈</w:t>
      </w:r>
      <w:r w:rsidR="00D32A34">
        <w:rPr>
          <w:rFonts w:ascii="標楷體" w:eastAsia="標楷體" w:hAnsi="標楷體" w:hint="eastAsia"/>
          <w:b/>
          <w:sz w:val="20"/>
          <w:szCs w:val="20"/>
        </w:rPr>
        <w:t xml:space="preserve"> 基隆廟口商圈 野柳周邊海鮮 </w:t>
      </w:r>
      <w:proofErr w:type="gramStart"/>
      <w:r w:rsidR="00D32A34">
        <w:rPr>
          <w:rFonts w:ascii="標楷體" w:eastAsia="標楷體" w:hAnsi="標楷體" w:hint="eastAsia"/>
          <w:b/>
          <w:sz w:val="20"/>
          <w:szCs w:val="20"/>
        </w:rPr>
        <w:t>龜柳漁港</w:t>
      </w:r>
      <w:proofErr w:type="gramEnd"/>
      <w:r w:rsidR="00D32A34">
        <w:rPr>
          <w:rFonts w:ascii="標楷體" w:eastAsia="標楷體" w:hAnsi="標楷體" w:hint="eastAsia"/>
          <w:b/>
          <w:sz w:val="20"/>
          <w:szCs w:val="20"/>
        </w:rPr>
        <w:t xml:space="preserve"> 九份老街 十分老街</w:t>
      </w:r>
    </w:p>
    <w:bookmarkEnd w:id="0"/>
    <w:p w:rsidR="001E3A38" w:rsidRDefault="001E3A38" w:rsidP="0006579D">
      <w:pPr>
        <w:pStyle w:val="ab"/>
        <w:rPr>
          <w:rFonts w:ascii="標楷體" w:eastAsia="標楷體" w:hAnsi="標楷體"/>
          <w:b/>
          <w:color w:val="C00000"/>
          <w:sz w:val="20"/>
          <w:szCs w:val="20"/>
        </w:rPr>
      </w:pPr>
    </w:p>
    <w:p w:rsidR="001E3A38" w:rsidRDefault="001E3A38" w:rsidP="00ED3B55">
      <w:pPr>
        <w:pStyle w:val="ab"/>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4E0C4C">
        <w:rPr>
          <w:rFonts w:ascii="標楷體" w:eastAsia="標楷體" w:hAnsi="標楷體"/>
          <w:b/>
          <w:color w:val="C00000"/>
          <w:sz w:val="28"/>
          <w:szCs w:val="28"/>
        </w:rPr>
        <w:t>Day02</w:t>
      </w:r>
      <w:r w:rsidRPr="004E0C4C">
        <w:rPr>
          <w:rFonts w:ascii="標楷體" w:eastAsia="標楷體" w:hAnsi="標楷體"/>
          <w:color w:val="C00000"/>
          <w:sz w:val="28"/>
          <w:szCs w:val="28"/>
        </w:rPr>
        <w:t>:</w:t>
      </w:r>
      <w:r w:rsidRPr="00974BF4">
        <w:rPr>
          <w:rFonts w:ascii="標楷體" w:eastAsia="標楷體" w:hAnsi="標楷體" w:hint="eastAsia"/>
          <w:b/>
          <w:sz w:val="20"/>
          <w:szCs w:val="20"/>
        </w:rPr>
        <w:t>台北</w:t>
      </w:r>
      <w:proofErr w:type="gramStart"/>
      <w:r w:rsidRPr="00974BF4">
        <w:rPr>
          <w:rFonts w:ascii="標楷體" w:eastAsia="標楷體" w:hAnsi="標楷體"/>
          <w:b/>
          <w:sz w:val="20"/>
          <w:szCs w:val="20"/>
        </w:rPr>
        <w:t>—</w:t>
      </w:r>
      <w:proofErr w:type="gramEnd"/>
      <w:r w:rsidRPr="00974BF4">
        <w:rPr>
          <w:rFonts w:ascii="標楷體" w:eastAsia="標楷體" w:hAnsi="標楷體" w:hint="eastAsia"/>
          <w:b/>
          <w:sz w:val="20"/>
          <w:szCs w:val="20"/>
        </w:rPr>
        <w:t>南投日月潭</w:t>
      </w:r>
      <w:proofErr w:type="gramStart"/>
      <w:r w:rsidRPr="00974BF4">
        <w:rPr>
          <w:rFonts w:ascii="標楷體" w:eastAsia="標楷體" w:hAnsi="標楷體"/>
          <w:b/>
          <w:sz w:val="20"/>
          <w:szCs w:val="20"/>
        </w:rPr>
        <w:t>—</w:t>
      </w:r>
      <w:proofErr w:type="gramEnd"/>
      <w:r w:rsidR="00390658">
        <w:rPr>
          <w:rFonts w:ascii="標楷體" w:eastAsia="標楷體" w:hAnsi="標楷體" w:hint="eastAsia"/>
          <w:b/>
          <w:sz w:val="20"/>
          <w:szCs w:val="20"/>
        </w:rPr>
        <w:t>宿東埔溫泉</w:t>
      </w:r>
    </w:p>
    <w:p w:rsidR="00ED3B55" w:rsidRDefault="001E3A38" w:rsidP="00ED3B55">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酒店推薦</w:t>
      </w:r>
      <w:r>
        <w:rPr>
          <w:rFonts w:ascii="標楷體" w:eastAsia="標楷體" w:hAnsi="標楷體"/>
          <w:b/>
          <w:sz w:val="20"/>
          <w:szCs w:val="20"/>
        </w:rPr>
        <w:t xml:space="preserve"> : </w:t>
      </w:r>
      <w:r>
        <w:rPr>
          <w:rFonts w:ascii="標楷體" w:eastAsia="標楷體" w:hAnsi="標楷體" w:hint="eastAsia"/>
          <w:b/>
          <w:sz w:val="20"/>
          <w:szCs w:val="20"/>
        </w:rPr>
        <w:t>四花酒店</w:t>
      </w:r>
      <w:r w:rsidR="00ED3B55">
        <w:rPr>
          <w:rFonts w:ascii="標楷體" w:eastAsia="標楷體" w:hAnsi="標楷體" w:hint="eastAsia"/>
          <w:b/>
          <w:sz w:val="20"/>
          <w:szCs w:val="20"/>
        </w:rPr>
        <w:t>：</w:t>
      </w:r>
    </w:p>
    <w:p w:rsidR="00F76D9A" w:rsidRDefault="00F76D9A" w:rsidP="00ED3B55">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 xml:space="preserve">                     </w:t>
      </w:r>
    </w:p>
    <w:p w:rsidR="00F76D9A" w:rsidRDefault="00F76D9A" w:rsidP="00ED3B55">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1E3A38" w:rsidRDefault="00ED3B55" w:rsidP="00ED3B55">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 xml:space="preserve">           </w:t>
      </w:r>
      <w:r w:rsidR="001E3A38">
        <w:rPr>
          <w:rFonts w:ascii="標楷體" w:eastAsia="標楷體" w:hAnsi="標楷體" w:hint="eastAsia"/>
          <w:b/>
          <w:sz w:val="20"/>
          <w:szCs w:val="20"/>
        </w:rPr>
        <w:t>五花酒店</w:t>
      </w:r>
      <w:r>
        <w:rPr>
          <w:rFonts w:ascii="標楷體" w:eastAsia="標楷體" w:hAnsi="標楷體" w:hint="eastAsia"/>
          <w:b/>
          <w:sz w:val="20"/>
          <w:szCs w:val="20"/>
        </w:rPr>
        <w:t>：</w:t>
      </w:r>
    </w:p>
    <w:p w:rsidR="00F76D9A" w:rsidRDefault="00F76D9A" w:rsidP="00ED3B55">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lastRenderedPageBreak/>
        <w:t xml:space="preserve">                     </w:t>
      </w:r>
    </w:p>
    <w:p w:rsidR="00F76D9A" w:rsidRDefault="00F76D9A" w:rsidP="00ED3B55">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1E3A38" w:rsidRDefault="001E3A38" w:rsidP="00ED3B55">
      <w:pPr>
        <w:pStyle w:val="ab"/>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景點推薦</w:t>
      </w:r>
      <w:r>
        <w:rPr>
          <w:rFonts w:ascii="標楷體" w:eastAsia="標楷體" w:hAnsi="標楷體"/>
          <w:b/>
          <w:sz w:val="20"/>
          <w:szCs w:val="20"/>
        </w:rPr>
        <w:t xml:space="preserve"> :</w:t>
      </w:r>
      <w:r w:rsidR="002668A7">
        <w:rPr>
          <w:rFonts w:ascii="標楷體" w:eastAsia="標楷體" w:hAnsi="標楷體" w:hint="eastAsia"/>
          <w:b/>
          <w:sz w:val="20"/>
          <w:szCs w:val="20"/>
        </w:rPr>
        <w:t xml:space="preserve">清境農場 (青青草原、瑞士小花園) \ </w:t>
      </w:r>
      <w:r>
        <w:rPr>
          <w:rFonts w:ascii="標楷體" w:eastAsia="標楷體" w:hAnsi="標楷體" w:hint="eastAsia"/>
          <w:b/>
          <w:sz w:val="20"/>
          <w:szCs w:val="20"/>
        </w:rPr>
        <w:t>中台禪寺</w:t>
      </w:r>
      <w:r>
        <w:rPr>
          <w:rFonts w:ascii="標楷體" w:eastAsia="標楷體" w:hAnsi="標楷體"/>
          <w:b/>
          <w:sz w:val="20"/>
          <w:szCs w:val="20"/>
        </w:rPr>
        <w:t xml:space="preserve"> \ </w:t>
      </w:r>
      <w:r>
        <w:rPr>
          <w:rFonts w:ascii="標楷體" w:eastAsia="標楷體" w:hAnsi="標楷體" w:hint="eastAsia"/>
          <w:b/>
          <w:sz w:val="20"/>
          <w:szCs w:val="20"/>
        </w:rPr>
        <w:t>日月潭</w:t>
      </w:r>
      <w:r>
        <w:rPr>
          <w:rFonts w:ascii="標楷體" w:eastAsia="標楷體" w:hAnsi="標楷體"/>
          <w:b/>
          <w:sz w:val="20"/>
          <w:szCs w:val="20"/>
        </w:rPr>
        <w:t xml:space="preserve"> \ </w:t>
      </w:r>
      <w:r>
        <w:rPr>
          <w:rFonts w:ascii="標楷體" w:eastAsia="標楷體" w:hAnsi="標楷體" w:hint="eastAsia"/>
          <w:b/>
          <w:sz w:val="20"/>
          <w:szCs w:val="20"/>
        </w:rPr>
        <w:t>九族文化村纜車</w:t>
      </w:r>
      <w:r>
        <w:rPr>
          <w:rFonts w:ascii="標楷體" w:eastAsia="標楷體" w:hAnsi="標楷體"/>
          <w:b/>
          <w:sz w:val="20"/>
          <w:szCs w:val="20"/>
        </w:rPr>
        <w:t xml:space="preserve"> \ </w:t>
      </w:r>
      <w:r>
        <w:rPr>
          <w:rFonts w:ascii="標楷體" w:eastAsia="標楷體" w:hAnsi="標楷體" w:hint="eastAsia"/>
          <w:b/>
          <w:sz w:val="20"/>
          <w:szCs w:val="20"/>
        </w:rPr>
        <w:t>涵碧樓紀念館</w:t>
      </w:r>
      <w:r>
        <w:rPr>
          <w:rFonts w:ascii="標楷體" w:eastAsia="標楷體" w:hAnsi="標楷體"/>
          <w:b/>
          <w:sz w:val="20"/>
          <w:szCs w:val="20"/>
        </w:rPr>
        <w:t xml:space="preserve"> \ </w:t>
      </w:r>
      <w:r>
        <w:rPr>
          <w:rFonts w:ascii="標楷體" w:eastAsia="標楷體" w:hAnsi="標楷體" w:hint="eastAsia"/>
          <w:b/>
          <w:sz w:val="20"/>
          <w:szCs w:val="20"/>
        </w:rPr>
        <w:t>文武廟</w:t>
      </w:r>
      <w:r>
        <w:rPr>
          <w:rFonts w:ascii="標楷體" w:eastAsia="標楷體" w:hAnsi="標楷體"/>
          <w:b/>
          <w:sz w:val="20"/>
          <w:szCs w:val="20"/>
        </w:rPr>
        <w:t xml:space="preserve"> \ </w:t>
      </w:r>
      <w:r>
        <w:rPr>
          <w:rFonts w:ascii="標楷體" w:eastAsia="標楷體" w:hAnsi="標楷體" w:hint="eastAsia"/>
          <w:b/>
          <w:sz w:val="20"/>
          <w:szCs w:val="20"/>
        </w:rPr>
        <w:t>慈恩塔</w:t>
      </w:r>
      <w:r>
        <w:rPr>
          <w:rFonts w:ascii="標楷體" w:eastAsia="標楷體" w:hAnsi="標楷體"/>
          <w:b/>
          <w:sz w:val="20"/>
          <w:szCs w:val="20"/>
        </w:rPr>
        <w:t xml:space="preserve"> \ </w:t>
      </w:r>
      <w:r>
        <w:rPr>
          <w:rFonts w:ascii="標楷體" w:eastAsia="標楷體" w:hAnsi="標楷體" w:hint="eastAsia"/>
          <w:b/>
          <w:sz w:val="20"/>
          <w:szCs w:val="20"/>
        </w:rPr>
        <w:t>玄奘寺</w:t>
      </w:r>
      <w:r>
        <w:rPr>
          <w:rFonts w:ascii="標楷體" w:eastAsia="標楷體" w:hAnsi="標楷體"/>
          <w:b/>
          <w:sz w:val="20"/>
          <w:szCs w:val="20"/>
        </w:rPr>
        <w:t xml:space="preserve"> \ </w:t>
      </w:r>
      <w:r>
        <w:rPr>
          <w:rFonts w:ascii="標楷體" w:eastAsia="標楷體" w:hAnsi="標楷體" w:hint="eastAsia"/>
          <w:b/>
          <w:sz w:val="20"/>
          <w:szCs w:val="20"/>
        </w:rPr>
        <w:t>玄光寺</w:t>
      </w:r>
    </w:p>
    <w:p w:rsidR="00BB66DC" w:rsidRDefault="00744BEC" w:rsidP="00BB66DC">
      <w:pPr>
        <w:pStyle w:val="ab"/>
        <w:pBdr>
          <w:top w:val="single" w:sz="4" w:space="1" w:color="auto"/>
          <w:left w:val="single" w:sz="4" w:space="4" w:color="auto"/>
          <w:bottom w:val="single" w:sz="4" w:space="1" w:color="auto"/>
          <w:right w:val="single" w:sz="4" w:space="4" w:color="auto"/>
        </w:pBdr>
        <w:rPr>
          <w:rFonts w:asciiTheme="minorEastAsia" w:eastAsiaTheme="minorEastAsia" w:hAnsiTheme="minorEastAsia"/>
          <w:sz w:val="20"/>
          <w:szCs w:val="20"/>
        </w:rPr>
      </w:pPr>
      <w:r>
        <w:rPr>
          <w:rFonts w:ascii="標楷體" w:eastAsia="標楷體" w:hAnsi="標楷體" w:hint="eastAsia"/>
          <w:b/>
          <w:sz w:val="20"/>
          <w:szCs w:val="20"/>
        </w:rPr>
        <w:t>貼心</w:t>
      </w:r>
      <w:r w:rsidR="00876A23">
        <w:rPr>
          <w:rFonts w:ascii="標楷體" w:eastAsia="標楷體" w:hAnsi="標楷體" w:hint="eastAsia"/>
          <w:b/>
          <w:sz w:val="20"/>
          <w:szCs w:val="20"/>
        </w:rPr>
        <w:t>小提醒</w:t>
      </w:r>
      <w:r w:rsidR="00574A77">
        <w:rPr>
          <w:rFonts w:ascii="標楷體" w:eastAsia="標楷體" w:hAnsi="標楷體" w:hint="eastAsia"/>
          <w:b/>
          <w:sz w:val="20"/>
          <w:szCs w:val="20"/>
        </w:rPr>
        <w:t xml:space="preserve"> :</w:t>
      </w:r>
      <w:r w:rsidR="00574A77" w:rsidRPr="00574A77">
        <w:rPr>
          <w:rFonts w:asciiTheme="minorEastAsia" w:eastAsiaTheme="minorEastAsia" w:hAnsiTheme="minorEastAsia" w:hint="eastAsia"/>
          <w:sz w:val="20"/>
          <w:szCs w:val="20"/>
        </w:rPr>
        <w:t>本日行程各</w:t>
      </w:r>
      <w:proofErr w:type="gramStart"/>
      <w:r w:rsidR="00574A77" w:rsidRPr="00574A77">
        <w:rPr>
          <w:rFonts w:asciiTheme="minorEastAsia" w:eastAsiaTheme="minorEastAsia" w:hAnsiTheme="minorEastAsia" w:hint="eastAsia"/>
          <w:sz w:val="20"/>
          <w:szCs w:val="20"/>
        </w:rPr>
        <w:t>景點均有停車場</w:t>
      </w:r>
      <w:proofErr w:type="gramEnd"/>
      <w:r w:rsidR="00574A77" w:rsidRPr="00574A77">
        <w:rPr>
          <w:rFonts w:asciiTheme="minorEastAsia" w:eastAsiaTheme="minorEastAsia" w:hAnsiTheme="minorEastAsia" w:hint="eastAsia"/>
          <w:sz w:val="20"/>
          <w:szCs w:val="20"/>
        </w:rPr>
        <w:t>可停車，唯日月潭</w:t>
      </w:r>
      <w:r w:rsidR="00574A77" w:rsidRPr="00574A77">
        <w:rPr>
          <w:rFonts w:asciiTheme="minorEastAsia" w:eastAsiaTheme="minorEastAsia" w:hAnsiTheme="minorEastAsia" w:hint="eastAsia"/>
          <w:b/>
          <w:color w:val="FF0000"/>
          <w:sz w:val="20"/>
          <w:szCs w:val="20"/>
        </w:rPr>
        <w:t>水社碼頭</w:t>
      </w:r>
      <w:r w:rsidR="00574A77" w:rsidRPr="00574A77">
        <w:rPr>
          <w:rFonts w:asciiTheme="minorEastAsia" w:eastAsiaTheme="minorEastAsia" w:hAnsiTheme="minorEastAsia"/>
          <w:sz w:val="20"/>
          <w:szCs w:val="20"/>
        </w:rPr>
        <w:t>，</w:t>
      </w:r>
      <w:r w:rsidR="00574A77" w:rsidRPr="00574A77">
        <w:rPr>
          <w:rFonts w:asciiTheme="minorEastAsia" w:eastAsiaTheme="minorEastAsia" w:hAnsiTheme="minorEastAsia" w:hint="eastAsia"/>
          <w:b/>
          <w:color w:val="FF0000"/>
          <w:sz w:val="20"/>
          <w:szCs w:val="20"/>
        </w:rPr>
        <w:t>日月潭纜車</w:t>
      </w:r>
      <w:r w:rsidR="00574A77" w:rsidRPr="00574A77">
        <w:rPr>
          <w:rFonts w:asciiTheme="minorEastAsia" w:eastAsiaTheme="minorEastAsia" w:hAnsiTheme="minorEastAsia" w:hint="eastAsia"/>
          <w:sz w:val="20"/>
          <w:szCs w:val="20"/>
        </w:rPr>
        <w:t>，</w:t>
      </w:r>
      <w:r w:rsidR="00574A77" w:rsidRPr="00574A77">
        <w:rPr>
          <w:rFonts w:asciiTheme="minorEastAsia" w:eastAsiaTheme="minorEastAsia" w:hAnsiTheme="minorEastAsia" w:hint="eastAsia"/>
          <w:b/>
          <w:color w:val="FF0000"/>
          <w:sz w:val="20"/>
          <w:szCs w:val="20"/>
        </w:rPr>
        <w:t>九族文化村</w:t>
      </w:r>
      <w:r w:rsidR="00574A77" w:rsidRPr="00574A77">
        <w:rPr>
          <w:rFonts w:asciiTheme="minorEastAsia" w:eastAsiaTheme="minorEastAsia" w:hAnsiTheme="minorEastAsia" w:hint="eastAsia"/>
          <w:sz w:val="20"/>
          <w:szCs w:val="20"/>
        </w:rPr>
        <w:t>停車場需收費。</w:t>
      </w:r>
    </w:p>
    <w:p w:rsidR="00BB66DC" w:rsidRDefault="00BB66DC" w:rsidP="00BB66DC">
      <w:pPr>
        <w:pStyle w:val="ab"/>
        <w:pBdr>
          <w:top w:val="single" w:sz="4" w:space="1" w:color="auto"/>
          <w:left w:val="single" w:sz="4" w:space="4" w:color="auto"/>
          <w:bottom w:val="single" w:sz="4" w:space="1" w:color="auto"/>
          <w:right w:val="single" w:sz="4" w:space="4" w:color="auto"/>
        </w:pBdr>
        <w:rPr>
          <w:rFonts w:asciiTheme="minorEastAsia" w:eastAsiaTheme="minorEastAsia" w:hAnsiTheme="minorEastAsia"/>
          <w:sz w:val="20"/>
          <w:szCs w:val="20"/>
        </w:rPr>
      </w:pPr>
    </w:p>
    <w:p w:rsidR="003220ED" w:rsidRPr="00BB66DC" w:rsidRDefault="00282D98" w:rsidP="00BB66DC">
      <w:pPr>
        <w:pStyle w:val="ab"/>
        <w:pBdr>
          <w:top w:val="single" w:sz="4" w:space="1" w:color="auto"/>
          <w:left w:val="single" w:sz="4" w:space="4" w:color="auto"/>
          <w:bottom w:val="single" w:sz="4" w:space="1" w:color="auto"/>
          <w:right w:val="single" w:sz="4" w:space="4" w:color="auto"/>
        </w:pBdr>
        <w:rPr>
          <w:rFonts w:asciiTheme="minorEastAsia" w:eastAsiaTheme="minorEastAsia" w:hAnsiTheme="minorEastAsia"/>
          <w:sz w:val="20"/>
          <w:szCs w:val="20"/>
        </w:rPr>
      </w:pPr>
      <w:r>
        <w:rPr>
          <w:rFonts w:ascii="標楷體" w:eastAsia="標楷體" w:hAnsi="標楷體" w:hint="eastAsia"/>
          <w:b/>
          <w:sz w:val="20"/>
          <w:szCs w:val="20"/>
        </w:rPr>
        <w:t>景點簡介</w:t>
      </w:r>
    </w:p>
    <w:p w:rsidR="003220ED" w:rsidRPr="003220ED" w:rsidRDefault="003220ED" w:rsidP="003220ED">
      <w:pPr>
        <w:widowControl/>
        <w:pBdr>
          <w:top w:val="single" w:sz="4" w:space="1" w:color="auto"/>
          <w:left w:val="single" w:sz="4" w:space="4" w:color="auto"/>
          <w:bottom w:val="single" w:sz="4" w:space="1" w:color="auto"/>
          <w:right w:val="single" w:sz="4" w:space="4" w:color="auto"/>
        </w:pBdr>
        <w:shd w:val="clear" w:color="auto" w:fill="FFFFFF"/>
        <w:spacing w:line="384" w:lineRule="atLeast"/>
        <w:rPr>
          <w:rFonts w:ascii="標楷體" w:eastAsia="標楷體" w:hAnsi="標楷體" w:cs="新細明體"/>
          <w:color w:val="333333"/>
          <w:kern w:val="0"/>
          <w:sz w:val="20"/>
          <w:szCs w:val="20"/>
        </w:rPr>
      </w:pPr>
      <w:r>
        <w:rPr>
          <w:rFonts w:ascii="標楷體" w:eastAsia="標楷體" w:hAnsi="標楷體" w:cs="新細明體" w:hint="eastAsia"/>
          <w:color w:val="333333"/>
          <w:kern w:val="0"/>
          <w:sz w:val="20"/>
          <w:szCs w:val="20"/>
        </w:rPr>
        <w:t xml:space="preserve">          </w:t>
      </w:r>
      <w:r w:rsidRPr="003220ED">
        <w:rPr>
          <w:rFonts w:ascii="標楷體" w:eastAsia="標楷體" w:hAnsi="標楷體" w:cs="新細明體"/>
          <w:b/>
          <w:color w:val="FF0000"/>
          <w:kern w:val="0"/>
          <w:sz w:val="20"/>
          <w:szCs w:val="20"/>
          <w:u w:val="single"/>
        </w:rPr>
        <w:t>清境農場</w:t>
      </w:r>
      <w:r>
        <w:rPr>
          <w:rFonts w:ascii="標楷體" w:eastAsia="標楷體" w:hAnsi="標楷體" w:cs="新細明體" w:hint="eastAsia"/>
          <w:color w:val="333333"/>
          <w:kern w:val="0"/>
          <w:sz w:val="20"/>
          <w:szCs w:val="20"/>
        </w:rPr>
        <w:t xml:space="preserve">  </w:t>
      </w:r>
      <w:r w:rsidRPr="000A7359">
        <w:rPr>
          <w:rFonts w:ascii="標楷體" w:eastAsia="標楷體" w:hAnsi="標楷體" w:hint="eastAsia"/>
          <w:b/>
          <w:sz w:val="20"/>
          <w:szCs w:val="20"/>
        </w:rPr>
        <w:t>(參觀時間</w:t>
      </w:r>
      <w:r>
        <w:rPr>
          <w:rFonts w:ascii="標楷體" w:eastAsia="標楷體" w:hAnsi="標楷體" w:hint="eastAsia"/>
          <w:b/>
          <w:sz w:val="20"/>
          <w:szCs w:val="20"/>
        </w:rPr>
        <w:t>2</w:t>
      </w:r>
      <w:r w:rsidRPr="000A7359">
        <w:rPr>
          <w:rFonts w:ascii="標楷體" w:eastAsia="標楷體" w:hAnsi="標楷體" w:hint="eastAsia"/>
          <w:b/>
          <w:sz w:val="20"/>
          <w:szCs w:val="20"/>
        </w:rPr>
        <w:t>小時</w:t>
      </w:r>
      <w:r>
        <w:rPr>
          <w:rFonts w:ascii="標楷體" w:eastAsia="標楷體" w:hAnsi="標楷體" w:hint="eastAsia"/>
          <w:b/>
          <w:sz w:val="20"/>
          <w:szCs w:val="20"/>
        </w:rPr>
        <w:t>30</w:t>
      </w:r>
      <w:r w:rsidRPr="000A7359">
        <w:rPr>
          <w:rFonts w:ascii="標楷體" w:eastAsia="標楷體" w:hAnsi="標楷體" w:hint="eastAsia"/>
          <w:b/>
          <w:sz w:val="20"/>
          <w:szCs w:val="20"/>
        </w:rPr>
        <w:t>分鐘,可視個人需求自由調整)</w:t>
      </w:r>
      <w:r w:rsidRPr="003220ED">
        <w:rPr>
          <w:rFonts w:ascii="標楷體" w:eastAsia="標楷體" w:hAnsi="標楷體" w:cs="新細明體"/>
          <w:color w:val="333333"/>
          <w:kern w:val="0"/>
          <w:sz w:val="20"/>
          <w:szCs w:val="20"/>
        </w:rPr>
        <w:t>位於南投縣仁愛鄉大同村，面積約有760公頃、海拔約為1748公尺，坐擁在群山</w:t>
      </w:r>
      <w:proofErr w:type="gramStart"/>
      <w:r w:rsidRPr="003220ED">
        <w:rPr>
          <w:rFonts w:ascii="標楷體" w:eastAsia="標楷體" w:hAnsi="標楷體" w:cs="新細明體"/>
          <w:color w:val="333333"/>
          <w:kern w:val="0"/>
          <w:sz w:val="20"/>
          <w:szCs w:val="20"/>
        </w:rPr>
        <w:t>之間，</w:t>
      </w:r>
      <w:proofErr w:type="gramEnd"/>
      <w:r w:rsidRPr="003220ED">
        <w:rPr>
          <w:rFonts w:ascii="標楷體" w:eastAsia="標楷體" w:hAnsi="標楷體" w:cs="新細明體"/>
          <w:color w:val="333333"/>
          <w:kern w:val="0"/>
          <w:sz w:val="20"/>
          <w:szCs w:val="20"/>
        </w:rPr>
        <w:t>視野廣闊，可欣賞</w:t>
      </w:r>
      <w:r w:rsidR="00E66E9F">
        <w:fldChar w:fldCharType="begin"/>
      </w:r>
      <w:r w:rsidR="00E66E9F">
        <w:instrText>HYPERLINK "http://travel.network.com.tw/tourguide/point/showpage/1680.html"</w:instrText>
      </w:r>
      <w:r w:rsidR="00E66E9F">
        <w:fldChar w:fldCharType="separate"/>
      </w:r>
      <w:r w:rsidRPr="003220ED">
        <w:rPr>
          <w:rFonts w:ascii="標楷體" w:eastAsia="標楷體" w:hAnsi="標楷體" w:cs="新細明體"/>
          <w:b/>
          <w:bCs/>
          <w:color w:val="333333"/>
          <w:kern w:val="0"/>
          <w:sz w:val="20"/>
          <w:szCs w:val="20"/>
        </w:rPr>
        <w:t>奇萊山</w:t>
      </w:r>
      <w:r w:rsidR="00E66E9F">
        <w:fldChar w:fldCharType="end"/>
      </w:r>
      <w:r w:rsidRPr="003220ED">
        <w:rPr>
          <w:rFonts w:ascii="標楷體" w:eastAsia="標楷體" w:hAnsi="標楷體" w:cs="新細明體"/>
          <w:color w:val="333333"/>
          <w:kern w:val="0"/>
          <w:sz w:val="20"/>
          <w:szCs w:val="20"/>
        </w:rPr>
        <w:t>日出的奇景，遠眺</w:t>
      </w:r>
      <w:hyperlink r:id="rId148" w:history="1">
        <w:r w:rsidRPr="003220ED">
          <w:rPr>
            <w:rFonts w:ascii="標楷體" w:eastAsia="標楷體" w:hAnsi="標楷體" w:cs="新細明體"/>
            <w:b/>
            <w:bCs/>
            <w:color w:val="333333"/>
            <w:kern w:val="0"/>
            <w:sz w:val="20"/>
            <w:szCs w:val="20"/>
          </w:rPr>
          <w:t>合歡山</w:t>
        </w:r>
      </w:hyperlink>
      <w:r w:rsidRPr="003220ED">
        <w:rPr>
          <w:rFonts w:ascii="標楷體" w:eastAsia="標楷體" w:hAnsi="標楷體" w:cs="新細明體"/>
          <w:color w:val="333333"/>
          <w:kern w:val="0"/>
          <w:sz w:val="20"/>
          <w:szCs w:val="20"/>
        </w:rPr>
        <w:t>積雪，山嵐雲霧飄渺，夕陽晚霞的</w:t>
      </w:r>
      <w:proofErr w:type="gramStart"/>
      <w:r w:rsidRPr="003220ED">
        <w:rPr>
          <w:rFonts w:ascii="標楷體" w:eastAsia="標楷體" w:hAnsi="標楷體" w:cs="新細明體"/>
          <w:color w:val="333333"/>
          <w:kern w:val="0"/>
          <w:sz w:val="20"/>
          <w:szCs w:val="20"/>
        </w:rPr>
        <w:t>繽紛萬</w:t>
      </w:r>
      <w:proofErr w:type="gramEnd"/>
      <w:r w:rsidRPr="003220ED">
        <w:rPr>
          <w:rFonts w:ascii="標楷體" w:eastAsia="標楷體" w:hAnsi="標楷體" w:cs="新細明體"/>
          <w:color w:val="333333"/>
          <w:kern w:val="0"/>
          <w:sz w:val="20"/>
          <w:szCs w:val="20"/>
        </w:rPr>
        <w:t>變，夜晚仰望燦爛的銀河星空，因此清境農場有『</w:t>
      </w:r>
      <w:proofErr w:type="gramStart"/>
      <w:r w:rsidRPr="003220ED">
        <w:rPr>
          <w:rFonts w:ascii="標楷體" w:eastAsia="標楷體" w:hAnsi="標楷體" w:cs="新細明體"/>
          <w:color w:val="333333"/>
          <w:kern w:val="0"/>
          <w:sz w:val="20"/>
          <w:szCs w:val="20"/>
        </w:rPr>
        <w:t>霧上桃源</w:t>
      </w:r>
      <w:proofErr w:type="gramEnd"/>
      <w:r w:rsidRPr="003220ED">
        <w:rPr>
          <w:rFonts w:ascii="標楷體" w:eastAsia="標楷體" w:hAnsi="標楷體" w:cs="新細明體"/>
          <w:color w:val="333333"/>
          <w:kern w:val="0"/>
          <w:sz w:val="20"/>
          <w:szCs w:val="20"/>
        </w:rPr>
        <w:t>』的美稱。而隨季節不同，出產水蜜桃、二十世紀梨、</w:t>
      </w:r>
      <w:proofErr w:type="gramStart"/>
      <w:r w:rsidRPr="003220ED">
        <w:rPr>
          <w:rFonts w:ascii="標楷體" w:eastAsia="標楷體" w:hAnsi="標楷體" w:cs="新細明體"/>
          <w:color w:val="333333"/>
          <w:kern w:val="0"/>
          <w:sz w:val="20"/>
          <w:szCs w:val="20"/>
        </w:rPr>
        <w:t>加州李</w:t>
      </w:r>
      <w:proofErr w:type="gramEnd"/>
      <w:r w:rsidRPr="003220ED">
        <w:rPr>
          <w:rFonts w:ascii="標楷體" w:eastAsia="標楷體" w:hAnsi="標楷體" w:cs="新細明體"/>
          <w:color w:val="333333"/>
          <w:kern w:val="0"/>
          <w:sz w:val="20"/>
          <w:szCs w:val="20"/>
        </w:rPr>
        <w:t>、奇異果、高冷蔬菜等，投身</w:t>
      </w:r>
      <w:proofErr w:type="gramStart"/>
      <w:r w:rsidRPr="003220ED">
        <w:rPr>
          <w:rFonts w:ascii="標楷體" w:eastAsia="標楷體" w:hAnsi="標楷體" w:cs="新細明體"/>
          <w:color w:val="333333"/>
          <w:kern w:val="0"/>
          <w:sz w:val="20"/>
          <w:szCs w:val="20"/>
        </w:rPr>
        <w:t>期間，</w:t>
      </w:r>
      <w:proofErr w:type="gramEnd"/>
      <w:r w:rsidRPr="003220ED">
        <w:rPr>
          <w:rFonts w:ascii="標楷體" w:eastAsia="標楷體" w:hAnsi="標楷體" w:cs="新細明體"/>
          <w:color w:val="333333"/>
          <w:kern w:val="0"/>
          <w:sz w:val="20"/>
          <w:szCs w:val="20"/>
        </w:rPr>
        <w:t>居</w:t>
      </w:r>
      <w:proofErr w:type="gramStart"/>
      <w:r w:rsidRPr="003220ED">
        <w:rPr>
          <w:rFonts w:ascii="標楷體" w:eastAsia="標楷體" w:hAnsi="標楷體" w:cs="新細明體"/>
          <w:color w:val="333333"/>
          <w:kern w:val="0"/>
          <w:sz w:val="20"/>
          <w:szCs w:val="20"/>
        </w:rPr>
        <w:t>高眺遠</w:t>
      </w:r>
      <w:proofErr w:type="gramEnd"/>
      <w:r w:rsidRPr="003220ED">
        <w:rPr>
          <w:rFonts w:ascii="標楷體" w:eastAsia="標楷體" w:hAnsi="標楷體" w:cs="新細明體"/>
          <w:color w:val="333333"/>
          <w:kern w:val="0"/>
          <w:sz w:val="20"/>
          <w:szCs w:val="20"/>
        </w:rPr>
        <w:t>，其茂盛之草原，綠茵</w:t>
      </w:r>
      <w:proofErr w:type="gramStart"/>
      <w:r w:rsidRPr="003220ED">
        <w:rPr>
          <w:rFonts w:ascii="標楷體" w:eastAsia="標楷體" w:hAnsi="標楷體" w:cs="新細明體"/>
          <w:color w:val="333333"/>
          <w:kern w:val="0"/>
          <w:sz w:val="20"/>
          <w:szCs w:val="20"/>
        </w:rPr>
        <w:t>如氈，</w:t>
      </w:r>
      <w:proofErr w:type="gramEnd"/>
      <w:r w:rsidRPr="003220ED">
        <w:rPr>
          <w:rFonts w:ascii="標楷體" w:eastAsia="標楷體" w:hAnsi="標楷體" w:cs="新細明體"/>
          <w:color w:val="333333"/>
          <w:kern w:val="0"/>
          <w:sz w:val="20"/>
          <w:szCs w:val="20"/>
        </w:rPr>
        <w:t xml:space="preserve">令人留連忘返。 </w:t>
      </w:r>
      <w:hyperlink r:id="rId149" w:history="1">
        <w:r w:rsidRPr="003220ED">
          <w:rPr>
            <w:rFonts w:ascii="標楷體" w:eastAsia="標楷體" w:hAnsi="標楷體" w:cs="新細明體"/>
            <w:b/>
            <w:bCs/>
            <w:color w:val="333333"/>
            <w:kern w:val="0"/>
            <w:sz w:val="20"/>
            <w:szCs w:val="20"/>
          </w:rPr>
          <w:t>清境農場</w:t>
        </w:r>
      </w:hyperlink>
      <w:r w:rsidRPr="003220ED">
        <w:rPr>
          <w:rFonts w:ascii="標楷體" w:eastAsia="標楷體" w:hAnsi="標楷體" w:cs="新細明體"/>
          <w:color w:val="333333"/>
          <w:kern w:val="0"/>
          <w:sz w:val="20"/>
          <w:szCs w:val="20"/>
        </w:rPr>
        <w:t>擁有相當豐富的主題園區，如「綿羊區」飼養許多種類的綿羊，例如黑山羊、</w:t>
      </w:r>
      <w:proofErr w:type="gramStart"/>
      <w:r w:rsidRPr="003220ED">
        <w:rPr>
          <w:rFonts w:ascii="標楷體" w:eastAsia="標楷體" w:hAnsi="標楷體" w:cs="新細明體"/>
          <w:color w:val="333333"/>
          <w:kern w:val="0"/>
          <w:sz w:val="20"/>
          <w:szCs w:val="20"/>
        </w:rPr>
        <w:t>黑肚綿羊</w:t>
      </w:r>
      <w:proofErr w:type="gramEnd"/>
      <w:r w:rsidRPr="003220ED">
        <w:rPr>
          <w:rFonts w:ascii="標楷體" w:eastAsia="標楷體" w:hAnsi="標楷體" w:cs="新細明體"/>
          <w:color w:val="333333"/>
          <w:kern w:val="0"/>
          <w:sz w:val="20"/>
          <w:szCs w:val="20"/>
        </w:rPr>
        <w:t>、</w:t>
      </w:r>
      <w:proofErr w:type="gramStart"/>
      <w:r w:rsidRPr="003220ED">
        <w:rPr>
          <w:rFonts w:ascii="標楷體" w:eastAsia="標楷體" w:hAnsi="標楷體" w:cs="新細明體"/>
          <w:color w:val="333333"/>
          <w:kern w:val="0"/>
          <w:sz w:val="20"/>
          <w:szCs w:val="20"/>
        </w:rPr>
        <w:t>黑肚綿羊</w:t>
      </w:r>
      <w:proofErr w:type="gramEnd"/>
      <w:r w:rsidRPr="003220ED">
        <w:rPr>
          <w:rFonts w:ascii="標楷體" w:eastAsia="標楷體" w:hAnsi="標楷體" w:cs="新細明體"/>
          <w:color w:val="333333"/>
          <w:kern w:val="0"/>
          <w:sz w:val="20"/>
          <w:szCs w:val="20"/>
        </w:rPr>
        <w:t>和台灣乳用山羊，模樣都十分可愛；則「牧牛區」則</w:t>
      </w:r>
      <w:proofErr w:type="gramStart"/>
      <w:r w:rsidRPr="003220ED">
        <w:rPr>
          <w:rFonts w:ascii="標楷體" w:eastAsia="標楷體" w:hAnsi="標楷體" w:cs="新細明體"/>
          <w:color w:val="333333"/>
          <w:kern w:val="0"/>
          <w:sz w:val="20"/>
          <w:szCs w:val="20"/>
        </w:rPr>
        <w:t>飼養聖達肉牛</w:t>
      </w:r>
      <w:proofErr w:type="gramEnd"/>
      <w:r w:rsidRPr="003220ED">
        <w:rPr>
          <w:rFonts w:ascii="標楷體" w:eastAsia="標楷體" w:hAnsi="標楷體" w:cs="新細明體"/>
          <w:color w:val="333333"/>
          <w:kern w:val="0"/>
          <w:sz w:val="20"/>
          <w:szCs w:val="20"/>
        </w:rPr>
        <w:t>、德國黃牛、布拉曼、夏洛利、荷蘭牛、安格斯、日本和牛等等，讓您看到來自世界各國的牛種；「蔬果區」分為溫帶水果區和高冷蔬菜區，分別種植</w:t>
      </w:r>
      <w:proofErr w:type="gramStart"/>
      <w:r w:rsidRPr="003220ED">
        <w:rPr>
          <w:rFonts w:ascii="標楷體" w:eastAsia="標楷體" w:hAnsi="標楷體" w:cs="新細明體"/>
          <w:color w:val="333333"/>
          <w:kern w:val="0"/>
          <w:sz w:val="20"/>
          <w:szCs w:val="20"/>
        </w:rPr>
        <w:t>加州李</w:t>
      </w:r>
      <w:proofErr w:type="gramEnd"/>
      <w:r w:rsidRPr="003220ED">
        <w:rPr>
          <w:rFonts w:ascii="標楷體" w:eastAsia="標楷體" w:hAnsi="標楷體" w:cs="新細明體"/>
          <w:color w:val="333333"/>
          <w:kern w:val="0"/>
          <w:sz w:val="20"/>
          <w:szCs w:val="20"/>
        </w:rPr>
        <w:t>、水蜜桃、水梨、蘋果、奇異果等香甜水果以及高麗菜、菠菜、碗豆苗、大白菜、翠玉白菜等新鮮蔬菜，民眾可吃到最新鮮的蔬果！「高山花卉區」種植各種百合、鬱金香、海芋、其他溫帶花卉等產值相當高的植物。除此之外，還設青青草原、畜牧中心、壽山園生態區、</w:t>
      </w:r>
      <w:proofErr w:type="gramStart"/>
      <w:r w:rsidRPr="003220ED">
        <w:rPr>
          <w:rFonts w:ascii="標楷體" w:eastAsia="標楷體" w:hAnsi="標楷體" w:cs="新細明體"/>
          <w:color w:val="333333"/>
          <w:kern w:val="0"/>
          <w:sz w:val="20"/>
          <w:szCs w:val="20"/>
        </w:rPr>
        <w:t>清境小瑞士花園</w:t>
      </w:r>
      <w:proofErr w:type="gramEnd"/>
      <w:r w:rsidRPr="003220ED">
        <w:rPr>
          <w:rFonts w:ascii="標楷體" w:eastAsia="標楷體" w:hAnsi="標楷體" w:cs="新細明體"/>
          <w:color w:val="333333"/>
          <w:kern w:val="0"/>
          <w:sz w:val="20"/>
          <w:szCs w:val="20"/>
        </w:rPr>
        <w:t>等，將自然景觀與農牧生產相結合以發展休閒農業，不妨來一趟洗滌身心的原野之行。</w:t>
      </w:r>
    </w:p>
    <w:p w:rsidR="001E3A38" w:rsidRPr="000A7359" w:rsidRDefault="003220ED" w:rsidP="001C117D">
      <w:pPr>
        <w:pStyle w:val="a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中台禪寺</w:t>
      </w:r>
      <w:r w:rsidR="00ED03D9" w:rsidRPr="000A7359">
        <w:rPr>
          <w:rFonts w:ascii="標楷體" w:eastAsia="標楷體" w:hAnsi="標楷體" w:hint="eastAsia"/>
          <w:b/>
          <w:sz w:val="20"/>
          <w:szCs w:val="20"/>
        </w:rPr>
        <w:t xml:space="preserve">(參觀時間1小時40分鐘,可視個人需求自由調整)   </w:t>
      </w:r>
      <w:r w:rsidR="001E3A38" w:rsidRPr="000A7359">
        <w:rPr>
          <w:rFonts w:ascii="標楷體" w:eastAsia="標楷體" w:hAnsi="標楷體" w:hint="eastAsia"/>
          <w:b/>
          <w:bCs/>
          <w:sz w:val="20"/>
          <w:szCs w:val="20"/>
        </w:rPr>
        <w:t>中台禪寺</w:t>
      </w:r>
      <w:r w:rsidR="001E3A38" w:rsidRPr="000A7359">
        <w:rPr>
          <w:rFonts w:ascii="標楷體" w:eastAsia="標楷體" w:hAnsi="標楷體" w:hint="eastAsia"/>
          <w:sz w:val="20"/>
          <w:szCs w:val="20"/>
        </w:rPr>
        <w:t>（</w:t>
      </w:r>
      <w:r w:rsidR="001E3A38" w:rsidRPr="000A7359">
        <w:rPr>
          <w:rFonts w:ascii="標楷體" w:eastAsia="標楷體" w:hAnsi="標楷體"/>
          <w:b/>
          <w:bCs/>
          <w:sz w:val="20"/>
          <w:szCs w:val="20"/>
        </w:rPr>
        <w:t>Chung Tai Chan Monastery</w:t>
      </w:r>
      <w:r w:rsidR="001E3A38" w:rsidRPr="000A7359">
        <w:rPr>
          <w:rFonts w:ascii="標楷體" w:eastAsia="標楷體" w:hAnsi="標楷體" w:hint="eastAsia"/>
          <w:sz w:val="20"/>
          <w:szCs w:val="20"/>
        </w:rPr>
        <w:t>），又稱</w:t>
      </w:r>
      <w:r w:rsidR="001E3A38" w:rsidRPr="000A7359">
        <w:rPr>
          <w:rFonts w:ascii="標楷體" w:eastAsia="標楷體" w:hAnsi="標楷體" w:hint="eastAsia"/>
          <w:b/>
          <w:bCs/>
          <w:sz w:val="20"/>
          <w:szCs w:val="20"/>
        </w:rPr>
        <w:t>中台山</w:t>
      </w:r>
      <w:r w:rsidR="001E3A38" w:rsidRPr="000A7359">
        <w:rPr>
          <w:rFonts w:ascii="標楷體" w:eastAsia="標楷體" w:hAnsi="標楷體" w:hint="eastAsia"/>
          <w:sz w:val="20"/>
          <w:szCs w:val="20"/>
        </w:rPr>
        <w:t>，由</w:t>
      </w:r>
      <w:hyperlink r:id="rId150" w:tooltip="釋惟覺" w:history="1">
        <w:r w:rsidR="001E3A38" w:rsidRPr="000A7359">
          <w:rPr>
            <w:rStyle w:val="a7"/>
            <w:rFonts w:ascii="標楷體" w:eastAsia="標楷體" w:hAnsi="標楷體" w:hint="eastAsia"/>
            <w:color w:val="auto"/>
            <w:sz w:val="20"/>
            <w:szCs w:val="20"/>
          </w:rPr>
          <w:t>惟覺</w:t>
        </w:r>
      </w:hyperlink>
      <w:r w:rsidR="001E3A38" w:rsidRPr="000A7359">
        <w:rPr>
          <w:rFonts w:ascii="標楷體" w:eastAsia="標楷體" w:hAnsi="標楷體" w:hint="eastAsia"/>
          <w:sz w:val="20"/>
          <w:szCs w:val="20"/>
        </w:rPr>
        <w:t>老和尚創辦，是一個位在</w:t>
      </w:r>
      <w:hyperlink r:id="rId151" w:tooltip="台灣" w:history="1">
        <w:r w:rsidR="001E3A38" w:rsidRPr="000A7359">
          <w:rPr>
            <w:rStyle w:val="a7"/>
            <w:rFonts w:ascii="標楷體" w:eastAsia="標楷體" w:hAnsi="標楷體" w:hint="eastAsia"/>
            <w:color w:val="auto"/>
            <w:sz w:val="20"/>
            <w:szCs w:val="20"/>
          </w:rPr>
          <w:t>台灣</w:t>
        </w:r>
      </w:hyperlink>
      <w:hyperlink r:id="rId152" w:tooltip="南投縣" w:history="1">
        <w:r w:rsidR="001E3A38" w:rsidRPr="000A7359">
          <w:rPr>
            <w:rStyle w:val="a7"/>
            <w:rFonts w:ascii="標楷體" w:eastAsia="標楷體" w:hAnsi="標楷體" w:hint="eastAsia"/>
            <w:color w:val="auto"/>
            <w:sz w:val="20"/>
            <w:szCs w:val="20"/>
          </w:rPr>
          <w:t>南投縣</w:t>
        </w:r>
      </w:hyperlink>
      <w:hyperlink r:id="rId153" w:tooltip="埔里鎮" w:history="1">
        <w:r w:rsidR="001E3A38" w:rsidRPr="000A7359">
          <w:rPr>
            <w:rStyle w:val="a7"/>
            <w:rFonts w:ascii="標楷體" w:eastAsia="標楷體" w:hAnsi="標楷體" w:hint="eastAsia"/>
            <w:color w:val="auto"/>
            <w:sz w:val="20"/>
            <w:szCs w:val="20"/>
          </w:rPr>
          <w:t>埔里鎮</w:t>
        </w:r>
      </w:hyperlink>
      <w:r w:rsidR="001E3A38" w:rsidRPr="000A7359">
        <w:rPr>
          <w:rFonts w:ascii="標楷體" w:eastAsia="標楷體" w:hAnsi="標楷體" w:hint="eastAsia"/>
          <w:sz w:val="20"/>
          <w:szCs w:val="20"/>
        </w:rPr>
        <w:t>的一個</w:t>
      </w:r>
      <w:hyperlink r:id="rId154" w:tooltip="佛教" w:history="1">
        <w:r w:rsidR="001E3A38" w:rsidRPr="000A7359">
          <w:rPr>
            <w:rStyle w:val="a7"/>
            <w:rFonts w:ascii="標楷體" w:eastAsia="標楷體" w:hAnsi="標楷體" w:hint="eastAsia"/>
            <w:color w:val="auto"/>
            <w:sz w:val="20"/>
            <w:szCs w:val="20"/>
          </w:rPr>
          <w:t>佛教</w:t>
        </w:r>
      </w:hyperlink>
      <w:r w:rsidR="001E3A38" w:rsidRPr="000A7359">
        <w:rPr>
          <w:rFonts w:ascii="標楷體" w:eastAsia="標楷體" w:hAnsi="標楷體" w:hint="eastAsia"/>
          <w:sz w:val="20"/>
          <w:szCs w:val="20"/>
        </w:rPr>
        <w:t>寺廟，樓高達</w:t>
      </w:r>
      <w:r w:rsidR="001E3A38" w:rsidRPr="000A7359">
        <w:rPr>
          <w:rFonts w:ascii="標楷體" w:eastAsia="標楷體" w:hAnsi="標楷體"/>
          <w:sz w:val="20"/>
          <w:szCs w:val="20"/>
        </w:rPr>
        <w:t>136.0</w:t>
      </w:r>
      <w:r w:rsidR="001E3A38" w:rsidRPr="000A7359">
        <w:rPr>
          <w:rFonts w:ascii="標楷體" w:eastAsia="標楷體" w:hAnsi="標楷體" w:hint="eastAsia"/>
          <w:sz w:val="20"/>
          <w:szCs w:val="20"/>
        </w:rPr>
        <w:t>米，三十七樓，為目前</w:t>
      </w:r>
      <w:r w:rsidR="00E66E9F">
        <w:fldChar w:fldCharType="begin"/>
      </w:r>
      <w:r w:rsidR="00E66E9F">
        <w:instrText>HYPERLINK "https://zh.wikipedia.org/wiki/%E4%B8%96%E7%95%8C" \o "</w:instrText>
      </w:r>
      <w:r w:rsidR="00E66E9F">
        <w:instrText>世界</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世界</w:t>
      </w:r>
      <w:r w:rsidR="00E66E9F">
        <w:fldChar w:fldCharType="end"/>
      </w:r>
      <w:r w:rsidR="001E3A38" w:rsidRPr="000A7359">
        <w:rPr>
          <w:rFonts w:ascii="標楷體" w:eastAsia="標楷體" w:hAnsi="標楷體" w:hint="eastAsia"/>
          <w:sz w:val="20"/>
          <w:szCs w:val="20"/>
        </w:rPr>
        <w:t>及</w:t>
      </w:r>
      <w:hyperlink r:id="rId155" w:tooltip="台灣" w:history="1">
        <w:r w:rsidR="001E3A38" w:rsidRPr="000A7359">
          <w:rPr>
            <w:rStyle w:val="a7"/>
            <w:rFonts w:ascii="標楷體" w:eastAsia="標楷體" w:hAnsi="標楷體" w:hint="eastAsia"/>
            <w:color w:val="auto"/>
            <w:sz w:val="20"/>
            <w:szCs w:val="20"/>
          </w:rPr>
          <w:t>台灣</w:t>
        </w:r>
      </w:hyperlink>
      <w:r w:rsidR="001E3A38" w:rsidRPr="000A7359">
        <w:rPr>
          <w:rFonts w:ascii="標楷體" w:eastAsia="標楷體" w:hAnsi="標楷體" w:hint="eastAsia"/>
          <w:sz w:val="20"/>
          <w:szCs w:val="20"/>
        </w:rPr>
        <w:t>最大、最高的</w:t>
      </w:r>
      <w:hyperlink r:id="rId156" w:tooltip="佛教" w:history="1">
        <w:r w:rsidR="001E3A38" w:rsidRPr="000A7359">
          <w:rPr>
            <w:rStyle w:val="a7"/>
            <w:rFonts w:ascii="標楷體" w:eastAsia="標楷體" w:hAnsi="標楷體" w:hint="eastAsia"/>
            <w:color w:val="auto"/>
            <w:sz w:val="20"/>
            <w:szCs w:val="20"/>
          </w:rPr>
          <w:t>佛教</w:t>
        </w:r>
      </w:hyperlink>
      <w:r w:rsidR="001E3A38" w:rsidRPr="000A7359">
        <w:rPr>
          <w:rFonts w:ascii="標楷體" w:eastAsia="標楷體" w:hAnsi="標楷體" w:hint="eastAsia"/>
          <w:sz w:val="20"/>
          <w:szCs w:val="20"/>
        </w:rPr>
        <w:t>寺廟及世界第二高東方、佛教建築（僅次於</w:t>
      </w:r>
      <w:r w:rsidR="00E66E9F">
        <w:fldChar w:fldCharType="begin"/>
      </w:r>
      <w:r w:rsidR="00E66E9F">
        <w:instrText>HYPERLINK "https://zh.wikipedia.org/wiki/%E5%A4%A9%E5%AE%81%E5%AF%BA_(%E5%B8%B8%E5%B7%9E)" \o "</w:instrText>
      </w:r>
      <w:r w:rsidR="00E66E9F">
        <w:instrText>天寧寺</w:instrText>
      </w:r>
      <w:r w:rsidR="00E66E9F">
        <w:instrText xml:space="preserve"> (</w:instrText>
      </w:r>
      <w:r w:rsidR="00E66E9F">
        <w:instrText>常州</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天寧寶塔</w:t>
      </w:r>
      <w:r w:rsidR="00E66E9F">
        <w:fldChar w:fldCharType="end"/>
      </w:r>
      <w:r w:rsidR="001E3A38" w:rsidRPr="000A7359">
        <w:rPr>
          <w:rFonts w:ascii="標楷體" w:eastAsia="標楷體" w:hAnsi="標楷體" w:hint="eastAsia"/>
          <w:sz w:val="20"/>
          <w:szCs w:val="20"/>
        </w:rPr>
        <w:t>），完工後曾獲「二</w:t>
      </w:r>
      <w:r w:rsidR="001E3A38" w:rsidRPr="000A7359">
        <w:rPr>
          <w:rFonts w:ascii="標楷體" w:hint="eastAsia"/>
          <w:sz w:val="20"/>
          <w:szCs w:val="20"/>
        </w:rPr>
        <w:t>〇〇</w:t>
      </w:r>
      <w:r w:rsidR="001E3A38" w:rsidRPr="000A7359">
        <w:rPr>
          <w:rFonts w:ascii="標楷體" w:eastAsia="標楷體" w:hAnsi="標楷體" w:hint="eastAsia"/>
          <w:sz w:val="20"/>
          <w:szCs w:val="20"/>
        </w:rPr>
        <w:t>二年台灣建築獎」、「二</w:t>
      </w:r>
      <w:r w:rsidR="001E3A38" w:rsidRPr="000A7359">
        <w:rPr>
          <w:rFonts w:ascii="標楷體" w:hint="eastAsia"/>
          <w:sz w:val="20"/>
          <w:szCs w:val="20"/>
        </w:rPr>
        <w:t>〇〇</w:t>
      </w:r>
      <w:r w:rsidR="001E3A38" w:rsidRPr="000A7359">
        <w:rPr>
          <w:rFonts w:ascii="標楷體" w:eastAsia="標楷體" w:hAnsi="標楷體" w:hint="eastAsia"/>
          <w:sz w:val="20"/>
          <w:szCs w:val="20"/>
        </w:rPr>
        <w:t>三年國際燈光設計獎」等獎項</w:t>
      </w:r>
    </w:p>
    <w:p w:rsidR="001E3A38" w:rsidRPr="000A7359" w:rsidRDefault="000A7359" w:rsidP="001C117D">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日月潭</w:t>
      </w:r>
      <w:r w:rsidR="00ED03D9" w:rsidRPr="000A7359">
        <w:rPr>
          <w:rFonts w:ascii="標楷體" w:eastAsia="標楷體" w:hAnsi="標楷體" w:hint="eastAsia"/>
          <w:b/>
          <w:sz w:val="20"/>
          <w:szCs w:val="20"/>
        </w:rPr>
        <w:t xml:space="preserve">(遊湖不下碼頭時間30分鐘,可視個人需求自由下碼頭遊覽並依遊艇船長說明回碼頭登船)   </w:t>
      </w:r>
      <w:r w:rsidR="001E3A38" w:rsidRPr="000A7359">
        <w:rPr>
          <w:rFonts w:ascii="標楷體" w:eastAsia="標楷體" w:hAnsi="標楷體" w:hint="eastAsia"/>
          <w:b/>
          <w:bCs/>
          <w:sz w:val="20"/>
          <w:szCs w:val="20"/>
        </w:rPr>
        <w:t>日月潭</w:t>
      </w:r>
      <w:proofErr w:type="gramStart"/>
      <w:r w:rsidR="001E3A38" w:rsidRPr="000A7359">
        <w:rPr>
          <w:rFonts w:ascii="標楷體" w:eastAsia="標楷體" w:hAnsi="標楷體" w:hint="eastAsia"/>
          <w:sz w:val="20"/>
          <w:szCs w:val="20"/>
        </w:rPr>
        <w:t>（</w:t>
      </w:r>
      <w:proofErr w:type="gramEnd"/>
      <w:r w:rsidR="00E66E9F">
        <w:fldChar w:fldCharType="begin"/>
      </w:r>
      <w:r w:rsidR="00E66E9F">
        <w:instrText>HYPERLINK "https://zh.wikipedia.org/wiki/%E9%82%B5%E8%AA%9E" \o "邵語"</w:instrText>
      </w:r>
      <w:r w:rsidR="00E66E9F">
        <w:fldChar w:fldCharType="separate"/>
      </w:r>
      <w:r w:rsidR="001E3A38" w:rsidRPr="000A7359">
        <w:rPr>
          <w:rStyle w:val="a7"/>
          <w:rFonts w:ascii="標楷體" w:eastAsia="標楷體" w:hAnsi="標楷體" w:hint="eastAsia"/>
          <w:color w:val="auto"/>
          <w:sz w:val="20"/>
          <w:szCs w:val="20"/>
        </w:rPr>
        <w:t>邵語</w:t>
      </w:r>
      <w:r w:rsidR="00E66E9F">
        <w:fldChar w:fldCharType="end"/>
      </w:r>
      <w:r w:rsidR="001E3A38" w:rsidRPr="000A7359">
        <w:rPr>
          <w:rFonts w:ascii="標楷體" w:eastAsia="標楷體" w:hAnsi="標楷體" w:hint="eastAsia"/>
          <w:sz w:val="20"/>
          <w:szCs w:val="20"/>
        </w:rPr>
        <w:t>：</w:t>
      </w:r>
      <w:proofErr w:type="spellStart"/>
      <w:r w:rsidR="001E3A38" w:rsidRPr="000A7359">
        <w:rPr>
          <w:rFonts w:ascii="標楷體" w:eastAsia="標楷體" w:hAnsi="標楷體"/>
          <w:sz w:val="20"/>
          <w:szCs w:val="20"/>
        </w:rPr>
        <w:t>Zintun</w:t>
      </w:r>
      <w:proofErr w:type="spellEnd"/>
      <w:r w:rsidR="001E3A38" w:rsidRPr="000A7359">
        <w:rPr>
          <w:rFonts w:ascii="標楷體" w:eastAsia="標楷體" w:hAnsi="標楷體" w:hint="eastAsia"/>
          <w:sz w:val="20"/>
          <w:szCs w:val="20"/>
        </w:rPr>
        <w:t>；</w:t>
      </w:r>
      <w:r w:rsidR="00E66E9F">
        <w:fldChar w:fldCharType="begin"/>
      </w:r>
      <w:r w:rsidR="00E66E9F">
        <w:instrText>HYPERLINK "https://zh.wikipedia.org/wiki/%E9%96%A9%E5%8D%97%E8%AA%9E" \o "閩南語"</w:instrText>
      </w:r>
      <w:r w:rsidR="00E66E9F">
        <w:fldChar w:fldCharType="separate"/>
      </w:r>
      <w:r w:rsidR="001E3A38" w:rsidRPr="000A7359">
        <w:rPr>
          <w:rStyle w:val="a7"/>
          <w:rFonts w:ascii="標楷體" w:eastAsia="標楷體" w:hAnsi="標楷體" w:hint="eastAsia"/>
          <w:color w:val="auto"/>
          <w:sz w:val="20"/>
          <w:szCs w:val="20"/>
        </w:rPr>
        <w:t>閩南語</w:t>
      </w:r>
      <w:r w:rsidR="00E66E9F">
        <w:fldChar w:fldCharType="end"/>
      </w:r>
      <w:r w:rsidR="001E3A38" w:rsidRPr="000A7359">
        <w:rPr>
          <w:rStyle w:val="langwithname"/>
          <w:rFonts w:ascii="標楷體" w:eastAsia="標楷體" w:hAnsi="標楷體" w:hint="eastAsia"/>
          <w:sz w:val="20"/>
          <w:szCs w:val="20"/>
        </w:rPr>
        <w:t>：</w:t>
      </w:r>
      <w:proofErr w:type="spellStart"/>
      <w:r w:rsidR="001E3A38" w:rsidRPr="000A7359">
        <w:rPr>
          <w:rStyle w:val="langwithname"/>
          <w:rFonts w:ascii="標楷體" w:eastAsia="標楷體" w:hAnsi="標楷體" w:cs="Helvetica"/>
          <w:sz w:val="20"/>
          <w:szCs w:val="20"/>
        </w:rPr>
        <w:t>Ji</w:t>
      </w:r>
      <w:r w:rsidR="001E3A38" w:rsidRPr="000A7359">
        <w:rPr>
          <w:rStyle w:val="langwithname"/>
          <w:rFonts w:ascii="Helvetica" w:eastAsia="標楷體" w:hAnsi="Helvetica" w:cs="Helvetica"/>
          <w:sz w:val="20"/>
          <w:szCs w:val="20"/>
        </w:rPr>
        <w:t>̍</w:t>
      </w:r>
      <w:r w:rsidR="001E3A38" w:rsidRPr="000A7359">
        <w:rPr>
          <w:rStyle w:val="langwithname"/>
          <w:rFonts w:ascii="標楷體" w:eastAsia="標楷體" w:hAnsi="標楷體" w:cs="Helvetica"/>
          <w:sz w:val="20"/>
          <w:szCs w:val="20"/>
        </w:rPr>
        <w:t>t-goa</w:t>
      </w:r>
      <w:r w:rsidR="001E3A38" w:rsidRPr="000A7359">
        <w:rPr>
          <w:rStyle w:val="langwithname"/>
          <w:rFonts w:ascii="Helvetica" w:eastAsia="標楷體" w:hAnsi="Helvetica" w:cs="Helvetica"/>
          <w:sz w:val="20"/>
          <w:szCs w:val="20"/>
        </w:rPr>
        <w:t>̍</w:t>
      </w:r>
      <w:r w:rsidR="001E3A38" w:rsidRPr="000A7359">
        <w:rPr>
          <w:rStyle w:val="langwithname"/>
          <w:rFonts w:ascii="標楷體" w:eastAsia="標楷體" w:hAnsi="標楷體" w:cs="Helvetica"/>
          <w:sz w:val="20"/>
          <w:szCs w:val="20"/>
        </w:rPr>
        <w:t>t-th</w:t>
      </w:r>
      <w:r w:rsidR="001E3A38" w:rsidRPr="000A7359">
        <w:rPr>
          <w:rStyle w:val="langwithname"/>
          <w:rFonts w:ascii="標楷體" w:eastAsia="標楷體" w:hAnsi="標楷體" w:cs="Helvetica" w:hint="eastAsia"/>
          <w:sz w:val="20"/>
          <w:szCs w:val="20"/>
        </w:rPr>
        <w:t>â</w:t>
      </w:r>
      <w:r w:rsidR="001E3A38" w:rsidRPr="000A7359">
        <w:rPr>
          <w:rStyle w:val="langwithname"/>
          <w:rFonts w:ascii="標楷體" w:eastAsia="標楷體" w:hAnsi="標楷體" w:cs="Helvetica"/>
          <w:sz w:val="20"/>
          <w:szCs w:val="20"/>
        </w:rPr>
        <w:t>m</w:t>
      </w:r>
      <w:proofErr w:type="spellEnd"/>
      <w:r w:rsidR="001E3A38" w:rsidRPr="000A7359">
        <w:rPr>
          <w:rFonts w:ascii="標楷體" w:eastAsia="標楷體" w:hAnsi="標楷體" w:hint="eastAsia"/>
          <w:sz w:val="20"/>
          <w:szCs w:val="20"/>
        </w:rPr>
        <w:t>），位於</w:t>
      </w:r>
      <w:r w:rsidR="00E66E9F">
        <w:fldChar w:fldCharType="begin"/>
      </w:r>
      <w:r w:rsidR="00E66E9F">
        <w:instrText>HYPERLINK "https://zh.wikipedia.org/wiki/%E8%87%BA%E7%81%A3" \o "臺灣"</w:instrText>
      </w:r>
      <w:r w:rsidR="00E66E9F">
        <w:fldChar w:fldCharType="separate"/>
      </w:r>
      <w:r w:rsidR="001E3A38" w:rsidRPr="000A7359">
        <w:rPr>
          <w:rStyle w:val="a7"/>
          <w:rFonts w:ascii="標楷體" w:eastAsia="標楷體" w:hAnsi="標楷體" w:hint="eastAsia"/>
          <w:color w:val="auto"/>
          <w:sz w:val="20"/>
          <w:szCs w:val="20"/>
        </w:rPr>
        <w:t>臺灣</w:t>
      </w:r>
      <w:r w:rsidR="00E66E9F">
        <w:fldChar w:fldCharType="end"/>
      </w:r>
      <w:hyperlink r:id="rId157" w:tooltip="南投縣" w:history="1">
        <w:r w:rsidR="001E3A38" w:rsidRPr="000A7359">
          <w:rPr>
            <w:rStyle w:val="a7"/>
            <w:rFonts w:ascii="標楷體" w:eastAsia="標楷體" w:hAnsi="標楷體" w:hint="eastAsia"/>
            <w:color w:val="auto"/>
            <w:sz w:val="20"/>
            <w:szCs w:val="20"/>
          </w:rPr>
          <w:t>南投縣</w:t>
        </w:r>
      </w:hyperlink>
      <w:hyperlink r:id="rId158" w:tooltip="魚池鄉 (臺灣)" w:history="1">
        <w:r w:rsidR="001E3A38" w:rsidRPr="000A7359">
          <w:rPr>
            <w:rStyle w:val="a7"/>
            <w:rFonts w:ascii="標楷體" w:eastAsia="標楷體" w:hAnsi="標楷體" w:hint="eastAsia"/>
            <w:color w:val="auto"/>
            <w:sz w:val="20"/>
            <w:szCs w:val="20"/>
          </w:rPr>
          <w:t>魚池鄉</w:t>
        </w:r>
      </w:hyperlink>
      <w:hyperlink r:id="rId159" w:tooltip="日月村" w:history="1">
        <w:r w:rsidR="001E3A38" w:rsidRPr="000A7359">
          <w:rPr>
            <w:rStyle w:val="a7"/>
            <w:rFonts w:ascii="標楷體" w:eastAsia="標楷體" w:hAnsi="標楷體" w:hint="eastAsia"/>
            <w:color w:val="auto"/>
            <w:sz w:val="20"/>
            <w:szCs w:val="20"/>
          </w:rPr>
          <w:t>日月村</w:t>
        </w:r>
      </w:hyperlink>
      <w:r w:rsidR="001E3A38" w:rsidRPr="000A7359">
        <w:rPr>
          <w:rFonts w:ascii="標楷體" w:eastAsia="標楷體" w:hAnsi="標楷體" w:hint="eastAsia"/>
          <w:sz w:val="20"/>
          <w:szCs w:val="20"/>
        </w:rPr>
        <w:t>，為</w:t>
      </w:r>
      <w:r w:rsidR="001E3A38" w:rsidRPr="000A7359">
        <w:rPr>
          <w:rFonts w:ascii="標楷體" w:eastAsia="標楷體" w:hAnsi="標楷體" w:hint="eastAsia"/>
          <w:b/>
          <w:bCs/>
          <w:sz w:val="20"/>
          <w:szCs w:val="20"/>
        </w:rPr>
        <w:t>日潭</w:t>
      </w:r>
      <w:r w:rsidR="001E3A38" w:rsidRPr="000A7359">
        <w:rPr>
          <w:rFonts w:ascii="標楷體" w:eastAsia="標楷體" w:hAnsi="標楷體" w:hint="eastAsia"/>
          <w:sz w:val="20"/>
          <w:szCs w:val="20"/>
        </w:rPr>
        <w:t>與</w:t>
      </w:r>
      <w:r w:rsidR="001E3A38" w:rsidRPr="000A7359">
        <w:rPr>
          <w:rFonts w:ascii="標楷體" w:eastAsia="標楷體" w:hAnsi="標楷體" w:hint="eastAsia"/>
          <w:b/>
          <w:bCs/>
          <w:sz w:val="20"/>
          <w:szCs w:val="20"/>
        </w:rPr>
        <w:t>月潭</w:t>
      </w:r>
      <w:r w:rsidR="001E3A38" w:rsidRPr="000A7359">
        <w:rPr>
          <w:rFonts w:ascii="標楷體" w:eastAsia="標楷體" w:hAnsi="標楷體" w:hint="eastAsia"/>
          <w:sz w:val="20"/>
          <w:szCs w:val="20"/>
        </w:rPr>
        <w:t>之合稱，因其雙潭水色各異而得名。是臺灣第二大</w:t>
      </w:r>
      <w:hyperlink r:id="rId160" w:tooltip="湖泊" w:history="1">
        <w:r w:rsidR="001E3A38" w:rsidRPr="000A7359">
          <w:rPr>
            <w:rStyle w:val="a7"/>
            <w:rFonts w:ascii="標楷體" w:eastAsia="標楷體" w:hAnsi="標楷體" w:hint="eastAsia"/>
            <w:color w:val="auto"/>
            <w:sz w:val="20"/>
            <w:szCs w:val="20"/>
          </w:rPr>
          <w:t>湖泊</w:t>
        </w:r>
      </w:hyperlink>
      <w:r w:rsidR="001E3A38" w:rsidRPr="000A7359">
        <w:rPr>
          <w:rFonts w:ascii="標楷體" w:eastAsia="標楷體" w:hAnsi="標楷體" w:hint="eastAsia"/>
          <w:sz w:val="20"/>
          <w:szCs w:val="20"/>
        </w:rPr>
        <w:t>（僅次於</w:t>
      </w:r>
      <w:r w:rsidR="00E66E9F">
        <w:fldChar w:fldCharType="begin"/>
      </w:r>
      <w:r w:rsidR="00E66E9F">
        <w:instrText>HYPERLINK "https://zh.wikipedia.org/wiki/%E6%9B%BE%E6%96%87%E6%B0%B4%E5%BA%AB" \o "曾文水庫"</w:instrText>
      </w:r>
      <w:r w:rsidR="00E66E9F">
        <w:fldChar w:fldCharType="separate"/>
      </w:r>
      <w:r w:rsidR="001E3A38" w:rsidRPr="000A7359">
        <w:rPr>
          <w:rStyle w:val="a7"/>
          <w:rFonts w:ascii="標楷體" w:eastAsia="標楷體" w:hAnsi="標楷體" w:hint="eastAsia"/>
          <w:color w:val="auto"/>
          <w:sz w:val="20"/>
          <w:szCs w:val="20"/>
        </w:rPr>
        <w:t>曾文水庫</w:t>
      </w:r>
      <w:r w:rsidR="00E66E9F">
        <w:fldChar w:fldCharType="end"/>
      </w:r>
      <w:r w:rsidR="001E3A38" w:rsidRPr="000A7359">
        <w:rPr>
          <w:rFonts w:ascii="標楷體" w:eastAsia="標楷體" w:hAnsi="標楷體" w:hint="eastAsia"/>
          <w:sz w:val="20"/>
          <w:szCs w:val="20"/>
        </w:rPr>
        <w:t>）及第一大（半）天然湖泊兼發電</w:t>
      </w:r>
      <w:r w:rsidR="00E66E9F">
        <w:fldChar w:fldCharType="begin"/>
      </w:r>
      <w:r w:rsidR="00E66E9F">
        <w:instrText>HYPERLINK "https://zh.wikipedia.org/wiki/%E6%B0%B4%E5%BA%AB" \o "水庫"</w:instrText>
      </w:r>
      <w:r w:rsidR="00E66E9F">
        <w:fldChar w:fldCharType="separate"/>
      </w:r>
      <w:r w:rsidR="001E3A38" w:rsidRPr="000A7359">
        <w:rPr>
          <w:rStyle w:val="a7"/>
          <w:rFonts w:ascii="標楷體" w:eastAsia="標楷體" w:hAnsi="標楷體" w:hint="eastAsia"/>
          <w:color w:val="auto"/>
          <w:sz w:val="20"/>
          <w:szCs w:val="20"/>
        </w:rPr>
        <w:t>水庫</w:t>
      </w:r>
      <w:r w:rsidR="00E66E9F">
        <w:fldChar w:fldCharType="end"/>
      </w:r>
      <w:r w:rsidR="001E3A38" w:rsidRPr="000A7359">
        <w:rPr>
          <w:rFonts w:ascii="標楷體" w:eastAsia="標楷體" w:hAnsi="標楷體" w:hint="eastAsia"/>
          <w:sz w:val="20"/>
          <w:szCs w:val="20"/>
        </w:rPr>
        <w:t>。湖面海拔</w:t>
      </w:r>
      <w:r w:rsidR="001E3A38" w:rsidRPr="000A7359">
        <w:rPr>
          <w:rFonts w:ascii="標楷體" w:eastAsia="標楷體" w:hAnsi="標楷體"/>
          <w:sz w:val="20"/>
          <w:szCs w:val="20"/>
        </w:rPr>
        <w:t>748</w:t>
      </w:r>
      <w:r w:rsidR="001E3A38" w:rsidRPr="000A7359">
        <w:rPr>
          <w:rFonts w:ascii="標楷體" w:eastAsia="標楷體" w:hAnsi="標楷體" w:hint="eastAsia"/>
          <w:sz w:val="20"/>
          <w:szCs w:val="20"/>
        </w:rPr>
        <w:t>公尺，常態面積</w:t>
      </w:r>
      <w:r w:rsidR="001E3A38" w:rsidRPr="000A7359">
        <w:rPr>
          <w:rFonts w:ascii="標楷體" w:eastAsia="標楷體" w:hAnsi="標楷體"/>
          <w:sz w:val="20"/>
          <w:szCs w:val="20"/>
        </w:rPr>
        <w:t>7.93</w:t>
      </w:r>
      <w:r w:rsidR="001E3A38" w:rsidRPr="000A7359">
        <w:rPr>
          <w:rFonts w:ascii="標楷體" w:eastAsia="標楷體" w:hAnsi="標楷體" w:hint="eastAsia"/>
          <w:sz w:val="20"/>
          <w:szCs w:val="20"/>
        </w:rPr>
        <w:t>平方公里（滿水位</w:t>
      </w:r>
      <w:r w:rsidR="001E3A38" w:rsidRPr="000A7359">
        <w:rPr>
          <w:rFonts w:ascii="標楷體" w:eastAsia="標楷體" w:hAnsi="標楷體"/>
          <w:sz w:val="20"/>
          <w:szCs w:val="20"/>
        </w:rPr>
        <w:t>8.4</w:t>
      </w:r>
      <w:r w:rsidR="001E3A38" w:rsidRPr="000A7359">
        <w:rPr>
          <w:rFonts w:ascii="標楷體" w:eastAsia="標楷體" w:hAnsi="標楷體" w:hint="eastAsia"/>
          <w:sz w:val="20"/>
          <w:szCs w:val="20"/>
        </w:rPr>
        <w:t>平方公里），最大水深</w:t>
      </w:r>
      <w:r w:rsidR="001E3A38" w:rsidRPr="000A7359">
        <w:rPr>
          <w:rFonts w:ascii="標楷體" w:eastAsia="標楷體" w:hAnsi="標楷體"/>
          <w:sz w:val="20"/>
          <w:szCs w:val="20"/>
        </w:rPr>
        <w:t>27</w:t>
      </w:r>
      <w:r w:rsidR="001E3A38" w:rsidRPr="000A7359">
        <w:rPr>
          <w:rFonts w:ascii="標楷體" w:eastAsia="標楷體" w:hAnsi="標楷體" w:hint="eastAsia"/>
          <w:sz w:val="20"/>
          <w:szCs w:val="20"/>
        </w:rPr>
        <w:t>公尺，自然生態豐富，但亦為最多外來種生物的</w:t>
      </w:r>
      <w:r w:rsidR="00E66E9F">
        <w:fldChar w:fldCharType="begin"/>
      </w:r>
      <w:r w:rsidR="00E66E9F">
        <w:instrText>HYPERLINK "https://zh.wikipedia.org/wiki/%E6%B7%A1%E6%B0%B4%E6%B9%96" \o "淡水湖"</w:instrText>
      </w:r>
      <w:r w:rsidR="00E66E9F">
        <w:fldChar w:fldCharType="separate"/>
      </w:r>
      <w:r w:rsidR="001E3A38" w:rsidRPr="000A7359">
        <w:rPr>
          <w:rStyle w:val="a7"/>
          <w:rFonts w:ascii="標楷體" w:eastAsia="標楷體" w:hAnsi="標楷體" w:hint="eastAsia"/>
          <w:color w:val="auto"/>
          <w:sz w:val="20"/>
          <w:szCs w:val="20"/>
        </w:rPr>
        <w:t>淡水湖泊</w:t>
      </w:r>
      <w:r w:rsidR="00E66E9F">
        <w:fldChar w:fldCharType="end"/>
      </w:r>
      <w:r w:rsidR="001E3A38" w:rsidRPr="000A7359">
        <w:rPr>
          <w:rFonts w:ascii="標楷體" w:eastAsia="標楷體" w:hAnsi="標楷體" w:hint="eastAsia"/>
          <w:sz w:val="20"/>
          <w:szCs w:val="20"/>
        </w:rPr>
        <w:t>之</w:t>
      </w:r>
      <w:proofErr w:type="gramStart"/>
      <w:r w:rsidR="001E3A38" w:rsidRPr="000A7359">
        <w:rPr>
          <w:rFonts w:ascii="標楷體" w:eastAsia="標楷體" w:hAnsi="標楷體" w:hint="eastAsia"/>
          <w:sz w:val="20"/>
          <w:szCs w:val="20"/>
        </w:rPr>
        <w:t>一</w:t>
      </w:r>
      <w:proofErr w:type="gramEnd"/>
      <w:r w:rsidR="001E3A38" w:rsidRPr="000A7359">
        <w:rPr>
          <w:rFonts w:ascii="標楷體" w:eastAsia="標楷體" w:hAnsi="標楷體" w:hint="eastAsia"/>
          <w:sz w:val="20"/>
          <w:szCs w:val="20"/>
        </w:rPr>
        <w:t>。日月潭景色優美，「雙潭秋月」為</w:t>
      </w:r>
      <w:hyperlink r:id="rId161" w:tooltip="臺灣八景" w:history="1">
        <w:r w:rsidR="001E3A38" w:rsidRPr="000A7359">
          <w:rPr>
            <w:rStyle w:val="a7"/>
            <w:rFonts w:ascii="標楷體" w:eastAsia="標楷體" w:hAnsi="標楷體" w:hint="eastAsia"/>
            <w:color w:val="auto"/>
            <w:sz w:val="20"/>
            <w:szCs w:val="20"/>
          </w:rPr>
          <w:t>臺灣八景</w:t>
        </w:r>
      </w:hyperlink>
      <w:r w:rsidR="001E3A38" w:rsidRPr="000A7359">
        <w:rPr>
          <w:rFonts w:ascii="標楷體" w:eastAsia="標楷體" w:hAnsi="標楷體" w:hint="eastAsia"/>
          <w:sz w:val="20"/>
          <w:szCs w:val="20"/>
        </w:rPr>
        <w:t>之</w:t>
      </w:r>
      <w:proofErr w:type="gramStart"/>
      <w:r w:rsidR="001E3A38" w:rsidRPr="000A7359">
        <w:rPr>
          <w:rFonts w:ascii="標楷體" w:eastAsia="標楷體" w:hAnsi="標楷體" w:hint="eastAsia"/>
          <w:sz w:val="20"/>
          <w:szCs w:val="20"/>
        </w:rPr>
        <w:t>一</w:t>
      </w:r>
      <w:proofErr w:type="gramEnd"/>
      <w:r w:rsidR="001E3A38" w:rsidRPr="000A7359">
        <w:rPr>
          <w:rFonts w:ascii="標楷體" w:eastAsia="標楷體" w:hAnsi="標楷體" w:hint="eastAsia"/>
          <w:sz w:val="20"/>
          <w:szCs w:val="20"/>
        </w:rPr>
        <w:t>。日月潭也是</w:t>
      </w:r>
      <w:hyperlink r:id="rId162" w:tooltip="臺灣原住民" w:history="1">
        <w:r w:rsidR="001E3A38" w:rsidRPr="000A7359">
          <w:rPr>
            <w:rStyle w:val="a7"/>
            <w:rFonts w:ascii="標楷體" w:eastAsia="標楷體" w:hAnsi="標楷體" w:hint="eastAsia"/>
            <w:color w:val="auto"/>
            <w:sz w:val="20"/>
            <w:szCs w:val="20"/>
          </w:rPr>
          <w:t>臺灣原住民</w:t>
        </w:r>
      </w:hyperlink>
      <w:hyperlink r:id="rId163" w:tooltip="邵族" w:history="1">
        <w:proofErr w:type="gramStart"/>
        <w:r w:rsidR="001E3A38" w:rsidRPr="000A7359">
          <w:rPr>
            <w:rStyle w:val="a7"/>
            <w:rFonts w:ascii="標楷體" w:eastAsia="標楷體" w:hAnsi="標楷體" w:hint="eastAsia"/>
            <w:color w:val="auto"/>
            <w:sz w:val="20"/>
            <w:szCs w:val="20"/>
          </w:rPr>
          <w:t>邵</w:t>
        </w:r>
        <w:proofErr w:type="gramEnd"/>
        <w:r w:rsidR="001E3A38" w:rsidRPr="000A7359">
          <w:rPr>
            <w:rStyle w:val="a7"/>
            <w:rFonts w:ascii="標楷體" w:eastAsia="標楷體" w:hAnsi="標楷體" w:hint="eastAsia"/>
            <w:color w:val="auto"/>
            <w:sz w:val="20"/>
            <w:szCs w:val="20"/>
          </w:rPr>
          <w:t>族</w:t>
        </w:r>
      </w:hyperlink>
      <w:r w:rsidR="001E3A38" w:rsidRPr="000A7359">
        <w:rPr>
          <w:rFonts w:ascii="標楷體" w:eastAsia="標楷體" w:hAnsi="標楷體" w:hint="eastAsia"/>
          <w:sz w:val="20"/>
          <w:szCs w:val="20"/>
        </w:rPr>
        <w:t>的居住地，生活在潭水四周的族人稱其為「水社海」。由於過去</w:t>
      </w:r>
      <w:hyperlink r:id="rId164" w:tooltip="平埔族" w:history="1">
        <w:r w:rsidR="001E3A38" w:rsidRPr="000A7359">
          <w:rPr>
            <w:rStyle w:val="a7"/>
            <w:rFonts w:ascii="標楷體" w:eastAsia="標楷體" w:hAnsi="標楷體" w:hint="eastAsia"/>
            <w:color w:val="auto"/>
            <w:sz w:val="20"/>
            <w:szCs w:val="20"/>
          </w:rPr>
          <w:t>平埔族</w:t>
        </w:r>
      </w:hyperlink>
      <w:r w:rsidR="001E3A38" w:rsidRPr="000A7359">
        <w:rPr>
          <w:rFonts w:ascii="標楷體" w:eastAsia="標楷體" w:hAnsi="標楷體" w:hint="eastAsia"/>
          <w:sz w:val="20"/>
          <w:szCs w:val="20"/>
        </w:rPr>
        <w:t>稱居住於山裡的原住民為「沙連」，而內山以日月潭一區為最大的</w:t>
      </w:r>
      <w:hyperlink r:id="rId165" w:tooltip="日月潭盆地" w:history="1">
        <w:r w:rsidR="001E3A38" w:rsidRPr="000A7359">
          <w:rPr>
            <w:rStyle w:val="a7"/>
            <w:rFonts w:ascii="標楷體" w:eastAsia="標楷體" w:hAnsi="標楷體" w:hint="eastAsia"/>
            <w:color w:val="auto"/>
            <w:sz w:val="20"/>
            <w:szCs w:val="20"/>
          </w:rPr>
          <w:t>積水盆地</w:t>
        </w:r>
      </w:hyperlink>
      <w:r w:rsidR="001E3A38" w:rsidRPr="000A7359">
        <w:rPr>
          <w:rFonts w:ascii="標楷體" w:eastAsia="標楷體" w:hAnsi="標楷體" w:hint="eastAsia"/>
          <w:sz w:val="20"/>
          <w:szCs w:val="20"/>
        </w:rPr>
        <w:t>，故日月潭舊稱又為</w:t>
      </w:r>
      <w:hyperlink r:id="rId166" w:tooltip="水沙連" w:history="1">
        <w:r w:rsidR="001E3A38" w:rsidRPr="000A7359">
          <w:rPr>
            <w:rStyle w:val="a7"/>
            <w:rFonts w:ascii="標楷體" w:eastAsia="標楷體" w:hAnsi="標楷體" w:hint="eastAsia"/>
            <w:b/>
            <w:bCs/>
            <w:color w:val="auto"/>
            <w:sz w:val="20"/>
            <w:szCs w:val="20"/>
          </w:rPr>
          <w:t>水沙連</w:t>
        </w:r>
      </w:hyperlink>
      <w:r w:rsidR="001E3A38" w:rsidRPr="000A7359">
        <w:rPr>
          <w:rFonts w:ascii="標楷體" w:eastAsia="標楷體" w:hAnsi="標楷體" w:hint="eastAsia"/>
          <w:sz w:val="20"/>
          <w:szCs w:val="20"/>
        </w:rPr>
        <w:t>，</w:t>
      </w:r>
      <w:proofErr w:type="gramStart"/>
      <w:r w:rsidR="001E3A38" w:rsidRPr="000A7359">
        <w:rPr>
          <w:rFonts w:ascii="標楷體" w:eastAsia="標楷體" w:hAnsi="標楷體" w:hint="eastAsia"/>
          <w:sz w:val="20"/>
          <w:szCs w:val="20"/>
        </w:rPr>
        <w:t>此外，</w:t>
      </w:r>
      <w:proofErr w:type="gramEnd"/>
      <w:r w:rsidR="001E3A38" w:rsidRPr="000A7359">
        <w:rPr>
          <w:rFonts w:ascii="標楷體" w:eastAsia="標楷體" w:hAnsi="標楷體" w:hint="eastAsia"/>
          <w:sz w:val="20"/>
          <w:szCs w:val="20"/>
        </w:rPr>
        <w:t>尚有「水社大湖」、「龍湖」、「</w:t>
      </w:r>
      <w:proofErr w:type="gramStart"/>
      <w:r w:rsidR="001E3A38" w:rsidRPr="000A7359">
        <w:rPr>
          <w:rFonts w:ascii="標楷體" w:eastAsia="標楷體" w:hAnsi="標楷體" w:hint="eastAsia"/>
          <w:sz w:val="20"/>
          <w:szCs w:val="20"/>
        </w:rPr>
        <w:t>珠潭</w:t>
      </w:r>
      <w:proofErr w:type="gramEnd"/>
      <w:r w:rsidR="001E3A38" w:rsidRPr="000A7359">
        <w:rPr>
          <w:rFonts w:ascii="標楷體" w:eastAsia="標楷體" w:hAnsi="標楷體" w:hint="eastAsia"/>
          <w:sz w:val="20"/>
          <w:szCs w:val="20"/>
        </w:rPr>
        <w:t>」、「雙潭」等名稱。</w:t>
      </w:r>
    </w:p>
    <w:p w:rsidR="001E3A38" w:rsidRPr="000A7359" w:rsidRDefault="000A7359" w:rsidP="001C117D">
      <w:pPr>
        <w:pStyle w:val="a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日月潭纜車</w:t>
      </w:r>
      <w:r w:rsidR="00ED03D9" w:rsidRPr="000A7359">
        <w:rPr>
          <w:rFonts w:ascii="標楷體" w:eastAsia="標楷體" w:hAnsi="標楷體" w:hint="eastAsia"/>
          <w:b/>
          <w:sz w:val="20"/>
          <w:szCs w:val="20"/>
        </w:rPr>
        <w:t xml:space="preserve">(來回時間40分鐘不含等待時間)   </w:t>
      </w:r>
      <w:r w:rsidR="001E3A38" w:rsidRPr="000A7359">
        <w:rPr>
          <w:rFonts w:ascii="標楷體" w:eastAsia="標楷體" w:hAnsi="標楷體" w:hint="eastAsia"/>
          <w:b/>
          <w:bCs/>
          <w:sz w:val="20"/>
          <w:szCs w:val="20"/>
        </w:rPr>
        <w:t>日月潭纜車</w:t>
      </w:r>
      <w:r w:rsidR="001E3A38" w:rsidRPr="000A7359">
        <w:rPr>
          <w:rFonts w:ascii="標楷體" w:eastAsia="標楷體" w:hAnsi="標楷體"/>
          <w:sz w:val="20"/>
          <w:szCs w:val="20"/>
        </w:rPr>
        <w:t>(</w:t>
      </w:r>
      <w:hyperlink r:id="rId167" w:tooltip="邵語" w:history="1">
        <w:r w:rsidR="001E3A38" w:rsidRPr="000A7359">
          <w:rPr>
            <w:rStyle w:val="a7"/>
            <w:rFonts w:ascii="標楷體" w:eastAsia="標楷體" w:hAnsi="標楷體" w:hint="eastAsia"/>
            <w:color w:val="auto"/>
            <w:sz w:val="20"/>
            <w:szCs w:val="20"/>
          </w:rPr>
          <w:t>邵語</w:t>
        </w:r>
      </w:hyperlink>
      <w:r w:rsidR="001E3A38" w:rsidRPr="000A7359">
        <w:rPr>
          <w:rFonts w:ascii="標楷體" w:eastAsia="標楷體" w:hAnsi="標楷體" w:hint="eastAsia"/>
          <w:sz w:val="20"/>
          <w:szCs w:val="20"/>
        </w:rPr>
        <w:t>：</w:t>
      </w:r>
      <w:proofErr w:type="spellStart"/>
      <w:r w:rsidR="001E3A38" w:rsidRPr="000A7359">
        <w:rPr>
          <w:rFonts w:ascii="標楷體" w:eastAsia="標楷體" w:hAnsi="標楷體"/>
          <w:b/>
          <w:bCs/>
          <w:sz w:val="20"/>
          <w:szCs w:val="20"/>
        </w:rPr>
        <w:t>Zintun</w:t>
      </w:r>
      <w:proofErr w:type="spellEnd"/>
      <w:r w:rsidR="001E3A38" w:rsidRPr="000A7359">
        <w:rPr>
          <w:rFonts w:ascii="標楷體" w:eastAsia="標楷體" w:hAnsi="標楷體"/>
          <w:b/>
          <w:bCs/>
          <w:sz w:val="20"/>
          <w:szCs w:val="20"/>
        </w:rPr>
        <w:t xml:space="preserve"> </w:t>
      </w:r>
      <w:proofErr w:type="spellStart"/>
      <w:r w:rsidR="001E3A38" w:rsidRPr="000A7359">
        <w:rPr>
          <w:rFonts w:ascii="標楷體" w:eastAsia="標楷體" w:hAnsi="標楷體"/>
          <w:b/>
          <w:bCs/>
          <w:sz w:val="20"/>
          <w:szCs w:val="20"/>
        </w:rPr>
        <w:t>Klhiw</w:t>
      </w:r>
      <w:proofErr w:type="spellEnd"/>
      <w:r w:rsidR="001E3A38" w:rsidRPr="000A7359">
        <w:rPr>
          <w:rFonts w:ascii="標楷體" w:eastAsia="標楷體" w:hAnsi="標楷體"/>
          <w:b/>
          <w:bCs/>
          <w:sz w:val="20"/>
          <w:szCs w:val="20"/>
        </w:rPr>
        <w:t xml:space="preserve"> a </w:t>
      </w:r>
      <w:proofErr w:type="spellStart"/>
      <w:r w:rsidR="001E3A38" w:rsidRPr="000A7359">
        <w:rPr>
          <w:rFonts w:ascii="標楷體" w:eastAsia="標楷體" w:hAnsi="標楷體"/>
          <w:b/>
          <w:bCs/>
          <w:sz w:val="20"/>
          <w:szCs w:val="20"/>
        </w:rPr>
        <w:t>barimbin</w:t>
      </w:r>
      <w:proofErr w:type="spellEnd"/>
      <w:r w:rsidR="001E3A38" w:rsidRPr="000A7359">
        <w:rPr>
          <w:rFonts w:ascii="標楷體" w:eastAsia="標楷體" w:hAnsi="標楷體"/>
          <w:sz w:val="20"/>
          <w:szCs w:val="20"/>
        </w:rPr>
        <w:t>)</w:t>
      </w:r>
      <w:r w:rsidR="001E3A38" w:rsidRPr="000A7359">
        <w:rPr>
          <w:rFonts w:ascii="標楷體" w:eastAsia="標楷體" w:hAnsi="標楷體" w:hint="eastAsia"/>
          <w:sz w:val="20"/>
          <w:szCs w:val="20"/>
        </w:rPr>
        <w:t>為台灣第一座</w:t>
      </w:r>
      <w:r w:rsidR="001E3A38" w:rsidRPr="000A7359">
        <w:rPr>
          <w:rFonts w:ascii="標楷體" w:eastAsia="標楷體" w:hAnsi="標楷體"/>
          <w:sz w:val="20"/>
          <w:szCs w:val="20"/>
        </w:rPr>
        <w:t>BOO</w:t>
      </w:r>
      <w:r w:rsidR="001E3A38" w:rsidRPr="000A7359">
        <w:rPr>
          <w:rFonts w:ascii="標楷體" w:eastAsia="標楷體" w:hAnsi="標楷體" w:hint="eastAsia"/>
          <w:sz w:val="20"/>
          <w:szCs w:val="20"/>
        </w:rPr>
        <w:t>模式（</w:t>
      </w:r>
      <w:r w:rsidR="001E3A38" w:rsidRPr="000A7359">
        <w:rPr>
          <w:rFonts w:ascii="標楷體" w:eastAsia="標楷體" w:hAnsi="標楷體"/>
          <w:sz w:val="20"/>
          <w:szCs w:val="20"/>
        </w:rPr>
        <w:t>Build-Operate-Own</w:t>
      </w:r>
      <w:r w:rsidR="001E3A38" w:rsidRPr="000A7359">
        <w:rPr>
          <w:rFonts w:ascii="標楷體" w:eastAsia="標楷體" w:hAnsi="標楷體" w:hint="eastAsia"/>
          <w:sz w:val="20"/>
          <w:szCs w:val="20"/>
        </w:rPr>
        <w:t>，民間自行規劃、興建及營運）營運的公共纜車系統，於</w:t>
      </w:r>
      <w:r w:rsidR="001E3A38" w:rsidRPr="000A7359">
        <w:rPr>
          <w:rFonts w:ascii="標楷體" w:eastAsia="標楷體" w:hAnsi="標楷體"/>
          <w:sz w:val="20"/>
          <w:szCs w:val="20"/>
        </w:rPr>
        <w:t>2009</w:t>
      </w:r>
      <w:r w:rsidR="001E3A38" w:rsidRPr="000A7359">
        <w:rPr>
          <w:rFonts w:ascii="標楷體" w:eastAsia="標楷體" w:hAnsi="標楷體" w:hint="eastAsia"/>
          <w:sz w:val="20"/>
          <w:szCs w:val="20"/>
        </w:rPr>
        <w:t>年</w:t>
      </w:r>
      <w:r w:rsidR="001E3A38" w:rsidRPr="000A7359">
        <w:rPr>
          <w:rFonts w:ascii="標楷體" w:eastAsia="標楷體" w:hAnsi="標楷體"/>
          <w:sz w:val="20"/>
          <w:szCs w:val="20"/>
        </w:rPr>
        <w:t>12</w:t>
      </w:r>
      <w:r w:rsidR="001E3A38" w:rsidRPr="000A7359">
        <w:rPr>
          <w:rFonts w:ascii="標楷體" w:eastAsia="標楷體" w:hAnsi="標楷體" w:hint="eastAsia"/>
          <w:sz w:val="20"/>
          <w:szCs w:val="20"/>
        </w:rPr>
        <w:t>月</w:t>
      </w:r>
      <w:r w:rsidR="001E3A38" w:rsidRPr="000A7359">
        <w:rPr>
          <w:rFonts w:ascii="標楷體" w:eastAsia="標楷體" w:hAnsi="標楷體"/>
          <w:sz w:val="20"/>
          <w:szCs w:val="20"/>
        </w:rPr>
        <w:t>28</w:t>
      </w:r>
      <w:r w:rsidR="001E3A38" w:rsidRPr="000A7359">
        <w:rPr>
          <w:rFonts w:ascii="標楷體" w:eastAsia="標楷體" w:hAnsi="標楷體" w:hint="eastAsia"/>
          <w:sz w:val="20"/>
          <w:szCs w:val="20"/>
        </w:rPr>
        <w:t>日開始營運。路線由</w:t>
      </w:r>
      <w:r w:rsidR="00E66E9F">
        <w:fldChar w:fldCharType="begin"/>
      </w:r>
      <w:r w:rsidR="00E66E9F">
        <w:instrText>HYPERLINK "https://zh.wikipedia.org/w/index.php?title=%E6%97%A5%E6%9C%88%E6%BD%AD%E9%9D%92%E5%B9%B4%E6%B4%BB%E5%8B%95%E4%B8%AD%E5%BF%83&amp;action=edit&amp;redlink=1" \o "</w:instrText>
      </w:r>
      <w:r w:rsidR="00E66E9F">
        <w:instrText>日月潭青年活動中心</w:instrText>
      </w:r>
      <w:r w:rsidR="00E66E9F">
        <w:instrText xml:space="preserve"> (</w:instrText>
      </w:r>
      <w:r w:rsidR="00E66E9F">
        <w:instrText>頁面不存在</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日月潭青年活動中心</w:t>
      </w:r>
      <w:r w:rsidR="00E66E9F">
        <w:fldChar w:fldCharType="end"/>
      </w:r>
      <w:r w:rsidR="001E3A38" w:rsidRPr="000A7359">
        <w:rPr>
          <w:rFonts w:ascii="標楷體" w:eastAsia="標楷體" w:hAnsi="標楷體" w:hint="eastAsia"/>
          <w:sz w:val="20"/>
          <w:szCs w:val="20"/>
        </w:rPr>
        <w:t>前至</w:t>
      </w:r>
      <w:hyperlink r:id="rId168" w:tooltip="九族文化村" w:history="1">
        <w:r w:rsidR="001E3A38" w:rsidRPr="000A7359">
          <w:rPr>
            <w:rStyle w:val="a7"/>
            <w:rFonts w:ascii="標楷體" w:eastAsia="標楷體" w:hAnsi="標楷體" w:hint="eastAsia"/>
            <w:color w:val="auto"/>
            <w:sz w:val="20"/>
            <w:szCs w:val="20"/>
          </w:rPr>
          <w:t>九族文化村</w:t>
        </w:r>
      </w:hyperlink>
      <w:r w:rsidR="001E3A38" w:rsidRPr="000A7359">
        <w:rPr>
          <w:rFonts w:ascii="標楷體" w:eastAsia="標楷體" w:hAnsi="標楷體" w:hint="eastAsia"/>
          <w:sz w:val="20"/>
          <w:szCs w:val="20"/>
        </w:rPr>
        <w:t>觀山樓，全長</w:t>
      </w:r>
      <w:r w:rsidR="001E3A38" w:rsidRPr="000A7359">
        <w:rPr>
          <w:rFonts w:ascii="標楷體" w:eastAsia="標楷體" w:hAnsi="標楷體"/>
          <w:sz w:val="20"/>
          <w:szCs w:val="20"/>
        </w:rPr>
        <w:t>1.877</w:t>
      </w:r>
      <w:hyperlink r:id="rId169" w:tooltip="公里" w:history="1">
        <w:r w:rsidR="001E3A38" w:rsidRPr="000A7359">
          <w:rPr>
            <w:rStyle w:val="a7"/>
            <w:rFonts w:ascii="標楷體" w:eastAsia="標楷體" w:hAnsi="標楷體" w:hint="eastAsia"/>
            <w:color w:val="auto"/>
            <w:sz w:val="20"/>
            <w:szCs w:val="20"/>
          </w:rPr>
          <w:t>公</w:t>
        </w:r>
        <w:proofErr w:type="gramStart"/>
        <w:r w:rsidR="001E3A38" w:rsidRPr="000A7359">
          <w:rPr>
            <w:rStyle w:val="a7"/>
            <w:rFonts w:ascii="標楷體" w:eastAsia="標楷體" w:hAnsi="標楷體" w:hint="eastAsia"/>
            <w:color w:val="auto"/>
            <w:sz w:val="20"/>
            <w:szCs w:val="20"/>
          </w:rPr>
          <w:t>里</w:t>
        </w:r>
        <w:proofErr w:type="gramEnd"/>
      </w:hyperlink>
      <w:r w:rsidR="001E3A38" w:rsidRPr="000A7359">
        <w:rPr>
          <w:rFonts w:ascii="標楷體" w:eastAsia="標楷體" w:hAnsi="標楷體" w:hint="eastAsia"/>
          <w:sz w:val="20"/>
          <w:szCs w:val="20"/>
        </w:rPr>
        <w:t>，只設有</w:t>
      </w:r>
      <w:r w:rsidR="001E3A38" w:rsidRPr="000A7359">
        <w:rPr>
          <w:rFonts w:ascii="標楷體" w:eastAsia="標楷體" w:hAnsi="標楷體"/>
          <w:sz w:val="20"/>
          <w:szCs w:val="20"/>
        </w:rPr>
        <w:t>2</w:t>
      </w:r>
      <w:r w:rsidR="001E3A38" w:rsidRPr="000A7359">
        <w:rPr>
          <w:rFonts w:ascii="標楷體" w:eastAsia="標楷體" w:hAnsi="標楷體" w:hint="eastAsia"/>
          <w:sz w:val="20"/>
          <w:szCs w:val="20"/>
        </w:rPr>
        <w:t>站。搭乘纜車途中，可俯瞰著名的</w:t>
      </w:r>
      <w:r w:rsidR="00E66E9F">
        <w:fldChar w:fldCharType="begin"/>
      </w:r>
      <w:r w:rsidR="00E66E9F">
        <w:instrText>HYPERLINK "https://zh.wikipedia.org/wiki/%E6%97%A5%E6%9C%88%E6%BD%AD" \o "</w:instrText>
      </w:r>
      <w:r w:rsidR="00E66E9F">
        <w:instrText>日月潭</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日月潭</w:t>
      </w:r>
      <w:r w:rsidR="00E66E9F">
        <w:fldChar w:fldCharType="end"/>
      </w:r>
      <w:r w:rsidR="001E3A38" w:rsidRPr="000A7359">
        <w:rPr>
          <w:rFonts w:ascii="標楷體" w:eastAsia="標楷體" w:hAnsi="標楷體" w:hint="eastAsia"/>
          <w:sz w:val="20"/>
          <w:szCs w:val="20"/>
        </w:rPr>
        <w:t>景色和</w:t>
      </w:r>
      <w:hyperlink r:id="rId170" w:tooltip="埔里盆地群" w:history="1">
        <w:r w:rsidR="001E3A38" w:rsidRPr="000A7359">
          <w:rPr>
            <w:rStyle w:val="a7"/>
            <w:rFonts w:ascii="標楷體" w:eastAsia="標楷體" w:hAnsi="標楷體" w:hint="eastAsia"/>
            <w:color w:val="auto"/>
            <w:sz w:val="20"/>
            <w:szCs w:val="20"/>
          </w:rPr>
          <w:t>埔里盆地</w:t>
        </w:r>
      </w:hyperlink>
      <w:r w:rsidR="001E3A38" w:rsidRPr="000A7359">
        <w:rPr>
          <w:rFonts w:ascii="標楷體" w:eastAsia="標楷體" w:hAnsi="標楷體" w:hint="eastAsia"/>
          <w:sz w:val="20"/>
          <w:szCs w:val="20"/>
        </w:rPr>
        <w:t>。</w:t>
      </w:r>
    </w:p>
    <w:p w:rsidR="001E3A38" w:rsidRPr="000A7359" w:rsidRDefault="000A7359" w:rsidP="001C117D">
      <w:pPr>
        <w:pStyle w:val="Web"/>
        <w:pBdr>
          <w:top w:val="single" w:sz="4" w:space="1" w:color="auto"/>
          <w:left w:val="single" w:sz="4" w:space="4" w:color="auto"/>
          <w:bottom w:val="single" w:sz="4" w:space="1" w:color="auto"/>
          <w:right w:val="single" w:sz="4" w:space="4" w:color="auto"/>
        </w:pBdr>
        <w:shd w:val="clear" w:color="auto" w:fill="FFFFFF"/>
        <w:rPr>
          <w:rFonts w:ascii="標楷體" w:eastAsia="標楷體" w:hAnsi="標楷體" w:cs="Arial"/>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涵碧樓紀念館</w:t>
      </w:r>
      <w:r w:rsidR="00ED03D9" w:rsidRPr="000A7359">
        <w:rPr>
          <w:rFonts w:ascii="標楷體" w:eastAsia="標楷體" w:hAnsi="標楷體" w:hint="eastAsia"/>
          <w:b/>
          <w:sz w:val="20"/>
          <w:szCs w:val="20"/>
        </w:rPr>
        <w:t>(參觀時間30分鐘</w:t>
      </w:r>
      <w:r w:rsidR="001C725D" w:rsidRPr="000A7359">
        <w:rPr>
          <w:rFonts w:ascii="標楷體" w:eastAsia="標楷體" w:hAnsi="標楷體" w:hint="eastAsia"/>
          <w:b/>
          <w:sz w:val="20"/>
          <w:szCs w:val="20"/>
        </w:rPr>
        <w:t>可視個人需求自由調整</w:t>
      </w:r>
      <w:r w:rsidR="00ED03D9" w:rsidRPr="000A7359">
        <w:rPr>
          <w:rFonts w:ascii="標楷體" w:eastAsia="標楷體" w:hAnsi="標楷體" w:hint="eastAsia"/>
          <w:b/>
          <w:sz w:val="20"/>
          <w:szCs w:val="20"/>
        </w:rPr>
        <w:t xml:space="preserve">)   </w:t>
      </w:r>
      <w:r w:rsidR="001E3A38" w:rsidRPr="000A7359">
        <w:rPr>
          <w:rFonts w:ascii="標楷體" w:eastAsia="標楷體" w:hAnsi="標楷體" w:cs="Arial" w:hint="eastAsia"/>
          <w:sz w:val="20"/>
          <w:szCs w:val="20"/>
        </w:rPr>
        <w:t>涵碧樓的前身據說是建於距今已超百年的西元</w:t>
      </w:r>
      <w:r w:rsidR="001E3A38" w:rsidRPr="000A7359">
        <w:rPr>
          <w:rFonts w:ascii="標楷體" w:eastAsia="標楷體" w:hAnsi="標楷體" w:cs="Arial"/>
          <w:sz w:val="20"/>
          <w:szCs w:val="20"/>
        </w:rPr>
        <w:t>1901</w:t>
      </w:r>
      <w:r w:rsidR="001E3A38" w:rsidRPr="000A7359">
        <w:rPr>
          <w:rFonts w:ascii="標楷體" w:eastAsia="標楷體" w:hAnsi="標楷體" w:cs="Arial" w:hint="eastAsia"/>
          <w:sz w:val="20"/>
          <w:szCs w:val="20"/>
        </w:rPr>
        <w:t>年，當時日本天皇來台時曾於此居住，後來台灣光復後，改為蔣公行館。蔣公行館不幸於</w:t>
      </w:r>
      <w:r w:rsidR="001E3A38" w:rsidRPr="000A7359">
        <w:rPr>
          <w:rFonts w:ascii="標楷體" w:eastAsia="標楷體" w:hAnsi="標楷體" w:cs="Arial"/>
          <w:sz w:val="20"/>
          <w:szCs w:val="20"/>
        </w:rPr>
        <w:t>921</w:t>
      </w:r>
      <w:proofErr w:type="gramStart"/>
      <w:r w:rsidR="001E3A38" w:rsidRPr="000A7359">
        <w:rPr>
          <w:rFonts w:ascii="標楷體" w:eastAsia="標楷體" w:hAnsi="標楷體" w:cs="Arial" w:hint="eastAsia"/>
          <w:sz w:val="20"/>
          <w:szCs w:val="20"/>
        </w:rPr>
        <w:t>地震時損毀</w:t>
      </w:r>
      <w:proofErr w:type="gramEnd"/>
      <w:r w:rsidR="00550A2C" w:rsidRPr="000A7359">
        <w:rPr>
          <w:rFonts w:ascii="標楷體" w:eastAsia="標楷體" w:hAnsi="標楷體" w:cs="Arial" w:hint="eastAsia"/>
          <w:sz w:val="20"/>
          <w:szCs w:val="20"/>
        </w:rPr>
        <w:t>，後來依據當時的格局以檜木重新建造，</w:t>
      </w:r>
      <w:r w:rsidR="001E3A38" w:rsidRPr="000A7359">
        <w:rPr>
          <w:rFonts w:ascii="標楷體" w:eastAsia="標楷體" w:hAnsi="標楷體" w:cs="Arial" w:hint="eastAsia"/>
          <w:sz w:val="20"/>
          <w:szCs w:val="20"/>
        </w:rPr>
        <w:t>目前所見的</w:t>
      </w:r>
      <w:r w:rsidR="00550A2C" w:rsidRPr="000A7359">
        <w:rPr>
          <w:rFonts w:ascii="標楷體" w:eastAsia="標楷體" w:hAnsi="標楷體" w:cs="Arial" w:hint="eastAsia"/>
          <w:sz w:val="20"/>
          <w:szCs w:val="20"/>
        </w:rPr>
        <w:t>涵碧樓內</w:t>
      </w:r>
      <w:r w:rsidR="001E3A38" w:rsidRPr="000A7359">
        <w:rPr>
          <w:rFonts w:ascii="標楷體" w:eastAsia="標楷體" w:hAnsi="標楷體" w:cs="Arial" w:hint="eastAsia"/>
          <w:sz w:val="20"/>
          <w:szCs w:val="20"/>
        </w:rPr>
        <w:t>左方有一個區域裡面放了昔日蔣經國先生使用的書桌及當時接待客人的桌椅，可以坐著拍拍照。</w:t>
      </w:r>
    </w:p>
    <w:p w:rsidR="00F76D9A" w:rsidRDefault="000A7359" w:rsidP="00812EDF">
      <w:pPr>
        <w:pStyle w:val="Web"/>
        <w:pBdr>
          <w:top w:val="single" w:sz="4" w:space="1" w:color="auto"/>
          <w:left w:val="single" w:sz="4" w:space="4" w:color="auto"/>
          <w:bottom w:val="single" w:sz="4" w:space="1" w:color="auto"/>
          <w:right w:val="single" w:sz="4" w:space="4" w:color="auto"/>
        </w:pBdr>
        <w:rPr>
          <w:rFonts w:ascii="標楷體" w:eastAsia="標楷體" w:hAnsi="標楷體" w:hint="eastAsia"/>
          <w:b/>
          <w:bCs/>
          <w:sz w:val="20"/>
          <w:szCs w:val="20"/>
        </w:rPr>
      </w:pPr>
      <w:r>
        <w:rPr>
          <w:rFonts w:ascii="標楷體" w:eastAsia="標楷體" w:hAnsi="標楷體" w:cs="Arial" w:hint="eastAsia"/>
          <w:b/>
          <w:color w:val="FF0000"/>
          <w:sz w:val="20"/>
          <w:szCs w:val="20"/>
        </w:rPr>
        <w:t xml:space="preserve">          </w:t>
      </w:r>
      <w:r w:rsidR="001E3A38" w:rsidRPr="000A7359">
        <w:rPr>
          <w:rFonts w:ascii="標楷體" w:eastAsia="標楷體" w:hAnsi="標楷體" w:cs="Arial" w:hint="eastAsia"/>
          <w:b/>
          <w:color w:val="FF0000"/>
          <w:sz w:val="20"/>
          <w:szCs w:val="20"/>
          <w:u w:val="single"/>
        </w:rPr>
        <w:t>文武廟</w:t>
      </w:r>
      <w:r w:rsidR="002E4195" w:rsidRPr="000A7359">
        <w:rPr>
          <w:rFonts w:ascii="標楷體" w:eastAsia="標楷體" w:hAnsi="標楷體" w:hint="eastAsia"/>
          <w:b/>
          <w:sz w:val="20"/>
          <w:szCs w:val="20"/>
        </w:rPr>
        <w:t>(參觀時間</w:t>
      </w:r>
      <w:r w:rsidR="00940C62" w:rsidRPr="000A7359">
        <w:rPr>
          <w:rFonts w:ascii="標楷體" w:eastAsia="標楷體" w:hAnsi="標楷體" w:hint="eastAsia"/>
          <w:b/>
          <w:sz w:val="20"/>
          <w:szCs w:val="20"/>
        </w:rPr>
        <w:t>4</w:t>
      </w:r>
      <w:r w:rsidR="002E4195" w:rsidRPr="000A7359">
        <w:rPr>
          <w:rFonts w:ascii="標楷體" w:eastAsia="標楷體" w:hAnsi="標楷體" w:hint="eastAsia"/>
          <w:b/>
          <w:sz w:val="20"/>
          <w:szCs w:val="20"/>
        </w:rPr>
        <w:t xml:space="preserve">0分鐘可視個人需求自由調整)   </w:t>
      </w:r>
      <w:r w:rsidR="001E3A38" w:rsidRPr="000A7359">
        <w:rPr>
          <w:rFonts w:ascii="標楷體" w:eastAsia="標楷體" w:hAnsi="標楷體" w:hint="eastAsia"/>
          <w:b/>
          <w:bCs/>
          <w:sz w:val="20"/>
          <w:szCs w:val="20"/>
        </w:rPr>
        <w:t>日月潭文武廟</w:t>
      </w:r>
      <w:r w:rsidR="001E3A38" w:rsidRPr="000A7359">
        <w:rPr>
          <w:rFonts w:ascii="標楷體" w:eastAsia="標楷體" w:hAnsi="標楷體" w:hint="eastAsia"/>
          <w:sz w:val="20"/>
          <w:szCs w:val="20"/>
        </w:rPr>
        <w:t>，是位於</w:t>
      </w:r>
      <w:hyperlink r:id="rId171" w:tooltip="臺灣" w:history="1">
        <w:r w:rsidR="001E3A38" w:rsidRPr="000A7359">
          <w:rPr>
            <w:rStyle w:val="a7"/>
            <w:rFonts w:ascii="標楷體" w:eastAsia="標楷體" w:hAnsi="標楷體" w:hint="eastAsia"/>
            <w:color w:val="auto"/>
            <w:sz w:val="20"/>
            <w:szCs w:val="20"/>
          </w:rPr>
          <w:t>臺灣</w:t>
        </w:r>
      </w:hyperlink>
      <w:hyperlink r:id="rId172" w:tooltip="南投縣" w:history="1">
        <w:r w:rsidR="001E3A38" w:rsidRPr="000A7359">
          <w:rPr>
            <w:rStyle w:val="a7"/>
            <w:rFonts w:ascii="標楷體" w:eastAsia="標楷體" w:hAnsi="標楷體" w:hint="eastAsia"/>
            <w:color w:val="auto"/>
            <w:sz w:val="20"/>
            <w:szCs w:val="20"/>
          </w:rPr>
          <w:t>南投縣</w:t>
        </w:r>
      </w:hyperlink>
      <w:hyperlink r:id="rId173" w:tooltip="日月潭" w:history="1">
        <w:r w:rsidR="001E3A38" w:rsidRPr="000A7359">
          <w:rPr>
            <w:rStyle w:val="a7"/>
            <w:rFonts w:ascii="標楷體" w:eastAsia="標楷體" w:hAnsi="標楷體" w:hint="eastAsia"/>
            <w:color w:val="auto"/>
            <w:sz w:val="20"/>
            <w:szCs w:val="20"/>
          </w:rPr>
          <w:t>日月潭</w:t>
        </w:r>
      </w:hyperlink>
      <w:r w:rsidR="001E3A38" w:rsidRPr="000A7359">
        <w:rPr>
          <w:rFonts w:ascii="標楷體" w:eastAsia="標楷體" w:hAnsi="標楷體" w:hint="eastAsia"/>
          <w:sz w:val="20"/>
          <w:szCs w:val="20"/>
        </w:rPr>
        <w:t>北邊山腰處的一座</w:t>
      </w:r>
      <w:hyperlink r:id="rId174" w:tooltip="道教" w:history="1">
        <w:r w:rsidR="001E3A38" w:rsidRPr="000A7359">
          <w:rPr>
            <w:rStyle w:val="a7"/>
            <w:rFonts w:ascii="標楷體" w:eastAsia="標楷體" w:hAnsi="標楷體" w:hint="eastAsia"/>
            <w:color w:val="auto"/>
            <w:sz w:val="20"/>
            <w:szCs w:val="20"/>
          </w:rPr>
          <w:t>道教</w:t>
        </w:r>
      </w:hyperlink>
      <w:r w:rsidR="001E3A38" w:rsidRPr="000A7359">
        <w:rPr>
          <w:rFonts w:ascii="標楷體" w:eastAsia="標楷體" w:hAnsi="標楷體" w:hint="eastAsia"/>
          <w:sz w:val="20"/>
          <w:szCs w:val="20"/>
        </w:rPr>
        <w:t>廟宇，</w:t>
      </w:r>
      <w:proofErr w:type="gramStart"/>
      <w:r w:rsidR="001E3A38" w:rsidRPr="000A7359">
        <w:rPr>
          <w:rFonts w:ascii="標楷體" w:eastAsia="標楷體" w:hAnsi="標楷體" w:hint="eastAsia"/>
          <w:sz w:val="20"/>
          <w:szCs w:val="20"/>
        </w:rPr>
        <w:t>主奉文武</w:t>
      </w:r>
      <w:proofErr w:type="gramEnd"/>
      <w:r w:rsidR="001E3A38" w:rsidRPr="000A7359">
        <w:rPr>
          <w:rFonts w:ascii="標楷體" w:eastAsia="標楷體" w:hAnsi="標楷體" w:hint="eastAsia"/>
          <w:sz w:val="20"/>
          <w:szCs w:val="20"/>
        </w:rPr>
        <w:t>二聖（文聖</w:t>
      </w:r>
      <w:r w:rsidR="00E66E9F">
        <w:fldChar w:fldCharType="begin"/>
      </w:r>
      <w:r w:rsidR="00E66E9F">
        <w:instrText>HYPERLINK "https://zh.wikipedia.org/wiki/%E5%AD%94%E5%AD%90" \o "孔子"</w:instrText>
      </w:r>
      <w:r w:rsidR="00E66E9F">
        <w:fldChar w:fldCharType="separate"/>
      </w:r>
      <w:r w:rsidR="001E3A38" w:rsidRPr="000A7359">
        <w:rPr>
          <w:rStyle w:val="a7"/>
          <w:rFonts w:ascii="標楷體" w:eastAsia="標楷體" w:hAnsi="標楷體" w:hint="eastAsia"/>
          <w:color w:val="auto"/>
          <w:sz w:val="20"/>
          <w:szCs w:val="20"/>
        </w:rPr>
        <w:t>孔子</w:t>
      </w:r>
      <w:r w:rsidR="00E66E9F">
        <w:fldChar w:fldCharType="end"/>
      </w:r>
      <w:r w:rsidR="001E3A38" w:rsidRPr="000A7359">
        <w:rPr>
          <w:rFonts w:ascii="標楷體" w:eastAsia="標楷體" w:hAnsi="標楷體" w:hint="eastAsia"/>
          <w:sz w:val="20"/>
          <w:szCs w:val="20"/>
        </w:rPr>
        <w:t>，武聖</w:t>
      </w:r>
      <w:hyperlink r:id="rId175" w:tooltip="關公" w:history="1">
        <w:r w:rsidR="001E3A38" w:rsidRPr="000A7359">
          <w:rPr>
            <w:rStyle w:val="a7"/>
            <w:rFonts w:ascii="標楷體" w:eastAsia="標楷體" w:hAnsi="標楷體" w:hint="eastAsia"/>
            <w:color w:val="auto"/>
            <w:sz w:val="20"/>
            <w:szCs w:val="20"/>
          </w:rPr>
          <w:t>關公</w:t>
        </w:r>
      </w:hyperlink>
      <w:r w:rsidR="001E3A38" w:rsidRPr="000A7359">
        <w:rPr>
          <w:rFonts w:ascii="標楷體" w:eastAsia="標楷體" w:hAnsi="標楷體" w:hint="eastAsia"/>
          <w:sz w:val="20"/>
          <w:szCs w:val="20"/>
        </w:rPr>
        <w:t>）</w:t>
      </w:r>
      <w:r w:rsidR="001E3A38" w:rsidRPr="000A7359">
        <w:rPr>
          <w:rFonts w:ascii="標楷體" w:eastAsia="標楷體" w:hAnsi="標楷體"/>
          <w:sz w:val="20"/>
          <w:szCs w:val="20"/>
        </w:rPr>
        <w:t>1975</w:t>
      </w:r>
      <w:r w:rsidR="001E3A38" w:rsidRPr="000A7359">
        <w:rPr>
          <w:rFonts w:ascii="標楷體" w:eastAsia="標楷體" w:hAnsi="標楷體" w:hint="eastAsia"/>
          <w:sz w:val="20"/>
          <w:szCs w:val="20"/>
        </w:rPr>
        <w:t>年完工。主體建築</w:t>
      </w:r>
      <w:proofErr w:type="gramStart"/>
      <w:r w:rsidR="001E3A38" w:rsidRPr="000A7359">
        <w:rPr>
          <w:rFonts w:ascii="標楷體" w:eastAsia="標楷體" w:hAnsi="標楷體" w:hint="eastAsia"/>
          <w:sz w:val="20"/>
          <w:szCs w:val="20"/>
        </w:rPr>
        <w:t>採</w:t>
      </w:r>
      <w:proofErr w:type="gramEnd"/>
      <w:r w:rsidR="001E3A38" w:rsidRPr="000A7359">
        <w:rPr>
          <w:rFonts w:ascii="標楷體" w:eastAsia="標楷體" w:hAnsi="標楷體" w:hint="eastAsia"/>
          <w:b/>
          <w:bCs/>
          <w:sz w:val="20"/>
          <w:szCs w:val="20"/>
        </w:rPr>
        <w:t>「</w:t>
      </w:r>
      <w:proofErr w:type="gramStart"/>
      <w:r w:rsidR="001E3A38" w:rsidRPr="000A7359">
        <w:rPr>
          <w:rFonts w:ascii="標楷體" w:eastAsia="標楷體" w:hAnsi="標楷體" w:hint="eastAsia"/>
          <w:b/>
          <w:bCs/>
          <w:sz w:val="20"/>
          <w:szCs w:val="20"/>
        </w:rPr>
        <w:t>一埕</w:t>
      </w:r>
      <w:proofErr w:type="gramEnd"/>
      <w:r w:rsidR="001E3A38" w:rsidRPr="000A7359">
        <w:rPr>
          <w:rFonts w:ascii="標楷體" w:eastAsia="標楷體" w:hAnsi="標楷體" w:hint="eastAsia"/>
          <w:b/>
          <w:bCs/>
          <w:sz w:val="20"/>
          <w:szCs w:val="20"/>
        </w:rPr>
        <w:t>二庭三殿」</w:t>
      </w:r>
      <w:r w:rsidR="001E3A38" w:rsidRPr="000A7359">
        <w:rPr>
          <w:rFonts w:ascii="標楷體" w:eastAsia="標楷體" w:hAnsi="標楷體" w:hint="eastAsia"/>
          <w:sz w:val="20"/>
          <w:szCs w:val="20"/>
        </w:rPr>
        <w:t>，是以</w:t>
      </w:r>
      <w:r w:rsidR="001E3A38" w:rsidRPr="000A7359">
        <w:rPr>
          <w:rFonts w:ascii="標楷體" w:eastAsia="標楷體" w:hAnsi="標楷體" w:hint="eastAsia"/>
          <w:b/>
          <w:bCs/>
          <w:sz w:val="20"/>
          <w:szCs w:val="20"/>
        </w:rPr>
        <w:t>「三進三殿，</w:t>
      </w:r>
    </w:p>
    <w:p w:rsidR="00812EDF" w:rsidRDefault="001E3A38" w:rsidP="00812EDF">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0A7359">
        <w:rPr>
          <w:rFonts w:ascii="標楷體" w:eastAsia="標楷體" w:hAnsi="標楷體" w:hint="eastAsia"/>
          <w:b/>
          <w:bCs/>
          <w:sz w:val="20"/>
          <w:szCs w:val="20"/>
        </w:rPr>
        <w:lastRenderedPageBreak/>
        <w:t>兩廂兩廊」</w:t>
      </w:r>
      <w:r w:rsidRPr="000A7359">
        <w:rPr>
          <w:rFonts w:ascii="標楷體" w:eastAsia="標楷體" w:hAnsi="標楷體" w:hint="eastAsia"/>
          <w:sz w:val="20"/>
          <w:szCs w:val="20"/>
        </w:rPr>
        <w:t>的格局興建，依序為</w:t>
      </w:r>
      <w:r w:rsidRPr="000A7359">
        <w:rPr>
          <w:rFonts w:ascii="標楷體" w:eastAsia="標楷體" w:hAnsi="標楷體" w:hint="eastAsia"/>
          <w:b/>
          <w:bCs/>
          <w:sz w:val="20"/>
          <w:szCs w:val="20"/>
        </w:rPr>
        <w:t>牌樓</w:t>
      </w:r>
      <w:r w:rsidRPr="000A7359">
        <w:rPr>
          <w:rFonts w:ascii="標楷體" w:eastAsia="標楷體" w:hAnsi="標楷體" w:hint="eastAsia"/>
          <w:sz w:val="20"/>
          <w:szCs w:val="20"/>
        </w:rPr>
        <w:t>、</w:t>
      </w:r>
      <w:r w:rsidRPr="000A7359">
        <w:rPr>
          <w:rFonts w:ascii="標楷體" w:eastAsia="標楷體" w:hAnsi="標楷體" w:hint="eastAsia"/>
          <w:b/>
          <w:bCs/>
          <w:sz w:val="20"/>
          <w:szCs w:val="20"/>
        </w:rPr>
        <w:t>廟</w:t>
      </w:r>
      <w:proofErr w:type="gramStart"/>
      <w:r w:rsidRPr="000A7359">
        <w:rPr>
          <w:rFonts w:ascii="標楷體" w:eastAsia="標楷體" w:hAnsi="標楷體" w:hint="eastAsia"/>
          <w:b/>
          <w:bCs/>
          <w:sz w:val="20"/>
          <w:szCs w:val="20"/>
        </w:rPr>
        <w:t>埕</w:t>
      </w:r>
      <w:proofErr w:type="gramEnd"/>
      <w:r w:rsidRPr="000A7359">
        <w:rPr>
          <w:rFonts w:ascii="標楷體" w:eastAsia="標楷體" w:hAnsi="標楷體" w:hint="eastAsia"/>
          <w:sz w:val="20"/>
          <w:szCs w:val="20"/>
        </w:rPr>
        <w:t>、</w:t>
      </w:r>
      <w:proofErr w:type="gramStart"/>
      <w:r w:rsidRPr="000A7359">
        <w:rPr>
          <w:rFonts w:ascii="標楷體" w:eastAsia="標楷體" w:hAnsi="標楷體" w:hint="eastAsia"/>
          <w:b/>
          <w:bCs/>
          <w:sz w:val="20"/>
          <w:szCs w:val="20"/>
        </w:rPr>
        <w:t>拜殿及</w:t>
      </w:r>
      <w:proofErr w:type="gramEnd"/>
      <w:r w:rsidRPr="000A7359">
        <w:rPr>
          <w:rFonts w:ascii="標楷體" w:eastAsia="標楷體" w:hAnsi="標楷體" w:hint="eastAsia"/>
          <w:b/>
          <w:bCs/>
          <w:sz w:val="20"/>
          <w:szCs w:val="20"/>
        </w:rPr>
        <w:t>水雲宮</w:t>
      </w:r>
      <w:r w:rsidRPr="000A7359">
        <w:rPr>
          <w:rFonts w:ascii="標楷體" w:eastAsia="標楷體" w:hAnsi="標楷體" w:hint="eastAsia"/>
          <w:sz w:val="20"/>
          <w:szCs w:val="20"/>
        </w:rPr>
        <w:t>、</w:t>
      </w:r>
      <w:r w:rsidRPr="000A7359">
        <w:rPr>
          <w:rFonts w:ascii="標楷體" w:eastAsia="標楷體" w:hAnsi="標楷體" w:hint="eastAsia"/>
          <w:b/>
          <w:bCs/>
          <w:sz w:val="20"/>
          <w:szCs w:val="20"/>
        </w:rPr>
        <w:t>武聖殿</w:t>
      </w:r>
      <w:r w:rsidRPr="000A7359">
        <w:rPr>
          <w:rFonts w:ascii="標楷體" w:eastAsia="標楷體" w:hAnsi="標楷體" w:hint="eastAsia"/>
          <w:sz w:val="20"/>
          <w:szCs w:val="20"/>
        </w:rPr>
        <w:t>、</w:t>
      </w:r>
      <w:r w:rsidRPr="000A7359">
        <w:rPr>
          <w:rFonts w:ascii="標楷體" w:eastAsia="標楷體" w:hAnsi="標楷體" w:hint="eastAsia"/>
          <w:b/>
          <w:bCs/>
          <w:sz w:val="20"/>
          <w:szCs w:val="20"/>
        </w:rPr>
        <w:t>大成殿</w:t>
      </w:r>
      <w:r w:rsidRPr="000A7359">
        <w:rPr>
          <w:rFonts w:ascii="標楷體" w:eastAsia="標楷體" w:hAnsi="標楷體" w:hint="eastAsia"/>
          <w:sz w:val="20"/>
          <w:szCs w:val="20"/>
        </w:rPr>
        <w:t>。廟後為</w:t>
      </w:r>
      <w:r w:rsidRPr="000A7359">
        <w:rPr>
          <w:rFonts w:ascii="標楷體" w:eastAsia="標楷體" w:hAnsi="標楷體" w:hint="eastAsia"/>
          <w:b/>
          <w:bCs/>
          <w:sz w:val="20"/>
          <w:szCs w:val="20"/>
        </w:rPr>
        <w:t>功德碑林</w:t>
      </w:r>
      <w:r w:rsidRPr="000A7359">
        <w:rPr>
          <w:rFonts w:ascii="標楷體" w:eastAsia="標楷體" w:hAnsi="標楷體" w:hint="eastAsia"/>
          <w:sz w:val="20"/>
          <w:szCs w:val="20"/>
        </w:rPr>
        <w:t>及</w:t>
      </w:r>
      <w:proofErr w:type="gramStart"/>
      <w:r w:rsidRPr="000A7359">
        <w:rPr>
          <w:rFonts w:ascii="標楷體" w:eastAsia="標楷體" w:hAnsi="標楷體" w:hint="eastAsia"/>
          <w:b/>
          <w:bCs/>
          <w:sz w:val="20"/>
          <w:szCs w:val="20"/>
        </w:rPr>
        <w:t>櫺星門</w:t>
      </w:r>
      <w:proofErr w:type="gramEnd"/>
      <w:r w:rsidRPr="000A7359">
        <w:rPr>
          <w:rFonts w:ascii="標楷體" w:eastAsia="標楷體" w:hAnsi="標楷體" w:hint="eastAsia"/>
          <w:sz w:val="20"/>
          <w:szCs w:val="20"/>
        </w:rPr>
        <w:t>和</w:t>
      </w:r>
      <w:r w:rsidRPr="000A7359">
        <w:rPr>
          <w:rFonts w:ascii="標楷體" w:eastAsia="標楷體" w:hAnsi="標楷體" w:hint="eastAsia"/>
          <w:b/>
          <w:bCs/>
          <w:sz w:val="20"/>
          <w:szCs w:val="20"/>
        </w:rPr>
        <w:t>華表</w:t>
      </w:r>
      <w:r w:rsidRPr="000A7359">
        <w:rPr>
          <w:rFonts w:ascii="標楷體" w:eastAsia="標楷體" w:hAnsi="標楷體" w:hint="eastAsia"/>
          <w:sz w:val="20"/>
          <w:szCs w:val="20"/>
        </w:rPr>
        <w:t>，還有後山花園，其上</w:t>
      </w:r>
      <w:r w:rsidR="00474807" w:rsidRPr="000A7359">
        <w:rPr>
          <w:rFonts w:ascii="標楷體" w:eastAsia="標楷體" w:hAnsi="標楷體" w:hint="eastAsia"/>
          <w:sz w:val="20"/>
          <w:szCs w:val="20"/>
        </w:rPr>
        <w:t>還</w:t>
      </w:r>
      <w:r w:rsidRPr="000A7359">
        <w:rPr>
          <w:rFonts w:ascii="標楷體" w:eastAsia="標楷體" w:hAnsi="標楷體" w:hint="eastAsia"/>
          <w:sz w:val="20"/>
          <w:szCs w:val="20"/>
        </w:rPr>
        <w:t>有一座八角涼</w:t>
      </w:r>
      <w:r w:rsidR="00474807" w:rsidRPr="000A7359">
        <w:rPr>
          <w:rFonts w:ascii="標楷體" w:eastAsia="標楷體" w:hAnsi="標楷體" w:hint="eastAsia"/>
          <w:sz w:val="20"/>
          <w:szCs w:val="20"/>
        </w:rPr>
        <w:t>。</w:t>
      </w:r>
    </w:p>
    <w:p w:rsidR="00812EDF" w:rsidRDefault="00812EDF" w:rsidP="00812EDF">
      <w:pPr>
        <w:pStyle w:val="Web"/>
        <w:pBdr>
          <w:top w:val="single" w:sz="4" w:space="1" w:color="auto"/>
          <w:left w:val="single" w:sz="4" w:space="4" w:color="auto"/>
          <w:bottom w:val="single" w:sz="4" w:space="1" w:color="auto"/>
          <w:right w:val="single" w:sz="4" w:space="4" w:color="auto"/>
        </w:pBdr>
        <w:rPr>
          <w:rFonts w:ascii="標楷體" w:eastAsia="標楷體" w:hAnsi="標楷體" w:cs="Arial"/>
          <w:sz w:val="20"/>
          <w:szCs w:val="20"/>
        </w:rPr>
      </w:pPr>
      <w:r>
        <w:rPr>
          <w:rFonts w:ascii="標楷體" w:eastAsia="標楷體" w:hAnsi="標楷體" w:hint="eastAsia"/>
          <w:sz w:val="20"/>
          <w:szCs w:val="20"/>
        </w:rPr>
        <w:t xml:space="preserve">          </w:t>
      </w:r>
      <w:r w:rsidR="001E3A38" w:rsidRPr="000A7359">
        <w:rPr>
          <w:rFonts w:ascii="標楷體" w:eastAsia="標楷體" w:hAnsi="標楷體" w:cs="Arial" w:hint="eastAsia"/>
          <w:b/>
          <w:color w:val="FF0000"/>
          <w:sz w:val="20"/>
          <w:szCs w:val="20"/>
          <w:u w:val="single"/>
        </w:rPr>
        <w:t>慈恩塔</w:t>
      </w:r>
      <w:r w:rsidR="002E4195" w:rsidRPr="000A7359">
        <w:rPr>
          <w:rFonts w:ascii="標楷體" w:eastAsia="標楷體" w:hAnsi="標楷體" w:hint="eastAsia"/>
          <w:b/>
          <w:sz w:val="20"/>
          <w:szCs w:val="20"/>
        </w:rPr>
        <w:t xml:space="preserve">(參觀時間1小時15分鐘可視個人需求自由調整)   </w:t>
      </w:r>
      <w:hyperlink r:id="rId176" w:tooltip="日月潭民宿" w:history="1">
        <w:r w:rsidR="001E3A38" w:rsidRPr="000A7359">
          <w:rPr>
            <w:rStyle w:val="a7"/>
            <w:rFonts w:ascii="標楷體" w:eastAsia="標楷體" w:hAnsi="標楷體" w:hint="eastAsia"/>
            <w:b/>
            <w:bCs/>
            <w:color w:val="auto"/>
            <w:sz w:val="20"/>
            <w:szCs w:val="20"/>
          </w:rPr>
          <w:t>日月潭</w:t>
        </w:r>
      </w:hyperlink>
      <w:r w:rsidR="001E3A38" w:rsidRPr="000A7359">
        <w:rPr>
          <w:rFonts w:ascii="標楷體" w:eastAsia="標楷體" w:hAnsi="標楷體" w:cs="Arial" w:hint="eastAsia"/>
          <w:sz w:val="20"/>
          <w:szCs w:val="20"/>
        </w:rPr>
        <w:t>慈恩塔竣工於民國六十年元月</w:t>
      </w:r>
      <w:r w:rsidR="00DA480D" w:rsidRPr="000A7359">
        <w:rPr>
          <w:rFonts w:ascii="標楷體" w:eastAsia="標楷體" w:hAnsi="標楷體" w:cs="Arial" w:hint="eastAsia"/>
          <w:sz w:val="20"/>
          <w:szCs w:val="20"/>
        </w:rPr>
        <w:t>西元1071年</w:t>
      </w:r>
      <w:r w:rsidR="006A6A6D" w:rsidRPr="000A7359">
        <w:rPr>
          <w:rFonts w:ascii="標楷體" w:eastAsia="標楷體" w:hAnsi="標楷體" w:cs="Arial" w:hint="eastAsia"/>
          <w:sz w:val="20"/>
          <w:szCs w:val="20"/>
        </w:rPr>
        <w:t>，海拔高度九百五十二</w:t>
      </w:r>
      <w:r w:rsidR="001E3A38" w:rsidRPr="000A7359">
        <w:rPr>
          <w:rFonts w:ascii="標楷體" w:eastAsia="標楷體" w:hAnsi="標楷體" w:cs="Arial" w:hint="eastAsia"/>
          <w:sz w:val="20"/>
          <w:szCs w:val="20"/>
        </w:rPr>
        <w:t>公尺，塔身高四十八公尺，塔頂剛好達海拔一千公尺處，為先總統　蔣公感念母恩所建，不僅是懷念母親，也昭示國人應盡孝道。慈恩塔大門處有　蔣公親題的「慈恩塔」匾額，塔內有一座自</w:t>
      </w:r>
      <w:proofErr w:type="gramStart"/>
      <w:r w:rsidR="001E3A38" w:rsidRPr="000A7359">
        <w:rPr>
          <w:rFonts w:ascii="標楷體" w:eastAsia="標楷體" w:hAnsi="標楷體" w:cs="Arial" w:hint="eastAsia"/>
          <w:sz w:val="20"/>
          <w:szCs w:val="20"/>
        </w:rPr>
        <w:t>建塔時</w:t>
      </w:r>
      <w:proofErr w:type="gramEnd"/>
      <w:r w:rsidR="001E3A38" w:rsidRPr="000A7359">
        <w:rPr>
          <w:rFonts w:ascii="標楷體" w:eastAsia="標楷體" w:hAnsi="標楷體" w:cs="Arial" w:hint="eastAsia"/>
          <w:sz w:val="20"/>
          <w:szCs w:val="20"/>
        </w:rPr>
        <w:t>懸掛至今的鎮</w:t>
      </w:r>
    </w:p>
    <w:p w:rsidR="001E3A38" w:rsidRPr="00812EDF" w:rsidRDefault="001E3A38" w:rsidP="00812EDF">
      <w:pPr>
        <w:pStyle w:val="Web"/>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roofErr w:type="gramStart"/>
      <w:r w:rsidRPr="000A7359">
        <w:rPr>
          <w:rFonts w:ascii="標楷體" w:eastAsia="標楷體" w:hAnsi="標楷體" w:cs="Arial" w:hint="eastAsia"/>
          <w:sz w:val="20"/>
          <w:szCs w:val="20"/>
        </w:rPr>
        <w:t>塔銅鐘</w:t>
      </w:r>
      <w:proofErr w:type="gramEnd"/>
      <w:r w:rsidRPr="000A7359">
        <w:rPr>
          <w:rFonts w:ascii="標楷體" w:eastAsia="標楷體" w:hAnsi="標楷體" w:cs="Arial" w:hint="eastAsia"/>
          <w:sz w:val="20"/>
          <w:szCs w:val="20"/>
        </w:rPr>
        <w:t>，塔前則有一宮殿式建築供奉蔣母王太夫人的靈位。從慈恩塔高處可眺望光華島的美景，高塔周圍也有廣寬的草地</w:t>
      </w:r>
      <w:r w:rsidR="00643184" w:rsidRPr="000A7359">
        <w:rPr>
          <w:rFonts w:ascii="標楷體" w:eastAsia="標楷體" w:hAnsi="標楷體" w:cs="Arial" w:hint="eastAsia"/>
          <w:sz w:val="20"/>
          <w:szCs w:val="20"/>
        </w:rPr>
        <w:t>及白色碎石的廣場</w:t>
      </w:r>
      <w:r w:rsidRPr="000A7359">
        <w:rPr>
          <w:rFonts w:ascii="標楷體" w:eastAsia="標楷體" w:hAnsi="標楷體" w:cs="Arial" w:hint="eastAsia"/>
          <w:sz w:val="20"/>
          <w:szCs w:val="20"/>
        </w:rPr>
        <w:t>，冬季時園區的梅花綻放瀰漫淡雅清香，並設有石桌椅供民眾休憩。</w:t>
      </w:r>
    </w:p>
    <w:p w:rsidR="001E3A38" w:rsidRPr="000A7359" w:rsidRDefault="00B44768" w:rsidP="001C117D">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玄奘寺</w:t>
      </w:r>
      <w:r w:rsidR="002E4195" w:rsidRPr="000A7359">
        <w:rPr>
          <w:rFonts w:ascii="標楷體" w:eastAsia="標楷體" w:hAnsi="標楷體" w:hint="eastAsia"/>
          <w:b/>
          <w:sz w:val="20"/>
          <w:szCs w:val="20"/>
        </w:rPr>
        <w:t>(參觀時間30分鐘可視個人需求自由調整)</w:t>
      </w:r>
      <w:r w:rsidR="001E3A38" w:rsidRPr="000A7359">
        <w:rPr>
          <w:rFonts w:ascii="標楷體" w:eastAsia="標楷體" w:hAnsi="標楷體" w:hint="eastAsia"/>
          <w:sz w:val="20"/>
          <w:szCs w:val="20"/>
        </w:rPr>
        <w:t>已有五十年歷史的玄奘寺，位在魚池鄉日月村的日月潭環湖公路西向，前臨拉魯島後依青龍山，是塊充滿靈性的青龍戲</w:t>
      </w:r>
      <w:proofErr w:type="gramStart"/>
      <w:r w:rsidR="001E3A38" w:rsidRPr="000A7359">
        <w:rPr>
          <w:rFonts w:ascii="標楷體" w:eastAsia="標楷體" w:hAnsi="標楷體" w:hint="eastAsia"/>
          <w:sz w:val="20"/>
          <w:szCs w:val="20"/>
        </w:rPr>
        <w:t>珠寶地呢</w:t>
      </w:r>
      <w:proofErr w:type="gramEnd"/>
      <w:r w:rsidR="001E3A38" w:rsidRPr="000A7359">
        <w:rPr>
          <w:rFonts w:ascii="標楷體" w:eastAsia="標楷體" w:hAnsi="標楷體" w:hint="eastAsia"/>
          <w:sz w:val="20"/>
          <w:szCs w:val="20"/>
        </w:rPr>
        <w:t>！玄奘寺廟裡不只供奉釋迦牟尼佛的金身還有玄奘舍利子，環境清幽景致清麗，是個朝聖參拜的好去處，寺內【國之環寶】匾額是先總統蔣公親題，由此可見玄奘寺的歷史重要性。</w:t>
      </w:r>
    </w:p>
    <w:p w:rsidR="001E3A38" w:rsidRPr="001C117D" w:rsidRDefault="00B44768" w:rsidP="001C117D">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proofErr w:type="gramStart"/>
      <w:r w:rsidR="001E3A38" w:rsidRPr="000A7359">
        <w:rPr>
          <w:rFonts w:ascii="標楷體" w:eastAsia="標楷體" w:hAnsi="標楷體" w:hint="eastAsia"/>
          <w:b/>
          <w:color w:val="FF0000"/>
          <w:sz w:val="20"/>
          <w:szCs w:val="20"/>
          <w:u w:val="single"/>
        </w:rPr>
        <w:t>玄光寺</w:t>
      </w:r>
      <w:proofErr w:type="gramEnd"/>
      <w:r w:rsidR="00CE5BE7" w:rsidRPr="000A7359">
        <w:rPr>
          <w:rFonts w:ascii="標楷體" w:eastAsia="標楷體" w:hAnsi="標楷體" w:hint="eastAsia"/>
          <w:b/>
          <w:sz w:val="20"/>
          <w:szCs w:val="20"/>
        </w:rPr>
        <w:t xml:space="preserve">(車子開抵停車場參觀時間30分鐘可視個人需求自由調整)   </w:t>
      </w:r>
      <w:proofErr w:type="gramStart"/>
      <w:r w:rsidR="001E3A38" w:rsidRPr="000A7359">
        <w:rPr>
          <w:rFonts w:ascii="標楷體" w:eastAsia="標楷體" w:hAnsi="標楷體" w:hint="eastAsia"/>
          <w:spacing w:val="12"/>
          <w:sz w:val="20"/>
          <w:szCs w:val="20"/>
        </w:rPr>
        <w:t>玄光寺</w:t>
      </w:r>
      <w:proofErr w:type="gramEnd"/>
      <w:r w:rsidR="001E3A38" w:rsidRPr="000A7359">
        <w:rPr>
          <w:rFonts w:ascii="標楷體" w:eastAsia="標楷體" w:hAnsi="標楷體" w:hint="eastAsia"/>
          <w:spacing w:val="12"/>
          <w:sz w:val="20"/>
          <w:szCs w:val="20"/>
        </w:rPr>
        <w:t>完成奉安於</w:t>
      </w:r>
      <w:r w:rsidR="001E3A38" w:rsidRPr="000A7359">
        <w:rPr>
          <w:rFonts w:ascii="標楷體" w:eastAsia="標楷體" w:hAnsi="標楷體"/>
          <w:spacing w:val="12"/>
          <w:sz w:val="20"/>
          <w:szCs w:val="20"/>
        </w:rPr>
        <w:t>1955</w:t>
      </w:r>
      <w:r w:rsidR="001E3A38" w:rsidRPr="000A7359">
        <w:rPr>
          <w:rFonts w:ascii="標楷體" w:eastAsia="標楷體" w:hAnsi="標楷體" w:hint="eastAsia"/>
          <w:spacing w:val="12"/>
          <w:sz w:val="20"/>
          <w:szCs w:val="20"/>
        </w:rPr>
        <w:t>年民國四十四年，距離玄奘寺約二點五公里，風景非常的優美，而該寺地處</w:t>
      </w:r>
      <w:proofErr w:type="gramStart"/>
      <w:r w:rsidR="001E3A38" w:rsidRPr="000A7359">
        <w:rPr>
          <w:rFonts w:ascii="標楷體" w:eastAsia="標楷體" w:hAnsi="標楷體" w:hint="eastAsia"/>
          <w:spacing w:val="12"/>
          <w:sz w:val="20"/>
          <w:szCs w:val="20"/>
        </w:rPr>
        <w:t>日潭與月潭</w:t>
      </w:r>
      <w:proofErr w:type="gramEnd"/>
      <w:r w:rsidR="001E3A38" w:rsidRPr="000A7359">
        <w:rPr>
          <w:rFonts w:ascii="標楷體" w:eastAsia="標楷體" w:hAnsi="標楷體" w:hint="eastAsia"/>
          <w:spacing w:val="12"/>
          <w:sz w:val="20"/>
          <w:szCs w:val="20"/>
        </w:rPr>
        <w:t>的陸地交界處，寺內供奉玄奘大師的金身，</w:t>
      </w:r>
      <w:proofErr w:type="gramStart"/>
      <w:r w:rsidR="001E3A38" w:rsidRPr="000A7359">
        <w:rPr>
          <w:rFonts w:ascii="標楷體" w:eastAsia="標楷體" w:hAnsi="標楷體" w:hint="eastAsia"/>
          <w:spacing w:val="12"/>
          <w:sz w:val="20"/>
          <w:szCs w:val="20"/>
        </w:rPr>
        <w:t>上懸</w:t>
      </w:r>
      <w:proofErr w:type="gramEnd"/>
      <w:r w:rsidR="001E3A38" w:rsidRPr="000A7359">
        <w:rPr>
          <w:rFonts w:ascii="標楷體" w:eastAsia="標楷體" w:hAnsi="標楷體" w:hint="eastAsia"/>
          <w:spacing w:val="12"/>
          <w:sz w:val="20"/>
          <w:szCs w:val="20"/>
        </w:rPr>
        <w:t>「民族</w:t>
      </w:r>
      <w:proofErr w:type="gramStart"/>
      <w:r w:rsidR="001E3A38" w:rsidRPr="000A7359">
        <w:rPr>
          <w:rFonts w:ascii="標楷體" w:eastAsia="標楷體" w:hAnsi="標楷體" w:hint="eastAsia"/>
          <w:spacing w:val="12"/>
          <w:sz w:val="20"/>
          <w:szCs w:val="20"/>
        </w:rPr>
        <w:t>家師」扁額，臨潭背</w:t>
      </w:r>
      <w:proofErr w:type="gramEnd"/>
      <w:r w:rsidR="001E3A38" w:rsidRPr="000A7359">
        <w:rPr>
          <w:rFonts w:ascii="標楷體" w:eastAsia="標楷體" w:hAnsi="標楷體" w:hint="eastAsia"/>
          <w:spacing w:val="12"/>
          <w:sz w:val="20"/>
          <w:szCs w:val="20"/>
        </w:rPr>
        <w:t>山，</w:t>
      </w:r>
      <w:proofErr w:type="gramStart"/>
      <w:r w:rsidR="001E3A38" w:rsidRPr="000A7359">
        <w:rPr>
          <w:rFonts w:ascii="標楷體" w:eastAsia="標楷體" w:hAnsi="標楷體" w:hint="eastAsia"/>
          <w:spacing w:val="12"/>
          <w:sz w:val="20"/>
          <w:szCs w:val="20"/>
        </w:rPr>
        <w:t>離潭僅</w:t>
      </w:r>
      <w:proofErr w:type="gramEnd"/>
      <w:r w:rsidR="001E3A38" w:rsidRPr="000A7359">
        <w:rPr>
          <w:rFonts w:ascii="標楷體" w:eastAsia="標楷體" w:hAnsi="標楷體" w:hint="eastAsia"/>
          <w:spacing w:val="12"/>
          <w:sz w:val="20"/>
          <w:szCs w:val="20"/>
        </w:rPr>
        <w:t>十餘公尺。現今的玄光寺寺院雖然幽靜如昔，卻是流覽</w:t>
      </w:r>
      <w:proofErr w:type="gramStart"/>
      <w:r w:rsidR="001E3A38" w:rsidRPr="000A7359">
        <w:rPr>
          <w:rFonts w:ascii="標楷體" w:eastAsia="標楷體" w:hAnsi="標楷體" w:hint="eastAsia"/>
          <w:spacing w:val="12"/>
          <w:sz w:val="20"/>
          <w:szCs w:val="20"/>
        </w:rPr>
        <w:t>哪魯島</w:t>
      </w:r>
      <w:proofErr w:type="gramEnd"/>
      <w:r w:rsidR="001E3A38" w:rsidRPr="000A7359">
        <w:rPr>
          <w:rFonts w:ascii="標楷體" w:eastAsia="標楷體" w:hAnsi="標楷體" w:hint="eastAsia"/>
          <w:spacing w:val="12"/>
          <w:sz w:val="20"/>
          <w:szCs w:val="20"/>
        </w:rPr>
        <w:t>的</w:t>
      </w:r>
      <w:proofErr w:type="gramStart"/>
      <w:r w:rsidR="001E3A38" w:rsidRPr="000A7359">
        <w:rPr>
          <w:rFonts w:ascii="標楷體" w:eastAsia="標楷體" w:hAnsi="標楷體" w:hint="eastAsia"/>
          <w:spacing w:val="12"/>
          <w:sz w:val="20"/>
          <w:szCs w:val="20"/>
        </w:rPr>
        <w:t>最</w:t>
      </w:r>
      <w:proofErr w:type="gramEnd"/>
      <w:r w:rsidR="001E3A38" w:rsidRPr="000A7359">
        <w:rPr>
          <w:rFonts w:ascii="標楷體" w:eastAsia="標楷體" w:hAnsi="標楷體" w:hint="eastAsia"/>
          <w:spacing w:val="12"/>
          <w:sz w:val="20"/>
          <w:szCs w:val="20"/>
        </w:rPr>
        <w:t>近景點，</w:t>
      </w:r>
      <w:proofErr w:type="gramStart"/>
      <w:r w:rsidR="001E3A38" w:rsidRPr="000A7359">
        <w:rPr>
          <w:rFonts w:ascii="標楷體" w:eastAsia="標楷體" w:hAnsi="標楷體" w:hint="eastAsia"/>
          <w:spacing w:val="12"/>
          <w:sz w:val="20"/>
          <w:szCs w:val="20"/>
        </w:rPr>
        <w:t>從殿前</w:t>
      </w:r>
      <w:proofErr w:type="gramEnd"/>
      <w:r w:rsidR="001E3A38" w:rsidRPr="000A7359">
        <w:rPr>
          <w:rFonts w:ascii="標楷體" w:eastAsia="標楷體" w:hAnsi="標楷體" w:hint="eastAsia"/>
          <w:spacing w:val="12"/>
          <w:sz w:val="20"/>
          <w:szCs w:val="20"/>
        </w:rPr>
        <w:t>的</w:t>
      </w:r>
      <w:proofErr w:type="gramStart"/>
      <w:r w:rsidR="001E3A38" w:rsidRPr="000A7359">
        <w:rPr>
          <w:rFonts w:ascii="標楷體" w:eastAsia="標楷體" w:hAnsi="標楷體" w:hint="eastAsia"/>
          <w:spacing w:val="12"/>
          <w:sz w:val="20"/>
          <w:szCs w:val="20"/>
        </w:rPr>
        <w:t>爐往外望</w:t>
      </w:r>
      <w:proofErr w:type="gramEnd"/>
      <w:r w:rsidR="001E3A38" w:rsidRPr="000A7359">
        <w:rPr>
          <w:rFonts w:ascii="標楷體" w:eastAsia="標楷體" w:hAnsi="標楷體" w:hint="eastAsia"/>
          <w:spacing w:val="12"/>
          <w:sz w:val="20"/>
          <w:szCs w:val="20"/>
        </w:rPr>
        <w:t>去，祖</w:t>
      </w:r>
      <w:proofErr w:type="gramStart"/>
      <w:r w:rsidR="001E3A38" w:rsidRPr="000A7359">
        <w:rPr>
          <w:rFonts w:ascii="標楷體" w:eastAsia="標楷體" w:hAnsi="標楷體" w:hint="eastAsia"/>
          <w:spacing w:val="12"/>
          <w:sz w:val="20"/>
          <w:szCs w:val="20"/>
        </w:rPr>
        <w:t>靈哪魯島</w:t>
      </w:r>
      <w:proofErr w:type="gramEnd"/>
      <w:r w:rsidR="001E3A38" w:rsidRPr="000A7359">
        <w:rPr>
          <w:rFonts w:ascii="標楷體" w:eastAsia="標楷體" w:hAnsi="標楷體" w:hint="eastAsia"/>
          <w:spacing w:val="12"/>
          <w:sz w:val="20"/>
          <w:szCs w:val="20"/>
        </w:rPr>
        <w:t>亭亭玉立的在湖面上，風景十分美麗。</w:t>
      </w:r>
      <w:proofErr w:type="gramStart"/>
      <w:r w:rsidR="001E3A38" w:rsidRPr="000A7359">
        <w:rPr>
          <w:rFonts w:ascii="標楷體" w:eastAsia="標楷體" w:hAnsi="標楷體" w:hint="eastAsia"/>
          <w:spacing w:val="12"/>
          <w:sz w:val="20"/>
          <w:szCs w:val="20"/>
        </w:rPr>
        <w:t>寺下有</w:t>
      </w:r>
      <w:proofErr w:type="gramEnd"/>
      <w:r w:rsidR="001E3A38" w:rsidRPr="000A7359">
        <w:rPr>
          <w:rFonts w:ascii="標楷體" w:eastAsia="標楷體" w:hAnsi="標楷體" w:hint="eastAsia"/>
          <w:spacing w:val="12"/>
          <w:sz w:val="20"/>
          <w:szCs w:val="20"/>
        </w:rPr>
        <w:t>一座古老的碼頭，遊客可以搭船至碼頭，再拾級而上參觀。</w:t>
      </w:r>
      <w:r w:rsidR="00CE5BE7" w:rsidRPr="000A7359">
        <w:rPr>
          <w:rFonts w:ascii="標楷體" w:eastAsia="標楷體" w:hAnsi="標楷體" w:hint="eastAsia"/>
          <w:sz w:val="20"/>
          <w:szCs w:val="20"/>
        </w:rPr>
        <w:t>位於日月潭玄光寺旁的阿婆茶葉蛋，因為其獨特的口味，儼然已成了觀光日月潭的必</w:t>
      </w:r>
      <w:r w:rsidR="00CE5BE7" w:rsidRPr="00CE5BE7">
        <w:rPr>
          <w:rFonts w:ascii="標楷體" w:eastAsia="標楷體" w:hAnsi="標楷體" w:hint="eastAsia"/>
          <w:sz w:val="20"/>
          <w:szCs w:val="20"/>
        </w:rPr>
        <w:t>要景點之</w:t>
      </w:r>
      <w:proofErr w:type="gramStart"/>
      <w:r w:rsidR="00CE5BE7" w:rsidRPr="00CE5BE7">
        <w:rPr>
          <w:rFonts w:ascii="標楷體" w:eastAsia="標楷體" w:hAnsi="標楷體" w:hint="eastAsia"/>
          <w:sz w:val="20"/>
          <w:szCs w:val="20"/>
        </w:rPr>
        <w:t>一</w:t>
      </w:r>
      <w:proofErr w:type="gramEnd"/>
      <w:r w:rsidR="00CE5BE7" w:rsidRPr="00CE5BE7">
        <w:rPr>
          <w:rFonts w:ascii="標楷體" w:eastAsia="標楷體" w:hAnsi="標楷體" w:hint="eastAsia"/>
          <w:sz w:val="20"/>
          <w:szCs w:val="20"/>
        </w:rPr>
        <w:t>了。阿婆茶葉蛋最大的特色，就是以魚池盛產的阿</w:t>
      </w:r>
      <w:proofErr w:type="gramStart"/>
      <w:r w:rsidR="00CE5BE7" w:rsidRPr="00CE5BE7">
        <w:rPr>
          <w:rFonts w:ascii="標楷體" w:eastAsia="標楷體" w:hAnsi="標楷體" w:hint="eastAsia"/>
          <w:sz w:val="20"/>
          <w:szCs w:val="20"/>
        </w:rPr>
        <w:t>薩姆</w:t>
      </w:r>
      <w:proofErr w:type="gramEnd"/>
      <w:r w:rsidR="00CE5BE7" w:rsidRPr="00CE5BE7">
        <w:rPr>
          <w:rFonts w:ascii="標楷體" w:eastAsia="標楷體" w:hAnsi="標楷體" w:hint="eastAsia"/>
          <w:sz w:val="20"/>
          <w:szCs w:val="20"/>
        </w:rPr>
        <w:t>紅茶和香菇為主要熬煮原料</w:t>
      </w:r>
      <w:r w:rsidR="00CE5BE7">
        <w:rPr>
          <w:rFonts w:ascii="標楷體" w:eastAsia="標楷體" w:hAnsi="標楷體" w:hint="eastAsia"/>
          <w:sz w:val="20"/>
          <w:szCs w:val="20"/>
        </w:rPr>
        <w:t>。</w:t>
      </w:r>
    </w:p>
    <w:p w:rsidR="001E3A38" w:rsidRPr="009F71B0" w:rsidRDefault="001E3A38" w:rsidP="001C117D">
      <w:pPr>
        <w:pStyle w:val="ab"/>
        <w:pBdr>
          <w:top w:val="single" w:sz="4" w:space="1" w:color="auto"/>
          <w:left w:val="single" w:sz="4" w:space="4" w:color="auto"/>
          <w:bottom w:val="single" w:sz="4" w:space="1" w:color="auto"/>
          <w:right w:val="single" w:sz="4" w:space="4" w:color="auto"/>
        </w:pBdr>
        <w:rPr>
          <w:rFonts w:ascii="標楷體" w:eastAsia="標楷體" w:hAnsi="標楷體"/>
          <w:color w:val="777777"/>
          <w:sz w:val="20"/>
          <w:szCs w:val="20"/>
        </w:rPr>
      </w:pPr>
      <w:r w:rsidRPr="009F71B0">
        <w:rPr>
          <w:rFonts w:ascii="標楷體" w:eastAsia="標楷體" w:hAnsi="標楷體" w:hint="eastAsia"/>
          <w:b/>
          <w:sz w:val="20"/>
          <w:szCs w:val="20"/>
        </w:rPr>
        <w:t>餐食推薦</w:t>
      </w:r>
      <w:r w:rsidRPr="009F71B0">
        <w:rPr>
          <w:rFonts w:ascii="標楷體" w:eastAsia="標楷體" w:hAnsi="標楷體"/>
          <w:b/>
          <w:sz w:val="20"/>
          <w:szCs w:val="20"/>
        </w:rPr>
        <w:t xml:space="preserve"> : </w:t>
      </w:r>
      <w:r w:rsidR="003220ED">
        <w:rPr>
          <w:rFonts w:ascii="標楷體" w:eastAsia="標楷體" w:hAnsi="標楷體" w:hint="eastAsia"/>
          <w:b/>
          <w:sz w:val="20"/>
          <w:szCs w:val="20"/>
        </w:rPr>
        <w:t xml:space="preserve">布洛灣景觀餐廳 \ 紙箱王餐廳 \ 魯媽媽餐廳 \ 清境大排檔 \ </w:t>
      </w:r>
      <w:r w:rsidRPr="009F71B0">
        <w:rPr>
          <w:rFonts w:ascii="標楷體" w:eastAsia="標楷體" w:hAnsi="標楷體" w:hint="eastAsia"/>
          <w:b/>
          <w:sz w:val="20"/>
          <w:szCs w:val="20"/>
        </w:rPr>
        <w:t>水社街市伊達</w:t>
      </w:r>
      <w:proofErr w:type="gramStart"/>
      <w:r w:rsidRPr="009F71B0">
        <w:rPr>
          <w:rFonts w:ascii="標楷體" w:eastAsia="標楷體" w:hAnsi="標楷體" w:hint="eastAsia"/>
          <w:b/>
          <w:sz w:val="20"/>
          <w:szCs w:val="20"/>
        </w:rPr>
        <w:t>邵</w:t>
      </w:r>
      <w:proofErr w:type="gramEnd"/>
      <w:r w:rsidRPr="009F71B0">
        <w:rPr>
          <w:rFonts w:ascii="標楷體" w:eastAsia="標楷體" w:hAnsi="標楷體" w:hint="eastAsia"/>
          <w:b/>
          <w:sz w:val="20"/>
          <w:szCs w:val="20"/>
        </w:rPr>
        <w:t>老街</w:t>
      </w:r>
    </w:p>
    <w:p w:rsidR="00196583" w:rsidRPr="001D494A" w:rsidRDefault="00196583" w:rsidP="00196583">
      <w:pPr>
        <w:pStyle w:val="Web"/>
        <w:rPr>
          <w:rFonts w:ascii="標楷體" w:eastAsia="標楷體" w:hAnsi="標楷體"/>
          <w:b/>
          <w:color w:val="C00000"/>
          <w:sz w:val="20"/>
          <w:szCs w:val="20"/>
        </w:rPr>
      </w:pPr>
    </w:p>
    <w:p w:rsidR="001E3A38" w:rsidRPr="009F71B0" w:rsidRDefault="001E3A38" w:rsidP="00282D98">
      <w:pPr>
        <w:pBdr>
          <w:top w:val="single" w:sz="4" w:space="1" w:color="auto"/>
          <w:left w:val="single" w:sz="4" w:space="4" w:color="auto"/>
          <w:bottom w:val="single" w:sz="4" w:space="1" w:color="auto"/>
          <w:right w:val="single" w:sz="4" w:space="4" w:color="auto"/>
        </w:pBdr>
        <w:ind w:left="981" w:hangingChars="350" w:hanging="981"/>
        <w:rPr>
          <w:rFonts w:ascii="標楷體" w:eastAsia="標楷體" w:hAnsi="標楷體"/>
          <w:b/>
          <w:sz w:val="20"/>
          <w:szCs w:val="20"/>
        </w:rPr>
      </w:pPr>
      <w:r w:rsidRPr="004E0C4C">
        <w:rPr>
          <w:rFonts w:ascii="標楷體" w:eastAsia="標楷體" w:hAnsi="標楷體"/>
          <w:b/>
          <w:color w:val="C00000"/>
          <w:sz w:val="28"/>
          <w:szCs w:val="28"/>
        </w:rPr>
        <w:t>Day03 :</w:t>
      </w:r>
      <w:r w:rsidR="00374C48">
        <w:rPr>
          <w:rFonts w:ascii="標楷體" w:eastAsia="標楷體" w:hAnsi="標楷體" w:hint="eastAsia"/>
          <w:b/>
          <w:sz w:val="20"/>
          <w:szCs w:val="20"/>
        </w:rPr>
        <w:t>東埔</w:t>
      </w:r>
      <w:proofErr w:type="gramStart"/>
      <w:r w:rsidRPr="009F71B0">
        <w:rPr>
          <w:rFonts w:ascii="標楷體" w:eastAsia="標楷體" w:hAnsi="標楷體"/>
          <w:b/>
          <w:sz w:val="20"/>
          <w:szCs w:val="20"/>
        </w:rPr>
        <w:t>—</w:t>
      </w:r>
      <w:proofErr w:type="gramEnd"/>
      <w:r>
        <w:rPr>
          <w:rFonts w:ascii="標楷體" w:eastAsia="標楷體" w:hAnsi="標楷體" w:hint="eastAsia"/>
          <w:b/>
          <w:sz w:val="20"/>
          <w:szCs w:val="20"/>
        </w:rPr>
        <w:t>新中橫</w:t>
      </w:r>
      <w:proofErr w:type="gramStart"/>
      <w:r w:rsidRPr="009F71B0">
        <w:rPr>
          <w:rFonts w:ascii="標楷體" w:eastAsia="標楷體" w:hAnsi="標楷體"/>
          <w:b/>
          <w:sz w:val="20"/>
          <w:szCs w:val="20"/>
        </w:rPr>
        <w:t>—</w:t>
      </w:r>
      <w:proofErr w:type="gramEnd"/>
      <w:r w:rsidRPr="009F71B0">
        <w:rPr>
          <w:rFonts w:ascii="標楷體" w:eastAsia="標楷體" w:hAnsi="標楷體" w:hint="eastAsia"/>
          <w:b/>
          <w:sz w:val="20"/>
          <w:szCs w:val="20"/>
        </w:rPr>
        <w:t>阿里山</w:t>
      </w:r>
      <w:proofErr w:type="gramStart"/>
      <w:r w:rsidRPr="009F71B0">
        <w:rPr>
          <w:rFonts w:ascii="標楷體" w:eastAsia="標楷體" w:hAnsi="標楷體"/>
          <w:b/>
          <w:sz w:val="20"/>
          <w:szCs w:val="20"/>
        </w:rPr>
        <w:t>—</w:t>
      </w:r>
      <w:proofErr w:type="gramEnd"/>
      <w:r w:rsidRPr="009F71B0">
        <w:rPr>
          <w:rFonts w:ascii="標楷體" w:eastAsia="標楷體" w:hAnsi="標楷體" w:hint="eastAsia"/>
          <w:b/>
          <w:sz w:val="20"/>
          <w:szCs w:val="20"/>
        </w:rPr>
        <w:t>宿阿里山</w:t>
      </w:r>
    </w:p>
    <w:p w:rsidR="00282D98" w:rsidRDefault="001E3A38" w:rsidP="00282D98">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sidRPr="003E1F52">
        <w:rPr>
          <w:rFonts w:ascii="標楷體" w:eastAsia="標楷體" w:hAnsi="標楷體" w:hint="eastAsia"/>
          <w:b/>
          <w:sz w:val="20"/>
          <w:szCs w:val="20"/>
        </w:rPr>
        <w:t>酒店推薦</w:t>
      </w:r>
      <w:r w:rsidRPr="003E1F52">
        <w:rPr>
          <w:rFonts w:ascii="標楷體" w:eastAsia="標楷體" w:hAnsi="標楷體"/>
          <w:b/>
          <w:sz w:val="20"/>
          <w:szCs w:val="20"/>
        </w:rPr>
        <w:t xml:space="preserve"> : </w:t>
      </w:r>
      <w:r w:rsidRPr="003E1F52">
        <w:rPr>
          <w:rFonts w:ascii="標楷體" w:eastAsia="標楷體" w:hAnsi="標楷體" w:hint="eastAsia"/>
          <w:b/>
          <w:sz w:val="20"/>
          <w:szCs w:val="20"/>
        </w:rPr>
        <w:t>四花酒店</w:t>
      </w:r>
      <w:r w:rsidR="00282D98">
        <w:rPr>
          <w:rFonts w:ascii="標楷體" w:eastAsia="標楷體" w:hAnsi="標楷體" w:hint="eastAsia"/>
          <w:b/>
          <w:sz w:val="20"/>
          <w:szCs w:val="20"/>
        </w:rPr>
        <w:t>：</w:t>
      </w:r>
    </w:p>
    <w:p w:rsidR="00F76D9A" w:rsidRDefault="00F76D9A" w:rsidP="00282D98">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 xml:space="preserve">                     </w:t>
      </w:r>
    </w:p>
    <w:p w:rsidR="00F76D9A" w:rsidRDefault="00F76D9A" w:rsidP="00282D98">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1E3A38" w:rsidRDefault="00282D98" w:rsidP="00282D98">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 xml:space="preserve">           </w:t>
      </w:r>
      <w:r w:rsidR="001E3A38" w:rsidRPr="003E1F52">
        <w:rPr>
          <w:rFonts w:ascii="標楷體" w:eastAsia="標楷體" w:hAnsi="標楷體" w:hint="eastAsia"/>
          <w:b/>
          <w:sz w:val="20"/>
          <w:szCs w:val="20"/>
        </w:rPr>
        <w:t>五花酒店</w:t>
      </w:r>
      <w:r>
        <w:rPr>
          <w:rFonts w:ascii="標楷體" w:eastAsia="標楷體" w:hAnsi="標楷體" w:hint="eastAsia"/>
          <w:b/>
          <w:sz w:val="20"/>
          <w:szCs w:val="20"/>
        </w:rPr>
        <w:t>：</w:t>
      </w:r>
    </w:p>
    <w:p w:rsidR="00F76D9A" w:rsidRDefault="00F76D9A" w:rsidP="00282D98">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 xml:space="preserve">                     </w:t>
      </w:r>
    </w:p>
    <w:p w:rsidR="00F76D9A" w:rsidRPr="003E1F52" w:rsidRDefault="00F76D9A" w:rsidP="00282D98">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1E3A38" w:rsidRDefault="001E3A38" w:rsidP="00282D98">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3E1F52">
        <w:rPr>
          <w:rFonts w:ascii="標楷體" w:eastAsia="標楷體" w:hAnsi="標楷體" w:hint="eastAsia"/>
          <w:b/>
          <w:sz w:val="20"/>
          <w:szCs w:val="20"/>
        </w:rPr>
        <w:t>景點推薦</w:t>
      </w:r>
      <w:r w:rsidRPr="003E1F52">
        <w:rPr>
          <w:rFonts w:ascii="標楷體" w:eastAsia="標楷體" w:hAnsi="標楷體"/>
          <w:b/>
          <w:sz w:val="20"/>
          <w:szCs w:val="20"/>
        </w:rPr>
        <w:t xml:space="preserve"> : </w:t>
      </w:r>
      <w:r w:rsidRPr="003E1F52">
        <w:rPr>
          <w:rFonts w:ascii="標楷體" w:eastAsia="標楷體" w:hAnsi="標楷體" w:hint="eastAsia"/>
          <w:b/>
          <w:sz w:val="20"/>
          <w:szCs w:val="20"/>
        </w:rPr>
        <w:t>夫妻樹</w:t>
      </w:r>
      <w:r w:rsidRPr="003E1F52">
        <w:rPr>
          <w:rFonts w:ascii="標楷體" w:eastAsia="標楷體" w:hAnsi="標楷體"/>
          <w:b/>
          <w:sz w:val="20"/>
          <w:szCs w:val="20"/>
        </w:rPr>
        <w:t xml:space="preserve"> \ </w:t>
      </w:r>
      <w:r w:rsidRPr="003E1F52">
        <w:rPr>
          <w:rFonts w:ascii="標楷體" w:eastAsia="標楷體" w:hAnsi="標楷體" w:hint="eastAsia"/>
          <w:b/>
          <w:sz w:val="20"/>
          <w:szCs w:val="20"/>
        </w:rPr>
        <w:t>塔塔加遊客中心</w:t>
      </w:r>
      <w:r w:rsidRPr="003E1F52">
        <w:rPr>
          <w:rFonts w:ascii="標楷體" w:eastAsia="標楷體" w:hAnsi="標楷體"/>
          <w:b/>
          <w:sz w:val="20"/>
          <w:szCs w:val="20"/>
        </w:rPr>
        <w:t xml:space="preserve"> \ </w:t>
      </w:r>
      <w:r w:rsidRPr="003E1F52">
        <w:rPr>
          <w:rFonts w:ascii="標楷體" w:eastAsia="標楷體" w:hAnsi="標楷體" w:hint="eastAsia"/>
          <w:b/>
          <w:sz w:val="20"/>
          <w:szCs w:val="20"/>
        </w:rPr>
        <w:t>阿里山國家公園森林遊樂區</w:t>
      </w:r>
      <w:r w:rsidRPr="003E1F52">
        <w:rPr>
          <w:rFonts w:ascii="標楷體" w:eastAsia="標楷體" w:hAnsi="標楷體"/>
          <w:b/>
          <w:sz w:val="20"/>
          <w:szCs w:val="20"/>
        </w:rPr>
        <w:t xml:space="preserve"> \ </w:t>
      </w:r>
      <w:proofErr w:type="gramStart"/>
      <w:r w:rsidRPr="003E1F52">
        <w:rPr>
          <w:rFonts w:ascii="標楷體" w:eastAsia="標楷體" w:hAnsi="標楷體" w:hint="eastAsia"/>
          <w:b/>
          <w:sz w:val="20"/>
          <w:szCs w:val="20"/>
        </w:rPr>
        <w:t>祝山觀日</w:t>
      </w:r>
      <w:proofErr w:type="gramEnd"/>
    </w:p>
    <w:p w:rsidR="00BB66DC" w:rsidRDefault="00B8611E" w:rsidP="00BB66DC">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0"/>
          <w:szCs w:val="20"/>
        </w:rPr>
      </w:pPr>
      <w:r>
        <w:rPr>
          <w:rFonts w:ascii="標楷體" w:eastAsia="標楷體" w:hAnsi="標楷體" w:hint="eastAsia"/>
          <w:b/>
          <w:sz w:val="20"/>
          <w:szCs w:val="20"/>
        </w:rPr>
        <w:t>貼心</w:t>
      </w:r>
      <w:r w:rsidR="00876A23">
        <w:rPr>
          <w:rFonts w:ascii="標楷體" w:eastAsia="標楷體" w:hAnsi="標楷體" w:hint="eastAsia"/>
          <w:b/>
          <w:sz w:val="20"/>
          <w:szCs w:val="20"/>
        </w:rPr>
        <w:t>小提醒</w:t>
      </w:r>
      <w:r>
        <w:rPr>
          <w:rFonts w:ascii="標楷體" w:eastAsia="標楷體" w:hAnsi="標楷體" w:hint="eastAsia"/>
          <w:b/>
          <w:sz w:val="20"/>
          <w:szCs w:val="20"/>
        </w:rPr>
        <w:t xml:space="preserve"> : </w:t>
      </w:r>
      <w:r w:rsidRPr="00BF4771">
        <w:rPr>
          <w:rFonts w:asciiTheme="minorEastAsia" w:eastAsiaTheme="minorEastAsia" w:hAnsiTheme="minorEastAsia" w:hint="eastAsia"/>
          <w:sz w:val="20"/>
          <w:szCs w:val="20"/>
        </w:rPr>
        <w:t>新中橫公路有</w:t>
      </w:r>
      <w:r w:rsidRPr="00BF4771">
        <w:rPr>
          <w:rFonts w:asciiTheme="minorEastAsia" w:eastAsiaTheme="minorEastAsia" w:hAnsiTheme="minorEastAsia" w:hint="eastAsia"/>
          <w:b/>
          <w:color w:val="FF0000"/>
          <w:sz w:val="20"/>
          <w:szCs w:val="20"/>
        </w:rPr>
        <w:t>通行管制</w:t>
      </w:r>
      <w:r w:rsidRPr="00BF4771">
        <w:rPr>
          <w:rFonts w:asciiTheme="minorEastAsia" w:eastAsiaTheme="minorEastAsia" w:hAnsiTheme="minorEastAsia" w:hint="eastAsia"/>
          <w:sz w:val="20"/>
          <w:szCs w:val="20"/>
        </w:rPr>
        <w:t>小車開放時間</w:t>
      </w:r>
      <w:r w:rsidRPr="00BF4771">
        <w:rPr>
          <w:rFonts w:asciiTheme="minorEastAsia" w:eastAsiaTheme="minorEastAsia" w:hAnsiTheme="minorEastAsia" w:hint="eastAsia"/>
          <w:b/>
          <w:color w:val="FF0000"/>
          <w:sz w:val="20"/>
          <w:szCs w:val="20"/>
        </w:rPr>
        <w:t>早上7:00下午05:30關閉</w:t>
      </w:r>
      <w:r w:rsidRPr="00BF4771">
        <w:rPr>
          <w:rFonts w:asciiTheme="minorEastAsia" w:eastAsiaTheme="minorEastAsia" w:hAnsiTheme="minorEastAsia" w:hint="eastAsia"/>
          <w:sz w:val="20"/>
          <w:szCs w:val="20"/>
        </w:rPr>
        <w:t>,</w:t>
      </w:r>
      <w:r w:rsidR="009B49EF" w:rsidRPr="00BF4771">
        <w:rPr>
          <w:rFonts w:asciiTheme="minorEastAsia" w:eastAsiaTheme="minorEastAsia" w:hAnsiTheme="minorEastAsia" w:hint="eastAsia"/>
          <w:sz w:val="20"/>
          <w:szCs w:val="20"/>
        </w:rPr>
        <w:t>停車除阿里山加收停車費且停車空間擁擠外其餘都好,</w:t>
      </w:r>
      <w:r w:rsidRPr="00BF4771">
        <w:rPr>
          <w:rFonts w:asciiTheme="minorEastAsia" w:eastAsiaTheme="minorEastAsia" w:hAnsiTheme="minorEastAsia" w:hint="eastAsia"/>
          <w:sz w:val="20"/>
          <w:szCs w:val="20"/>
        </w:rPr>
        <w:t>沿途有台灣獼猴出現請勿餵食,</w:t>
      </w:r>
      <w:proofErr w:type="gramStart"/>
      <w:r w:rsidRPr="00BF4771">
        <w:rPr>
          <w:rFonts w:asciiTheme="minorEastAsia" w:eastAsiaTheme="minorEastAsia" w:hAnsiTheme="minorEastAsia" w:hint="eastAsia"/>
          <w:sz w:val="20"/>
          <w:szCs w:val="20"/>
        </w:rPr>
        <w:t>祝山觀日</w:t>
      </w:r>
      <w:proofErr w:type="gramEnd"/>
      <w:r w:rsidRPr="00BF4771">
        <w:rPr>
          <w:rFonts w:asciiTheme="minorEastAsia" w:eastAsiaTheme="minorEastAsia" w:hAnsiTheme="minorEastAsia" w:hint="eastAsia"/>
          <w:sz w:val="20"/>
          <w:szCs w:val="20"/>
        </w:rPr>
        <w:t>可於前日在阿里山車站預購或請酒店代訂</w:t>
      </w:r>
      <w:r w:rsidR="009B49EF" w:rsidRPr="00BF4771">
        <w:rPr>
          <w:rFonts w:asciiTheme="minorEastAsia" w:eastAsiaTheme="minorEastAsia" w:hAnsiTheme="minorEastAsia" w:hint="eastAsia"/>
          <w:sz w:val="20"/>
          <w:szCs w:val="20"/>
        </w:rPr>
        <w:t>於日出前1小時發車</w:t>
      </w:r>
      <w:r w:rsidR="00BF4771" w:rsidRPr="00BF4771">
        <w:rPr>
          <w:rFonts w:asciiTheme="minorEastAsia" w:eastAsiaTheme="minorEastAsia" w:hAnsiTheme="minorEastAsia" w:hint="eastAsia"/>
          <w:sz w:val="20"/>
          <w:szCs w:val="20"/>
        </w:rPr>
        <w:t>。</w:t>
      </w:r>
    </w:p>
    <w:p w:rsidR="00BB66DC" w:rsidRDefault="00BB66DC" w:rsidP="00BB66DC">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0"/>
          <w:szCs w:val="20"/>
        </w:rPr>
      </w:pPr>
    </w:p>
    <w:p w:rsidR="00282D98" w:rsidRPr="00BB66DC" w:rsidRDefault="001E3A38" w:rsidP="00BB66DC">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0"/>
          <w:szCs w:val="20"/>
        </w:rPr>
      </w:pPr>
      <w:r>
        <w:rPr>
          <w:rFonts w:ascii="標楷體" w:eastAsia="標楷體" w:hAnsi="標楷體" w:hint="eastAsia"/>
          <w:b/>
          <w:sz w:val="20"/>
          <w:szCs w:val="20"/>
        </w:rPr>
        <w:t>景點簡介</w:t>
      </w:r>
    </w:p>
    <w:p w:rsidR="00282D98" w:rsidRDefault="00282D98" w:rsidP="00282D98">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282D98">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夫妻樹</w:t>
      </w:r>
      <w:r w:rsidR="00BF4771" w:rsidRPr="000A7359">
        <w:rPr>
          <w:rFonts w:ascii="標楷體" w:eastAsia="標楷體" w:hAnsi="標楷體" w:hint="eastAsia"/>
          <w:b/>
          <w:sz w:val="20"/>
          <w:szCs w:val="20"/>
        </w:rPr>
        <w:t xml:space="preserve">(遊覽停留時間30分鐘,亦可視個人需求自由調整)   </w:t>
      </w:r>
      <w:r w:rsidR="001E3A38" w:rsidRPr="000A7359">
        <w:rPr>
          <w:rFonts w:ascii="標楷體" w:eastAsia="標楷體" w:hAnsi="標楷體" w:hint="eastAsia"/>
          <w:b/>
          <w:bCs/>
          <w:sz w:val="20"/>
          <w:szCs w:val="20"/>
        </w:rPr>
        <w:t>塔塔加夫妻神木</w:t>
      </w:r>
      <w:r w:rsidR="001E3A38" w:rsidRPr="000A7359">
        <w:rPr>
          <w:rFonts w:ascii="標楷體" w:eastAsia="標楷體" w:hAnsi="標楷體" w:hint="eastAsia"/>
          <w:sz w:val="20"/>
          <w:szCs w:val="20"/>
        </w:rPr>
        <w:t>，亦稱</w:t>
      </w:r>
      <w:r w:rsidR="001E3A38" w:rsidRPr="000A7359">
        <w:rPr>
          <w:rFonts w:ascii="標楷體" w:eastAsia="標楷體" w:hAnsi="標楷體" w:hint="eastAsia"/>
          <w:b/>
          <w:bCs/>
          <w:sz w:val="20"/>
          <w:szCs w:val="20"/>
        </w:rPr>
        <w:t>夫妻樹</w:t>
      </w:r>
      <w:r w:rsidR="001E3A38" w:rsidRPr="000A7359">
        <w:rPr>
          <w:rFonts w:ascii="標楷體" w:eastAsia="標楷體" w:hAnsi="標楷體" w:hint="eastAsia"/>
          <w:sz w:val="20"/>
          <w:szCs w:val="20"/>
        </w:rPr>
        <w:t>，是</w:t>
      </w:r>
      <w:hyperlink r:id="rId177" w:tooltip="台灣" w:history="1">
        <w:r w:rsidR="001E3A38" w:rsidRPr="000A7359">
          <w:rPr>
            <w:rStyle w:val="a7"/>
            <w:rFonts w:ascii="標楷體" w:eastAsia="標楷體" w:hAnsi="標楷體" w:hint="eastAsia"/>
            <w:color w:val="auto"/>
            <w:sz w:val="20"/>
            <w:szCs w:val="20"/>
          </w:rPr>
          <w:t>台灣</w:t>
        </w:r>
      </w:hyperlink>
      <w:r w:rsidR="001E3A38" w:rsidRPr="000A7359">
        <w:rPr>
          <w:rFonts w:ascii="標楷體" w:eastAsia="標楷體" w:hAnsi="標楷體" w:hint="eastAsia"/>
          <w:sz w:val="20"/>
          <w:szCs w:val="20"/>
        </w:rPr>
        <w:t>著名</w:t>
      </w:r>
      <w:hyperlink r:id="rId178" w:tooltip="神木" w:history="1">
        <w:r w:rsidR="001E3A38" w:rsidRPr="000A7359">
          <w:rPr>
            <w:rStyle w:val="a7"/>
            <w:rFonts w:ascii="標楷體" w:eastAsia="標楷體" w:hAnsi="標楷體" w:hint="eastAsia"/>
            <w:color w:val="auto"/>
            <w:sz w:val="20"/>
            <w:szCs w:val="20"/>
          </w:rPr>
          <w:t>神木</w:t>
        </w:r>
      </w:hyperlink>
      <w:r w:rsidR="001E3A38" w:rsidRPr="000A7359">
        <w:rPr>
          <w:rFonts w:ascii="標楷體" w:eastAsia="標楷體" w:hAnsi="標楷體" w:hint="eastAsia"/>
          <w:sz w:val="20"/>
          <w:szCs w:val="20"/>
        </w:rPr>
        <w:t>之一，位於</w:t>
      </w:r>
      <w:hyperlink r:id="rId179" w:tooltip="南投縣" w:history="1">
        <w:r w:rsidR="001E3A38" w:rsidRPr="000A7359">
          <w:rPr>
            <w:rStyle w:val="a7"/>
            <w:rFonts w:ascii="標楷體" w:eastAsia="標楷體" w:hAnsi="標楷體" w:hint="eastAsia"/>
            <w:color w:val="auto"/>
            <w:sz w:val="20"/>
            <w:szCs w:val="20"/>
          </w:rPr>
          <w:t>南投縣</w:t>
        </w:r>
      </w:hyperlink>
      <w:hyperlink r:id="rId180" w:tooltip="信義鄉 (臺灣)" w:history="1">
        <w:r w:rsidR="001E3A38" w:rsidRPr="000A7359">
          <w:rPr>
            <w:rStyle w:val="a7"/>
            <w:rFonts w:ascii="標楷體" w:eastAsia="標楷體" w:hAnsi="標楷體" w:hint="eastAsia"/>
            <w:color w:val="auto"/>
            <w:sz w:val="20"/>
            <w:szCs w:val="20"/>
          </w:rPr>
          <w:t>信義鄉</w:t>
        </w:r>
      </w:hyperlink>
      <w:hyperlink r:id="rId181" w:tooltip="台21線" w:history="1">
        <w:r w:rsidR="001E3A38" w:rsidRPr="000A7359">
          <w:rPr>
            <w:rStyle w:val="a7"/>
            <w:rFonts w:ascii="標楷體" w:eastAsia="標楷體" w:hAnsi="標楷體" w:hint="eastAsia"/>
            <w:color w:val="auto"/>
            <w:sz w:val="20"/>
            <w:szCs w:val="20"/>
          </w:rPr>
          <w:t>台</w:t>
        </w:r>
        <w:r w:rsidR="001E3A38" w:rsidRPr="000A7359">
          <w:rPr>
            <w:rStyle w:val="a7"/>
            <w:rFonts w:ascii="標楷體" w:eastAsia="標楷體" w:hAnsi="標楷體"/>
            <w:color w:val="auto"/>
            <w:sz w:val="20"/>
            <w:szCs w:val="20"/>
          </w:rPr>
          <w:t>21</w:t>
        </w:r>
        <w:r w:rsidR="001E3A38" w:rsidRPr="000A7359">
          <w:rPr>
            <w:rStyle w:val="a7"/>
            <w:rFonts w:ascii="標楷體" w:eastAsia="標楷體" w:hAnsi="標楷體" w:hint="eastAsia"/>
            <w:color w:val="auto"/>
            <w:sz w:val="20"/>
            <w:szCs w:val="20"/>
          </w:rPr>
          <w:t>線</w:t>
        </w:r>
      </w:hyperlink>
      <w:r w:rsidR="001E3A38" w:rsidRPr="000A7359">
        <w:rPr>
          <w:rFonts w:ascii="標楷體" w:eastAsia="標楷體" w:hAnsi="標楷體"/>
          <w:sz w:val="20"/>
          <w:szCs w:val="20"/>
        </w:rPr>
        <w:t>147.6</w:t>
      </w:r>
      <w:r w:rsidR="001E3A38" w:rsidRPr="000A7359">
        <w:rPr>
          <w:rFonts w:ascii="標楷體" w:eastAsia="標楷體" w:hAnsi="標楷體" w:hint="eastAsia"/>
          <w:sz w:val="20"/>
          <w:szCs w:val="20"/>
        </w:rPr>
        <w:t>公里處，鄰近</w:t>
      </w:r>
      <w:r w:rsidR="00E66E9F">
        <w:fldChar w:fldCharType="begin"/>
      </w:r>
      <w:r w:rsidR="00E66E9F">
        <w:instrText>HYPERLINK "https://zh.wikipedia.org/wiki/%E5%A1%94%E5%A1%94%E5%8A%A0" \o "</w:instrText>
      </w:r>
      <w:r w:rsidR="00E66E9F">
        <w:instrText>塔塔加</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塔塔加</w:t>
      </w:r>
      <w:r w:rsidR="00E66E9F">
        <w:fldChar w:fldCharType="end"/>
      </w:r>
      <w:r w:rsidR="001E3A38" w:rsidRPr="000A7359">
        <w:rPr>
          <w:rFonts w:ascii="標楷體" w:eastAsia="標楷體" w:hAnsi="標楷體" w:hint="eastAsia"/>
          <w:sz w:val="20"/>
          <w:szCs w:val="20"/>
        </w:rPr>
        <w:t>、東埔山，屬於</w:t>
      </w:r>
      <w:hyperlink r:id="rId182" w:tooltip="玉山國家公園" w:history="1">
        <w:r w:rsidR="001E3A38" w:rsidRPr="000A7359">
          <w:rPr>
            <w:rStyle w:val="a7"/>
            <w:rFonts w:ascii="標楷體" w:eastAsia="標楷體" w:hAnsi="標楷體" w:hint="eastAsia"/>
            <w:color w:val="auto"/>
            <w:sz w:val="20"/>
            <w:szCs w:val="20"/>
          </w:rPr>
          <w:t>玉山國家公園</w:t>
        </w:r>
      </w:hyperlink>
      <w:r w:rsidR="001E3A38" w:rsidRPr="000A7359">
        <w:rPr>
          <w:rFonts w:ascii="標楷體" w:eastAsia="標楷體" w:hAnsi="標楷體" w:hint="eastAsia"/>
          <w:sz w:val="20"/>
          <w:szCs w:val="20"/>
        </w:rPr>
        <w:t>範圍內。夫妻樹由兩棵成對</w:t>
      </w:r>
      <w:hyperlink r:id="rId183" w:tooltip="紅檜" w:history="1">
        <w:r w:rsidR="001E3A38" w:rsidRPr="000A7359">
          <w:rPr>
            <w:rStyle w:val="a7"/>
            <w:rFonts w:ascii="標楷體" w:eastAsia="標楷體" w:hAnsi="標楷體" w:hint="eastAsia"/>
            <w:color w:val="auto"/>
            <w:sz w:val="20"/>
            <w:szCs w:val="20"/>
          </w:rPr>
          <w:t>紅</w:t>
        </w:r>
        <w:proofErr w:type="gramStart"/>
        <w:r w:rsidR="001E3A38" w:rsidRPr="000A7359">
          <w:rPr>
            <w:rStyle w:val="a7"/>
            <w:rFonts w:ascii="標楷體" w:eastAsia="標楷體" w:hAnsi="標楷體" w:hint="eastAsia"/>
            <w:color w:val="auto"/>
            <w:sz w:val="20"/>
            <w:szCs w:val="20"/>
          </w:rPr>
          <w:t>檜</w:t>
        </w:r>
        <w:proofErr w:type="gramEnd"/>
      </w:hyperlink>
      <w:r w:rsidR="001E3A38" w:rsidRPr="000A7359">
        <w:rPr>
          <w:rFonts w:ascii="標楷體" w:eastAsia="標楷體" w:hAnsi="標楷體" w:hint="eastAsia"/>
          <w:sz w:val="20"/>
          <w:szCs w:val="20"/>
        </w:rPr>
        <w:t>枯木形成的神木景觀，位置恰好位在公路彎道上，因此夫妻樹格外醒目。枯木的形成是在</w:t>
      </w:r>
      <w:r w:rsidR="001E3A38" w:rsidRPr="000A7359">
        <w:rPr>
          <w:rFonts w:ascii="標楷體" w:eastAsia="標楷體" w:hAnsi="標楷體"/>
          <w:sz w:val="20"/>
          <w:szCs w:val="20"/>
        </w:rPr>
        <w:t>1963</w:t>
      </w:r>
      <w:r w:rsidR="001E3A38" w:rsidRPr="000A7359">
        <w:rPr>
          <w:rFonts w:ascii="標楷體" w:eastAsia="標楷體" w:hAnsi="標楷體" w:hint="eastAsia"/>
          <w:sz w:val="20"/>
          <w:szCs w:val="20"/>
        </w:rPr>
        <w:t>年，因</w:t>
      </w:r>
      <w:r w:rsidR="00E66E9F">
        <w:fldChar w:fldCharType="begin"/>
      </w:r>
      <w:r w:rsidR="00E66E9F">
        <w:instrText>HYPERLINK "https://zh.wikipedia.org/wiki/%E6%A3%AE%E6%9E%97%E5%A4%A7%E7%81%AB" \o "</w:instrText>
      </w:r>
      <w:r w:rsidR="00E66E9F">
        <w:instrText>森林大火</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森林大火</w:t>
      </w:r>
      <w:r w:rsidR="00E66E9F">
        <w:fldChar w:fldCharType="end"/>
      </w:r>
      <w:r w:rsidR="001E3A38" w:rsidRPr="000A7359">
        <w:rPr>
          <w:rFonts w:ascii="標楷體" w:eastAsia="標楷體" w:hAnsi="標楷體" w:hint="eastAsia"/>
          <w:sz w:val="20"/>
          <w:szCs w:val="20"/>
        </w:rPr>
        <w:t>造成死亡，又於</w:t>
      </w:r>
      <w:r w:rsidR="001E3A38" w:rsidRPr="000A7359">
        <w:rPr>
          <w:rFonts w:ascii="標楷體" w:eastAsia="標楷體" w:hAnsi="標楷體"/>
          <w:sz w:val="20"/>
          <w:szCs w:val="20"/>
        </w:rPr>
        <w:t>1996</w:t>
      </w:r>
      <w:r w:rsidR="001E3A38" w:rsidRPr="000A7359">
        <w:rPr>
          <w:rFonts w:ascii="標楷體" w:eastAsia="標楷體" w:hAnsi="標楷體" w:hint="eastAsia"/>
          <w:sz w:val="20"/>
          <w:szCs w:val="20"/>
        </w:rPr>
        <w:t>年遭到雷擊，與</w:t>
      </w:r>
      <w:r w:rsidR="00E66E9F">
        <w:fldChar w:fldCharType="begin"/>
      </w:r>
      <w:r w:rsidR="00E66E9F">
        <w:instrText>HYPERLINK "https://zh.wikipedia.org/wiki/%E9%98%BF%E9%87%8C%E5%B1%B1%E7%A5%9E%E6%9C%A8" \o "</w:instrText>
      </w:r>
      <w:r w:rsidR="00E66E9F">
        <w:instrText>阿里山神木</w:instrText>
      </w:r>
      <w:r w:rsidR="00E66E9F">
        <w:instrText>"</w:instrText>
      </w:r>
      <w:r w:rsidR="00E66E9F">
        <w:fldChar w:fldCharType="separate"/>
      </w:r>
      <w:r w:rsidR="001E3A38" w:rsidRPr="000A7359">
        <w:rPr>
          <w:rStyle w:val="a7"/>
          <w:rFonts w:ascii="標楷體" w:eastAsia="標楷體" w:hAnsi="標楷體" w:hint="eastAsia"/>
          <w:color w:val="auto"/>
          <w:sz w:val="20"/>
          <w:szCs w:val="20"/>
        </w:rPr>
        <w:t>阿里山神木</w:t>
      </w:r>
      <w:r w:rsidR="00E66E9F">
        <w:fldChar w:fldCharType="end"/>
      </w:r>
      <w:proofErr w:type="gramStart"/>
      <w:r w:rsidR="001E3A38" w:rsidRPr="000A7359">
        <w:rPr>
          <w:rFonts w:ascii="標楷體" w:eastAsia="標楷體" w:hAnsi="標楷體" w:hint="eastAsia"/>
          <w:sz w:val="20"/>
          <w:szCs w:val="20"/>
        </w:rPr>
        <w:t>昔景相似</w:t>
      </w:r>
      <w:proofErr w:type="gramEnd"/>
      <w:r w:rsidR="001E3A38" w:rsidRPr="000A7359">
        <w:rPr>
          <w:rFonts w:ascii="標楷體" w:eastAsia="標楷體" w:hAnsi="標楷體" w:hint="eastAsia"/>
          <w:sz w:val="20"/>
          <w:szCs w:val="20"/>
        </w:rPr>
        <w:t>，如今夫妻樹是玉山國家公園熱門景點之</w:t>
      </w:r>
      <w:proofErr w:type="gramStart"/>
      <w:r w:rsidR="001E3A38" w:rsidRPr="000A7359">
        <w:rPr>
          <w:rFonts w:ascii="標楷體" w:eastAsia="標楷體" w:hAnsi="標楷體" w:hint="eastAsia"/>
          <w:sz w:val="20"/>
          <w:szCs w:val="20"/>
        </w:rPr>
        <w:t>一</w:t>
      </w:r>
      <w:proofErr w:type="gramEnd"/>
      <w:r w:rsidR="001E3A38" w:rsidRPr="000A7359">
        <w:rPr>
          <w:rFonts w:ascii="標楷體" w:eastAsia="標楷體" w:hAnsi="標楷體" w:hint="eastAsia"/>
          <w:sz w:val="20"/>
          <w:szCs w:val="20"/>
        </w:rPr>
        <w:t>。</w:t>
      </w:r>
    </w:p>
    <w:p w:rsidR="001E3A38" w:rsidRPr="00282D98" w:rsidRDefault="00282D98" w:rsidP="00282D98">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0"/>
          <w:szCs w:val="20"/>
        </w:rPr>
      </w:pPr>
      <w:r>
        <w:rPr>
          <w:rFonts w:ascii="標楷體" w:eastAsia="標楷體" w:hAnsi="標楷體" w:hint="eastAsia"/>
          <w:b/>
          <w:color w:val="FF0000"/>
          <w:sz w:val="20"/>
          <w:szCs w:val="20"/>
        </w:rPr>
        <w:lastRenderedPageBreak/>
        <w:t xml:space="preserve">          </w:t>
      </w:r>
      <w:r w:rsidR="001E3A38" w:rsidRPr="000A7359">
        <w:rPr>
          <w:rFonts w:ascii="標楷體" w:eastAsia="標楷體" w:hAnsi="標楷體" w:hint="eastAsia"/>
          <w:b/>
          <w:color w:val="FF0000"/>
          <w:sz w:val="20"/>
          <w:szCs w:val="20"/>
          <w:u w:val="single"/>
        </w:rPr>
        <w:t>塔塔加遊客中心</w:t>
      </w:r>
      <w:r w:rsidR="00BF4771" w:rsidRPr="000A7359">
        <w:rPr>
          <w:rFonts w:ascii="標楷體" w:eastAsia="標楷體" w:hAnsi="標楷體" w:hint="eastAsia"/>
          <w:b/>
          <w:sz w:val="20"/>
          <w:szCs w:val="20"/>
        </w:rPr>
        <w:t>(遊覽停留時間30分鐘,亦可視個人需求自由調整)</w:t>
      </w:r>
      <w:r w:rsidR="001E3A38" w:rsidRPr="000A7359">
        <w:rPr>
          <w:rFonts w:ascii="標楷體" w:eastAsia="標楷體" w:hAnsi="標楷體"/>
          <w:sz w:val="20"/>
          <w:szCs w:val="20"/>
        </w:rPr>
        <w:t>(</w:t>
      </w:r>
      <w:r w:rsidR="001E3A38" w:rsidRPr="000A7359">
        <w:rPr>
          <w:rFonts w:ascii="標楷體" w:eastAsia="標楷體" w:hAnsi="標楷體" w:hint="eastAsia"/>
          <w:b/>
          <w:bCs/>
          <w:sz w:val="20"/>
          <w:szCs w:val="20"/>
        </w:rPr>
        <w:t>塔塔加</w:t>
      </w:r>
      <w:r w:rsidR="001E3A38" w:rsidRPr="000A7359">
        <w:rPr>
          <w:rFonts w:ascii="標楷體" w:eastAsia="標楷體" w:hAnsi="標楷體" w:hint="eastAsia"/>
          <w:sz w:val="20"/>
          <w:szCs w:val="20"/>
        </w:rPr>
        <w:t>鄒語：</w:t>
      </w:r>
      <w:proofErr w:type="spellStart"/>
      <w:r w:rsidR="001E3A38" w:rsidRPr="000A7359">
        <w:rPr>
          <w:rFonts w:ascii="標楷體" w:eastAsia="標楷體" w:hAnsi="標楷體"/>
          <w:sz w:val="20"/>
          <w:szCs w:val="20"/>
        </w:rPr>
        <w:t>Tataka</w:t>
      </w:r>
      <w:proofErr w:type="spellEnd"/>
      <w:r w:rsidR="001E3A38" w:rsidRPr="000A7359">
        <w:rPr>
          <w:rFonts w:ascii="標楷體" w:eastAsia="標楷體" w:hAnsi="標楷體" w:hint="eastAsia"/>
          <w:sz w:val="20"/>
          <w:szCs w:val="20"/>
        </w:rPr>
        <w:t>，舊稱</w:t>
      </w:r>
      <w:proofErr w:type="gramStart"/>
      <w:r w:rsidR="001E3A38" w:rsidRPr="000A7359">
        <w:rPr>
          <w:rFonts w:ascii="標楷體" w:eastAsia="標楷體" w:hAnsi="標楷體" w:hint="eastAsia"/>
          <w:b/>
          <w:bCs/>
          <w:sz w:val="20"/>
          <w:szCs w:val="20"/>
        </w:rPr>
        <w:t>哆哆咖</w:t>
      </w:r>
      <w:proofErr w:type="gramEnd"/>
      <w:r w:rsidR="001E3A38" w:rsidRPr="000A7359">
        <w:rPr>
          <w:rFonts w:ascii="標楷體" w:eastAsia="標楷體" w:hAnsi="標楷體" w:hint="eastAsia"/>
          <w:sz w:val="20"/>
          <w:szCs w:val="20"/>
        </w:rPr>
        <w:t>，海拔</w:t>
      </w:r>
      <w:r w:rsidR="001E3A38" w:rsidRPr="000A7359">
        <w:rPr>
          <w:rFonts w:ascii="標楷體" w:eastAsia="標楷體" w:hAnsi="標楷體"/>
          <w:sz w:val="20"/>
          <w:szCs w:val="20"/>
        </w:rPr>
        <w:t>2610</w:t>
      </w:r>
      <w:r w:rsidR="001E3A38" w:rsidRPr="000A7359">
        <w:rPr>
          <w:rFonts w:ascii="標楷體" w:eastAsia="標楷體" w:hAnsi="標楷體" w:hint="eastAsia"/>
          <w:sz w:val="20"/>
          <w:szCs w:val="20"/>
        </w:rPr>
        <w:t>公尺，是</w:t>
      </w:r>
      <w:r w:rsidR="00E66E9F">
        <w:fldChar w:fldCharType="begin"/>
      </w:r>
      <w:r w:rsidR="00E66E9F">
        <w:instrText>HYPERLINK "https://zh.wikipedia.org/wiki/%E6%96%B0%E4%B8%AD%E6%A9%AB%E5%85%AC%E8%B7%AF" \o "</w:instrText>
      </w:r>
      <w:r w:rsidR="00E66E9F">
        <w:instrText>新中橫公路</w:instrText>
      </w:r>
      <w:r w:rsidR="00E66E9F">
        <w:instrText>"</w:instrText>
      </w:r>
      <w:r w:rsidR="00E66E9F">
        <w:fldChar w:fldCharType="separate"/>
      </w:r>
      <w:r w:rsidR="001E3A38" w:rsidRPr="000A7359">
        <w:rPr>
          <w:rStyle w:val="a7"/>
          <w:rFonts w:ascii="標楷體" w:eastAsia="標楷體" w:hAnsi="標楷體" w:cs="新細明體" w:hint="eastAsia"/>
          <w:color w:val="auto"/>
          <w:sz w:val="20"/>
          <w:szCs w:val="20"/>
        </w:rPr>
        <w:t>新中橫公路</w:t>
      </w:r>
      <w:r w:rsidR="00E66E9F">
        <w:fldChar w:fldCharType="end"/>
      </w:r>
      <w:r w:rsidR="001E3A38" w:rsidRPr="000A7359">
        <w:rPr>
          <w:rFonts w:ascii="標楷體" w:eastAsia="標楷體" w:hAnsi="標楷體" w:hint="eastAsia"/>
          <w:sz w:val="20"/>
          <w:szCs w:val="20"/>
        </w:rPr>
        <w:t>最高點，位於</w:t>
      </w:r>
      <w:hyperlink r:id="rId184" w:tooltip="玉山國家公園" w:history="1">
        <w:r w:rsidR="001E3A38" w:rsidRPr="000A7359">
          <w:rPr>
            <w:rStyle w:val="a7"/>
            <w:rFonts w:ascii="標楷體" w:eastAsia="標楷體" w:hAnsi="標楷體" w:cs="新細明體" w:hint="eastAsia"/>
            <w:color w:val="auto"/>
            <w:sz w:val="20"/>
            <w:szCs w:val="20"/>
          </w:rPr>
          <w:t>玉山國家公園</w:t>
        </w:r>
      </w:hyperlink>
      <w:r w:rsidR="001E3A38" w:rsidRPr="000A7359">
        <w:rPr>
          <w:rFonts w:ascii="標楷體" w:eastAsia="標楷體" w:hAnsi="標楷體" w:hint="eastAsia"/>
          <w:sz w:val="20"/>
          <w:szCs w:val="20"/>
        </w:rPr>
        <w:t>西北園區，歷史從伐木至遊憩，地理從新中橫公路至玉山群峰，氣候從</w:t>
      </w:r>
      <w:hyperlink r:id="rId185" w:tooltip="涼溫帶氣候" w:history="1">
        <w:r w:rsidR="001E3A38" w:rsidRPr="000A7359">
          <w:rPr>
            <w:rStyle w:val="a7"/>
            <w:rFonts w:ascii="標楷體" w:eastAsia="標楷體" w:hAnsi="標楷體" w:cs="新細明體" w:hint="eastAsia"/>
            <w:color w:val="auto"/>
            <w:sz w:val="20"/>
            <w:szCs w:val="20"/>
          </w:rPr>
          <w:t>涼溫帶</w:t>
        </w:r>
      </w:hyperlink>
      <w:r w:rsidR="001E3A38" w:rsidRPr="000A7359">
        <w:rPr>
          <w:rFonts w:ascii="標楷體" w:eastAsia="標楷體" w:hAnsi="標楷體" w:hint="eastAsia"/>
          <w:sz w:val="20"/>
          <w:szCs w:val="20"/>
        </w:rPr>
        <w:t>至</w:t>
      </w:r>
      <w:hyperlink r:id="rId186" w:tooltip="寒帶氣候 (頁面不存在)" w:history="1">
        <w:r w:rsidR="001E3A38" w:rsidRPr="000A7359">
          <w:rPr>
            <w:rStyle w:val="a7"/>
            <w:rFonts w:ascii="標楷體" w:eastAsia="標楷體" w:hAnsi="標楷體" w:cs="新細明體" w:hint="eastAsia"/>
            <w:color w:val="auto"/>
            <w:sz w:val="20"/>
            <w:szCs w:val="20"/>
          </w:rPr>
          <w:t>寒帶</w:t>
        </w:r>
      </w:hyperlink>
      <w:r w:rsidR="001E3A38" w:rsidRPr="000A7359">
        <w:rPr>
          <w:rFonts w:ascii="標楷體" w:eastAsia="標楷體" w:hAnsi="標楷體" w:hint="eastAsia"/>
          <w:sz w:val="20"/>
          <w:szCs w:val="20"/>
        </w:rPr>
        <w:t>，生態從</w:t>
      </w:r>
      <w:hyperlink r:id="rId187" w:tooltip="楠梓仙溪" w:history="1">
        <w:r w:rsidR="001E3A38" w:rsidRPr="000A7359">
          <w:rPr>
            <w:rStyle w:val="a7"/>
            <w:rFonts w:ascii="標楷體" w:eastAsia="標楷體" w:hAnsi="標楷體" w:cs="新細明體" w:hint="eastAsia"/>
            <w:color w:val="auto"/>
            <w:sz w:val="20"/>
            <w:szCs w:val="20"/>
          </w:rPr>
          <w:t>楠梓仙溪</w:t>
        </w:r>
      </w:hyperlink>
      <w:proofErr w:type="gramStart"/>
      <w:r w:rsidR="001E3A38" w:rsidRPr="000A7359">
        <w:rPr>
          <w:rFonts w:ascii="標楷體" w:eastAsia="標楷體" w:hAnsi="標楷體" w:hint="eastAsia"/>
          <w:sz w:val="20"/>
          <w:szCs w:val="20"/>
        </w:rPr>
        <w:t>溪谷至玉山</w:t>
      </w:r>
      <w:proofErr w:type="gramEnd"/>
      <w:r w:rsidR="001E3A38" w:rsidRPr="000A7359">
        <w:rPr>
          <w:rFonts w:ascii="標楷體" w:eastAsia="標楷體" w:hAnsi="標楷體" w:hint="eastAsia"/>
          <w:sz w:val="20"/>
          <w:szCs w:val="20"/>
        </w:rPr>
        <w:t>群峰，範圍分布廣泛，呈現地貌複雜、林相豐富、物種</w:t>
      </w:r>
      <w:proofErr w:type="gramStart"/>
      <w:r w:rsidR="001E3A38" w:rsidRPr="000A7359">
        <w:rPr>
          <w:rFonts w:ascii="標楷體" w:eastAsia="標楷體" w:hAnsi="標楷體" w:hint="eastAsia"/>
          <w:sz w:val="20"/>
          <w:szCs w:val="20"/>
        </w:rPr>
        <w:t>多樣、</w:t>
      </w:r>
      <w:proofErr w:type="gramEnd"/>
      <w:r w:rsidR="001E3A38" w:rsidRPr="000A7359">
        <w:rPr>
          <w:rFonts w:ascii="標楷體" w:eastAsia="標楷體" w:hAnsi="標楷體" w:hint="eastAsia"/>
          <w:sz w:val="20"/>
          <w:szCs w:val="20"/>
        </w:rPr>
        <w:t>氣候多變等各種塔塔加的面貌，自</w:t>
      </w:r>
      <w:hyperlink r:id="rId188" w:tooltip="台灣日治時期" w:history="1">
        <w:r w:rsidR="001E3A38" w:rsidRPr="000A7359">
          <w:rPr>
            <w:rStyle w:val="a7"/>
            <w:rFonts w:ascii="標楷體" w:eastAsia="標楷體" w:hAnsi="標楷體" w:cs="新細明體" w:hint="eastAsia"/>
            <w:color w:val="auto"/>
            <w:sz w:val="20"/>
            <w:szCs w:val="20"/>
          </w:rPr>
          <w:t>日治時期</w:t>
        </w:r>
      </w:hyperlink>
      <w:r w:rsidR="001E3A38" w:rsidRPr="000A7359">
        <w:rPr>
          <w:rFonts w:ascii="標楷體" w:eastAsia="標楷體" w:hAnsi="標楷體" w:hint="eastAsia"/>
          <w:sz w:val="20"/>
          <w:szCs w:val="20"/>
        </w:rPr>
        <w:t>開始，至今是通往</w:t>
      </w:r>
      <w:hyperlink r:id="rId189" w:tooltip="玉山主峰" w:history="1">
        <w:r w:rsidR="001E3A38" w:rsidRPr="000A7359">
          <w:rPr>
            <w:rStyle w:val="a7"/>
            <w:rFonts w:ascii="標楷體" w:eastAsia="標楷體" w:hAnsi="標楷體" w:cs="新細明體" w:hint="eastAsia"/>
            <w:color w:val="auto"/>
            <w:sz w:val="20"/>
            <w:szCs w:val="20"/>
          </w:rPr>
          <w:t>玉山主峰</w:t>
        </w:r>
      </w:hyperlink>
      <w:r w:rsidR="001E3A38" w:rsidRPr="000A7359">
        <w:rPr>
          <w:rFonts w:ascii="標楷體" w:eastAsia="標楷體" w:hAnsi="標楷體" w:hint="eastAsia"/>
          <w:sz w:val="20"/>
          <w:szCs w:val="20"/>
        </w:rPr>
        <w:t>的必經要道，集結了遊憩、天文觀測與學術研究於一身，造就塔塔加有別於其它景點的獨特性</w:t>
      </w:r>
      <w:r w:rsidR="001E3A38" w:rsidRPr="000A7359">
        <w:rPr>
          <w:rFonts w:ascii="標楷體" w:eastAsia="標楷體" w:hAnsi="標楷體"/>
          <w:sz w:val="20"/>
          <w:szCs w:val="20"/>
        </w:rPr>
        <w:t>)</w:t>
      </w:r>
      <w:r w:rsidR="001E3A38" w:rsidRPr="000A7359">
        <w:rPr>
          <w:rFonts w:ascii="標楷體" w:eastAsia="標楷體" w:hAnsi="標楷體" w:hint="eastAsia"/>
          <w:sz w:val="20"/>
          <w:szCs w:val="20"/>
        </w:rPr>
        <w:t>。</w:t>
      </w:r>
    </w:p>
    <w:p w:rsidR="00BB66DC" w:rsidRPr="00F76D9A" w:rsidRDefault="00B44768" w:rsidP="00282D98">
      <w:pPr>
        <w:pBdr>
          <w:top w:val="single" w:sz="4" w:space="1" w:color="auto"/>
          <w:left w:val="single" w:sz="4" w:space="4" w:color="auto"/>
          <w:bottom w:val="single" w:sz="4" w:space="1" w:color="auto"/>
          <w:right w:val="single" w:sz="4" w:space="4" w:color="auto"/>
        </w:pBdr>
        <w:shd w:val="clear" w:color="auto" w:fill="FFFFFF"/>
        <w:spacing w:line="200" w:lineRule="atLeast"/>
        <w:rPr>
          <w:rFonts w:ascii="標楷體" w:eastAsia="標楷體" w:hAnsi="標楷體" w:cs="Arial"/>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阿里山森林遊樂區</w:t>
      </w:r>
      <w:r w:rsidR="00BF4771" w:rsidRPr="000A7359">
        <w:rPr>
          <w:rFonts w:ascii="標楷體" w:eastAsia="標楷體" w:hAnsi="標楷體" w:hint="eastAsia"/>
          <w:b/>
          <w:sz w:val="20"/>
          <w:szCs w:val="20"/>
        </w:rPr>
        <w:t xml:space="preserve">(遊覽停留時間2小時10分鐘,亦可視個人需求自由調整)   </w:t>
      </w:r>
      <w:r w:rsidR="001E3A38" w:rsidRPr="000A7359">
        <w:rPr>
          <w:rFonts w:ascii="標楷體" w:eastAsia="標楷體" w:hAnsi="標楷體" w:cs="Arial" w:hint="eastAsia"/>
          <w:sz w:val="20"/>
          <w:szCs w:val="20"/>
        </w:rPr>
        <w:t>係指以</w:t>
      </w:r>
      <w:proofErr w:type="gramStart"/>
      <w:r w:rsidR="001E3A38" w:rsidRPr="000A7359">
        <w:rPr>
          <w:rFonts w:ascii="標楷體" w:eastAsia="標楷體" w:hAnsi="標楷體" w:cs="Arial" w:hint="eastAsia"/>
          <w:sz w:val="20"/>
          <w:szCs w:val="20"/>
        </w:rPr>
        <w:t>沼</w:t>
      </w:r>
      <w:proofErr w:type="gramEnd"/>
      <w:r w:rsidR="001E3A38" w:rsidRPr="000A7359">
        <w:rPr>
          <w:rFonts w:ascii="標楷體" w:eastAsia="標楷體" w:hAnsi="標楷體" w:cs="Arial" w:hint="eastAsia"/>
          <w:sz w:val="20"/>
          <w:szCs w:val="20"/>
        </w:rPr>
        <w:t>平為中心的阿里山森林遊樂區春天賞花、夏天避暑、秋天</w:t>
      </w:r>
      <w:proofErr w:type="gramStart"/>
      <w:r w:rsidR="001E3A38" w:rsidRPr="000A7359">
        <w:rPr>
          <w:rFonts w:ascii="標楷體" w:eastAsia="標楷體" w:hAnsi="標楷體" w:cs="Arial" w:hint="eastAsia"/>
          <w:sz w:val="20"/>
          <w:szCs w:val="20"/>
        </w:rPr>
        <w:t>攬楓、冬天觀雲</w:t>
      </w:r>
      <w:proofErr w:type="gramEnd"/>
      <w:r w:rsidR="001E3A38" w:rsidRPr="000A7359">
        <w:rPr>
          <w:rFonts w:ascii="標楷體" w:eastAsia="標楷體" w:hAnsi="標楷體" w:cs="Arial" w:hint="eastAsia"/>
          <w:sz w:val="20"/>
          <w:szCs w:val="20"/>
        </w:rPr>
        <w:t>，阿里山四季分明</w:t>
      </w:r>
    </w:p>
    <w:p w:rsidR="003D5FB8" w:rsidRDefault="00BB66DC" w:rsidP="00BB66DC">
      <w:pPr>
        <w:pBdr>
          <w:top w:val="single" w:sz="4" w:space="1" w:color="auto"/>
          <w:left w:val="single" w:sz="4" w:space="4" w:color="auto"/>
          <w:bottom w:val="single" w:sz="4" w:space="1" w:color="auto"/>
          <w:right w:val="single" w:sz="4" w:space="4" w:color="auto"/>
        </w:pBdr>
        <w:shd w:val="clear" w:color="auto" w:fill="FFFFFF"/>
        <w:spacing w:line="200" w:lineRule="atLeast"/>
        <w:rPr>
          <w:rFonts w:ascii="標楷體" w:eastAsia="標楷體" w:hAnsi="標楷體" w:cs="Arial"/>
          <w:spacing w:val="12"/>
          <w:sz w:val="20"/>
          <w:szCs w:val="20"/>
        </w:rPr>
      </w:pPr>
      <w:r>
        <w:rPr>
          <w:rFonts w:ascii="標楷體" w:eastAsia="標楷體" w:hAnsi="標楷體" w:cs="Arial" w:hint="eastAsia"/>
          <w:b/>
          <w:color w:val="FF0000"/>
          <w:sz w:val="20"/>
          <w:szCs w:val="20"/>
        </w:rPr>
        <w:t xml:space="preserve">          </w:t>
      </w:r>
      <w:proofErr w:type="gramStart"/>
      <w:r w:rsidR="001E3A38" w:rsidRPr="000A7359">
        <w:rPr>
          <w:rFonts w:ascii="標楷體" w:eastAsia="標楷體" w:hAnsi="標楷體" w:cs="Arial" w:hint="eastAsia"/>
          <w:b/>
          <w:color w:val="FF0000"/>
          <w:sz w:val="20"/>
          <w:szCs w:val="20"/>
          <w:u w:val="single"/>
        </w:rPr>
        <w:t>祝山觀日</w:t>
      </w:r>
      <w:proofErr w:type="gramEnd"/>
      <w:r w:rsidR="00550A5F" w:rsidRPr="000A7359">
        <w:rPr>
          <w:rFonts w:ascii="標楷體" w:eastAsia="標楷體" w:hAnsi="標楷體" w:hint="eastAsia"/>
          <w:b/>
          <w:sz w:val="20"/>
          <w:szCs w:val="20"/>
        </w:rPr>
        <w:t xml:space="preserve">(視當日天氣及個人需求自由調整)   </w:t>
      </w:r>
      <w:r w:rsidR="001E3A38" w:rsidRPr="000A7359">
        <w:rPr>
          <w:rFonts w:ascii="標楷體" w:eastAsia="標楷體" w:hAnsi="標楷體" w:cs="Arial" w:hint="eastAsia"/>
          <w:spacing w:val="12"/>
          <w:sz w:val="20"/>
          <w:szCs w:val="20"/>
        </w:rPr>
        <w:t>「日出、雲海、森林、晚霞、鐵道」並稱「阿里山五奇」，其中又以日出聞名於世。阿里山終年雲霧繚繞，名列台灣八景之一的雲海更是奇觀，雲海通常出現於天氣晴</w:t>
      </w:r>
    </w:p>
    <w:p w:rsidR="00282D98" w:rsidRDefault="001E3A38" w:rsidP="00BB66DC">
      <w:pPr>
        <w:pBdr>
          <w:top w:val="single" w:sz="4" w:space="1" w:color="auto"/>
          <w:left w:val="single" w:sz="4" w:space="4" w:color="auto"/>
          <w:bottom w:val="single" w:sz="4" w:space="1" w:color="auto"/>
          <w:right w:val="single" w:sz="4" w:space="4" w:color="auto"/>
        </w:pBdr>
        <w:shd w:val="clear" w:color="auto" w:fill="FFFFFF"/>
        <w:spacing w:line="200" w:lineRule="atLeast"/>
        <w:rPr>
          <w:rFonts w:ascii="標楷體" w:eastAsia="標楷體" w:hAnsi="標楷體" w:cs="Arial"/>
          <w:spacing w:val="12"/>
          <w:sz w:val="20"/>
          <w:szCs w:val="20"/>
        </w:rPr>
      </w:pPr>
      <w:r w:rsidRPr="000A7359">
        <w:rPr>
          <w:rFonts w:ascii="標楷體" w:eastAsia="標楷體" w:hAnsi="標楷體" w:cs="Arial" w:hint="eastAsia"/>
          <w:spacing w:val="12"/>
          <w:sz w:val="20"/>
          <w:szCs w:val="20"/>
        </w:rPr>
        <w:t>朗、浮雲遍布的日出或薄暮，而秋天是觀賞雲海的最佳季節。在阿里山山區觀賞日出的絕佳地點，即為祝山。</w:t>
      </w:r>
    </w:p>
    <w:p w:rsidR="00BB66DC" w:rsidRDefault="00BB66DC" w:rsidP="00BB66DC">
      <w:pPr>
        <w:pBdr>
          <w:top w:val="single" w:sz="4" w:space="1" w:color="auto"/>
          <w:left w:val="single" w:sz="4" w:space="4" w:color="auto"/>
          <w:bottom w:val="single" w:sz="4" w:space="1" w:color="auto"/>
          <w:right w:val="single" w:sz="4" w:space="4" w:color="auto"/>
        </w:pBdr>
        <w:shd w:val="clear" w:color="auto" w:fill="FFFFFF"/>
        <w:spacing w:line="200" w:lineRule="atLeast"/>
        <w:rPr>
          <w:rFonts w:ascii="標楷體" w:eastAsia="標楷體" w:hAnsi="標楷體"/>
          <w:b/>
          <w:sz w:val="20"/>
          <w:szCs w:val="20"/>
        </w:rPr>
      </w:pPr>
    </w:p>
    <w:p w:rsidR="00196583" w:rsidRDefault="001E3A38" w:rsidP="00BB66DC">
      <w:pPr>
        <w:pBdr>
          <w:top w:val="single" w:sz="4" w:space="1" w:color="auto"/>
          <w:left w:val="single" w:sz="4" w:space="4" w:color="auto"/>
          <w:bottom w:val="single" w:sz="4" w:space="1" w:color="auto"/>
          <w:right w:val="single" w:sz="4" w:space="4" w:color="auto"/>
        </w:pBdr>
        <w:shd w:val="clear" w:color="auto" w:fill="FFFFFF"/>
        <w:spacing w:line="200" w:lineRule="atLeast"/>
        <w:rPr>
          <w:rFonts w:ascii="標楷體" w:eastAsia="標楷體" w:hAnsi="標楷體"/>
          <w:b/>
          <w:sz w:val="20"/>
          <w:szCs w:val="20"/>
        </w:rPr>
      </w:pPr>
      <w:r w:rsidRPr="000A7359">
        <w:rPr>
          <w:rFonts w:ascii="標楷體" w:eastAsia="標楷體" w:hAnsi="標楷體" w:hint="eastAsia"/>
          <w:b/>
          <w:sz w:val="20"/>
          <w:szCs w:val="20"/>
        </w:rPr>
        <w:t>餐食推薦</w:t>
      </w:r>
      <w:r w:rsidRPr="000A7359">
        <w:rPr>
          <w:rFonts w:ascii="標楷體" w:eastAsia="標楷體" w:hAnsi="標楷體"/>
          <w:b/>
          <w:sz w:val="20"/>
          <w:szCs w:val="20"/>
        </w:rPr>
        <w:t xml:space="preserve"> : </w:t>
      </w:r>
      <w:r w:rsidRPr="000A7359">
        <w:rPr>
          <w:rFonts w:ascii="標楷體" w:eastAsia="標楷體" w:hAnsi="標楷體" w:hint="eastAsia"/>
          <w:b/>
          <w:sz w:val="20"/>
          <w:szCs w:val="20"/>
        </w:rPr>
        <w:t>阿里山</w:t>
      </w:r>
      <w:r w:rsidRPr="00AD02B3">
        <w:rPr>
          <w:rFonts w:ascii="標楷體" w:eastAsia="標楷體" w:hAnsi="標楷體" w:hint="eastAsia"/>
          <w:b/>
          <w:sz w:val="20"/>
          <w:szCs w:val="20"/>
        </w:rPr>
        <w:t>森林公園遊客中心小車停車場周邊餐廳</w:t>
      </w:r>
    </w:p>
    <w:p w:rsidR="00BB66DC" w:rsidRPr="00A5262E" w:rsidRDefault="00BB66DC" w:rsidP="00BB66DC">
      <w:pPr>
        <w:shd w:val="clear" w:color="auto" w:fill="FFFFFF"/>
        <w:spacing w:line="200" w:lineRule="atLeast"/>
        <w:rPr>
          <w:rFonts w:ascii="標楷體" w:eastAsia="標楷體" w:hAnsi="標楷體" w:cs="Arial"/>
          <w:sz w:val="20"/>
          <w:szCs w:val="20"/>
        </w:rPr>
      </w:pPr>
    </w:p>
    <w:p w:rsidR="001E3A38" w:rsidRPr="007C4977" w:rsidRDefault="001E3A38" w:rsidP="00BB66DC">
      <w:pPr>
        <w:pBdr>
          <w:top w:val="single" w:sz="4" w:space="1" w:color="auto"/>
          <w:left w:val="single" w:sz="4" w:space="4" w:color="auto"/>
          <w:bottom w:val="single" w:sz="4" w:space="1" w:color="auto"/>
          <w:right w:val="single" w:sz="4" w:space="4" w:color="auto"/>
        </w:pBdr>
        <w:ind w:left="981" w:hangingChars="350" w:hanging="981"/>
        <w:rPr>
          <w:rFonts w:ascii="標楷體" w:eastAsia="標楷體" w:hAnsi="標楷體"/>
          <w:b/>
          <w:sz w:val="20"/>
          <w:szCs w:val="20"/>
        </w:rPr>
      </w:pPr>
      <w:r w:rsidRPr="004E0C4C">
        <w:rPr>
          <w:rFonts w:ascii="標楷體" w:eastAsia="標楷體" w:hAnsi="標楷體"/>
          <w:b/>
          <w:color w:val="C00000"/>
          <w:sz w:val="28"/>
          <w:szCs w:val="28"/>
        </w:rPr>
        <w:t>Day04</w:t>
      </w:r>
      <w:r w:rsidRPr="004E0C4C">
        <w:rPr>
          <w:rFonts w:ascii="標楷體" w:eastAsia="標楷體" w:hAnsi="標楷體"/>
          <w:b/>
          <w:sz w:val="28"/>
          <w:szCs w:val="28"/>
        </w:rPr>
        <w:t xml:space="preserve"> : </w:t>
      </w:r>
      <w:r w:rsidRPr="007C4977">
        <w:rPr>
          <w:rFonts w:ascii="標楷體" w:eastAsia="標楷體" w:hAnsi="標楷體" w:hint="eastAsia"/>
          <w:b/>
          <w:sz w:val="20"/>
          <w:szCs w:val="20"/>
        </w:rPr>
        <w:t>阿里山前山</w:t>
      </w:r>
      <w:proofErr w:type="gramStart"/>
      <w:r w:rsidRPr="007C4977">
        <w:rPr>
          <w:rFonts w:ascii="標楷體" w:eastAsia="標楷體" w:hAnsi="標楷體"/>
          <w:b/>
          <w:sz w:val="20"/>
          <w:szCs w:val="20"/>
        </w:rPr>
        <w:t>—</w:t>
      </w:r>
      <w:proofErr w:type="gramEnd"/>
      <w:r w:rsidRPr="007C4977">
        <w:rPr>
          <w:rFonts w:ascii="標楷體" w:eastAsia="標楷體" w:hAnsi="標楷體" w:hint="eastAsia"/>
          <w:b/>
          <w:sz w:val="20"/>
          <w:szCs w:val="20"/>
        </w:rPr>
        <w:t>高雄</w:t>
      </w:r>
      <w:proofErr w:type="gramStart"/>
      <w:r w:rsidRPr="007C4977">
        <w:rPr>
          <w:rFonts w:ascii="標楷體" w:eastAsia="標楷體" w:hAnsi="標楷體"/>
          <w:b/>
          <w:sz w:val="20"/>
          <w:szCs w:val="20"/>
        </w:rPr>
        <w:t>—</w:t>
      </w:r>
      <w:proofErr w:type="gramEnd"/>
      <w:r w:rsidRPr="007C4977">
        <w:rPr>
          <w:rFonts w:ascii="標楷體" w:eastAsia="標楷體" w:hAnsi="標楷體" w:hint="eastAsia"/>
          <w:b/>
          <w:sz w:val="20"/>
          <w:szCs w:val="20"/>
        </w:rPr>
        <w:t>宿高雄</w:t>
      </w:r>
    </w:p>
    <w:p w:rsidR="00282D98" w:rsidRDefault="001E3A38" w:rsidP="00BB66DC">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酒店推薦</w:t>
      </w:r>
      <w:r>
        <w:rPr>
          <w:rFonts w:ascii="標楷體" w:eastAsia="標楷體" w:hAnsi="標楷體"/>
          <w:b/>
          <w:sz w:val="20"/>
          <w:szCs w:val="20"/>
        </w:rPr>
        <w:t xml:space="preserve"> : </w:t>
      </w:r>
      <w:r>
        <w:rPr>
          <w:rFonts w:ascii="標楷體" w:eastAsia="標楷體" w:hAnsi="標楷體" w:hint="eastAsia"/>
          <w:b/>
          <w:sz w:val="20"/>
          <w:szCs w:val="20"/>
        </w:rPr>
        <w:t>四花酒店</w:t>
      </w:r>
      <w:r w:rsidR="00282D98">
        <w:rPr>
          <w:rFonts w:ascii="標楷體" w:eastAsia="標楷體" w:hAnsi="標楷體" w:hint="eastAsia"/>
          <w:b/>
          <w:sz w:val="20"/>
          <w:szCs w:val="20"/>
        </w:rPr>
        <w:t>：</w:t>
      </w:r>
    </w:p>
    <w:p w:rsidR="00F76D9A" w:rsidRDefault="00F76D9A" w:rsidP="00BB66DC">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 xml:space="preserve">                     </w:t>
      </w:r>
    </w:p>
    <w:p w:rsidR="00F76D9A" w:rsidRDefault="00F76D9A" w:rsidP="00BB66DC">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1E3A38" w:rsidRDefault="00282D98" w:rsidP="00BB66DC">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 xml:space="preserve">           </w:t>
      </w:r>
      <w:r w:rsidR="001E3A38">
        <w:rPr>
          <w:rFonts w:ascii="標楷體" w:eastAsia="標楷體" w:hAnsi="標楷體" w:hint="eastAsia"/>
          <w:b/>
          <w:sz w:val="20"/>
          <w:szCs w:val="20"/>
        </w:rPr>
        <w:t>五花酒店</w:t>
      </w:r>
      <w:r>
        <w:rPr>
          <w:rFonts w:ascii="標楷體" w:eastAsia="標楷體" w:hAnsi="標楷體" w:hint="eastAsia"/>
          <w:b/>
          <w:sz w:val="20"/>
          <w:szCs w:val="20"/>
        </w:rPr>
        <w:t>：</w:t>
      </w:r>
    </w:p>
    <w:p w:rsidR="00F76D9A" w:rsidRDefault="00F76D9A" w:rsidP="00BB66DC">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 xml:space="preserve">                     </w:t>
      </w:r>
    </w:p>
    <w:p w:rsidR="00F76D9A" w:rsidRDefault="00F76D9A" w:rsidP="00BB66DC">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1E3A38" w:rsidRDefault="001E3A38" w:rsidP="00BB66DC">
      <w:pPr>
        <w:pBdr>
          <w:top w:val="single" w:sz="4" w:space="1" w:color="auto"/>
          <w:left w:val="single" w:sz="4" w:space="4" w:color="auto"/>
          <w:bottom w:val="single" w:sz="4" w:space="1" w:color="auto"/>
          <w:right w:val="single" w:sz="4" w:space="4" w:color="auto"/>
        </w:pBdr>
        <w:shd w:val="clear" w:color="auto" w:fill="FFFFFF"/>
        <w:spacing w:line="264" w:lineRule="atLeast"/>
        <w:jc w:val="both"/>
        <w:rPr>
          <w:rFonts w:ascii="標楷體" w:eastAsia="標楷體" w:hAnsi="標楷體" w:cs="Arial"/>
          <w:b/>
          <w:spacing w:val="12"/>
          <w:kern w:val="0"/>
          <w:sz w:val="20"/>
          <w:szCs w:val="20"/>
        </w:rPr>
      </w:pPr>
      <w:r>
        <w:rPr>
          <w:rFonts w:ascii="標楷體" w:eastAsia="標楷體" w:hAnsi="標楷體" w:hint="eastAsia"/>
          <w:b/>
          <w:sz w:val="20"/>
          <w:szCs w:val="20"/>
        </w:rPr>
        <w:t>景點推薦</w:t>
      </w:r>
      <w:r>
        <w:rPr>
          <w:rFonts w:ascii="標楷體" w:eastAsia="標楷體" w:hAnsi="標楷體"/>
          <w:b/>
          <w:sz w:val="20"/>
          <w:szCs w:val="20"/>
        </w:rPr>
        <w:t xml:space="preserve"> : </w:t>
      </w:r>
      <w:r>
        <w:rPr>
          <w:rFonts w:ascii="標楷體" w:eastAsia="標楷體" w:hAnsi="標楷體" w:hint="eastAsia"/>
          <w:b/>
          <w:sz w:val="20"/>
          <w:szCs w:val="20"/>
        </w:rPr>
        <w:t>奮起湖</w:t>
      </w:r>
      <w:r>
        <w:rPr>
          <w:rFonts w:ascii="標楷體" w:eastAsia="標楷體" w:hAnsi="標楷體"/>
          <w:b/>
          <w:sz w:val="20"/>
          <w:szCs w:val="20"/>
        </w:rPr>
        <w:t xml:space="preserve"> \ </w:t>
      </w:r>
      <w:proofErr w:type="gramStart"/>
      <w:r>
        <w:rPr>
          <w:rFonts w:ascii="標楷體" w:eastAsia="標楷體" w:hAnsi="標楷體" w:hint="eastAsia"/>
          <w:b/>
          <w:sz w:val="20"/>
          <w:szCs w:val="20"/>
        </w:rPr>
        <w:t>鄒</w:t>
      </w:r>
      <w:proofErr w:type="gramEnd"/>
      <w:r>
        <w:rPr>
          <w:rFonts w:ascii="標楷體" w:eastAsia="標楷體" w:hAnsi="標楷體" w:hint="eastAsia"/>
          <w:b/>
          <w:sz w:val="20"/>
          <w:szCs w:val="20"/>
        </w:rPr>
        <w:t>族文化村</w:t>
      </w:r>
      <w:r>
        <w:rPr>
          <w:rFonts w:ascii="標楷體" w:eastAsia="標楷體" w:hAnsi="標楷體"/>
          <w:b/>
          <w:sz w:val="20"/>
          <w:szCs w:val="20"/>
        </w:rPr>
        <w:t xml:space="preserve"> \ </w:t>
      </w:r>
      <w:hyperlink r:id="rId190" w:tooltip="天長地久橋" w:history="1">
        <w:r w:rsidRPr="006E6D90">
          <w:rPr>
            <w:rFonts w:ascii="標楷體" w:eastAsia="標楷體" w:hAnsi="標楷體" w:cs="Arial" w:hint="eastAsia"/>
            <w:b/>
            <w:spacing w:val="12"/>
            <w:kern w:val="0"/>
            <w:sz w:val="20"/>
            <w:szCs w:val="20"/>
          </w:rPr>
          <w:t>天長地久橋</w:t>
        </w:r>
      </w:hyperlink>
      <w:r w:rsidRPr="006E6D90">
        <w:rPr>
          <w:rFonts w:ascii="標楷體" w:eastAsia="標楷體" w:hAnsi="標楷體" w:cs="Arial"/>
          <w:b/>
          <w:spacing w:val="12"/>
          <w:kern w:val="0"/>
          <w:sz w:val="20"/>
          <w:szCs w:val="20"/>
        </w:rPr>
        <w:t xml:space="preserve"> \ </w:t>
      </w:r>
      <w:hyperlink r:id="rId191" w:tooltip="龍隱寺" w:history="1">
        <w:proofErr w:type="gramStart"/>
        <w:r w:rsidRPr="006E6D90">
          <w:rPr>
            <w:rFonts w:ascii="標楷體" w:eastAsia="標楷體" w:hAnsi="標楷體" w:cs="Arial" w:hint="eastAsia"/>
            <w:b/>
            <w:spacing w:val="12"/>
            <w:kern w:val="0"/>
            <w:sz w:val="20"/>
            <w:szCs w:val="20"/>
          </w:rPr>
          <w:t>龍隱寺</w:t>
        </w:r>
        <w:proofErr w:type="gramEnd"/>
      </w:hyperlink>
      <w:r>
        <w:rPr>
          <w:rFonts w:ascii="標楷體" w:eastAsia="標楷體" w:hAnsi="標楷體" w:cs="Arial"/>
          <w:b/>
          <w:spacing w:val="12"/>
          <w:kern w:val="0"/>
          <w:sz w:val="20"/>
          <w:szCs w:val="20"/>
        </w:rPr>
        <w:t xml:space="preserve"> \ </w:t>
      </w:r>
      <w:r>
        <w:rPr>
          <w:rFonts w:ascii="標楷體" w:eastAsia="標楷體" w:hAnsi="標楷體" w:cs="Arial" w:hint="eastAsia"/>
          <w:b/>
          <w:spacing w:val="12"/>
          <w:kern w:val="0"/>
          <w:sz w:val="20"/>
          <w:szCs w:val="20"/>
        </w:rPr>
        <w:t>高雄愛河</w:t>
      </w:r>
      <w:r>
        <w:rPr>
          <w:rFonts w:ascii="標楷體" w:eastAsia="標楷體" w:hAnsi="標楷體" w:cs="Arial"/>
          <w:b/>
          <w:spacing w:val="12"/>
          <w:kern w:val="0"/>
          <w:sz w:val="20"/>
          <w:szCs w:val="20"/>
        </w:rPr>
        <w:t xml:space="preserve"> \ </w:t>
      </w:r>
      <w:r>
        <w:rPr>
          <w:rFonts w:ascii="標楷體" w:eastAsia="標楷體" w:hAnsi="標楷體" w:cs="Arial" w:hint="eastAsia"/>
          <w:b/>
          <w:spacing w:val="12"/>
          <w:kern w:val="0"/>
          <w:sz w:val="20"/>
          <w:szCs w:val="20"/>
        </w:rPr>
        <w:t>美麗島光之</w:t>
      </w:r>
      <w:proofErr w:type="gramStart"/>
      <w:r>
        <w:rPr>
          <w:rFonts w:ascii="標楷體" w:eastAsia="標楷體" w:hAnsi="標楷體" w:cs="Arial" w:hint="eastAsia"/>
          <w:b/>
          <w:spacing w:val="12"/>
          <w:kern w:val="0"/>
          <w:sz w:val="20"/>
          <w:szCs w:val="20"/>
        </w:rPr>
        <w:t>芎</w:t>
      </w:r>
      <w:proofErr w:type="gramEnd"/>
      <w:r>
        <w:rPr>
          <w:rFonts w:ascii="標楷體" w:eastAsia="標楷體" w:hAnsi="標楷體" w:cs="Arial" w:hint="eastAsia"/>
          <w:b/>
          <w:spacing w:val="12"/>
          <w:kern w:val="0"/>
          <w:sz w:val="20"/>
          <w:szCs w:val="20"/>
        </w:rPr>
        <w:t>頂</w:t>
      </w:r>
      <w:r>
        <w:rPr>
          <w:rFonts w:ascii="標楷體" w:eastAsia="標楷體" w:hAnsi="標楷體" w:cs="Arial"/>
          <w:b/>
          <w:spacing w:val="12"/>
          <w:kern w:val="0"/>
          <w:sz w:val="20"/>
          <w:szCs w:val="20"/>
        </w:rPr>
        <w:t xml:space="preserve"> \ </w:t>
      </w:r>
      <w:r>
        <w:rPr>
          <w:rFonts w:ascii="標楷體" w:eastAsia="標楷體" w:hAnsi="標楷體" w:cs="Arial" w:hint="eastAsia"/>
          <w:b/>
          <w:spacing w:val="12"/>
          <w:kern w:val="0"/>
          <w:sz w:val="20"/>
          <w:szCs w:val="20"/>
        </w:rPr>
        <w:t>西子灣</w:t>
      </w:r>
      <w:r>
        <w:rPr>
          <w:rFonts w:ascii="標楷體" w:eastAsia="標楷體" w:hAnsi="標楷體" w:cs="Arial"/>
          <w:b/>
          <w:spacing w:val="12"/>
          <w:kern w:val="0"/>
          <w:sz w:val="20"/>
          <w:szCs w:val="20"/>
        </w:rPr>
        <w:t xml:space="preserve"> \ </w:t>
      </w:r>
      <w:r>
        <w:rPr>
          <w:rFonts w:ascii="標楷體" w:eastAsia="標楷體" w:hAnsi="標楷體" w:cs="Arial" w:hint="eastAsia"/>
          <w:b/>
          <w:spacing w:val="12"/>
          <w:kern w:val="0"/>
          <w:sz w:val="20"/>
          <w:szCs w:val="20"/>
        </w:rPr>
        <w:t>打狗英國領事館</w:t>
      </w:r>
    </w:p>
    <w:p w:rsidR="00BB66DC" w:rsidRDefault="00D309AC" w:rsidP="00BB66DC">
      <w:pPr>
        <w:pBdr>
          <w:top w:val="single" w:sz="4" w:space="1" w:color="auto"/>
          <w:left w:val="single" w:sz="4" w:space="4" w:color="auto"/>
          <w:bottom w:val="single" w:sz="4" w:space="1" w:color="auto"/>
          <w:right w:val="single" w:sz="4" w:space="4" w:color="auto"/>
        </w:pBdr>
        <w:shd w:val="clear" w:color="auto" w:fill="FFFFFF"/>
        <w:spacing w:line="264" w:lineRule="atLeast"/>
        <w:jc w:val="both"/>
        <w:rPr>
          <w:rFonts w:asciiTheme="minorEastAsia" w:eastAsiaTheme="minorEastAsia" w:hAnsiTheme="minorEastAsia" w:cs="Arial"/>
          <w:spacing w:val="12"/>
          <w:kern w:val="0"/>
          <w:sz w:val="20"/>
          <w:szCs w:val="20"/>
        </w:rPr>
      </w:pPr>
      <w:r>
        <w:rPr>
          <w:rFonts w:ascii="標楷體" w:eastAsia="標楷體" w:hAnsi="標楷體" w:cs="Arial" w:hint="eastAsia"/>
          <w:b/>
          <w:spacing w:val="12"/>
          <w:kern w:val="0"/>
          <w:sz w:val="20"/>
          <w:szCs w:val="20"/>
        </w:rPr>
        <w:t xml:space="preserve">貼心小提醒 : </w:t>
      </w:r>
      <w:proofErr w:type="gramStart"/>
      <w:r w:rsidRPr="002D0634">
        <w:rPr>
          <w:rFonts w:asciiTheme="minorEastAsia" w:eastAsiaTheme="minorEastAsia" w:hAnsiTheme="minorEastAsia" w:cs="Arial" w:hint="eastAsia"/>
          <w:spacing w:val="12"/>
          <w:kern w:val="0"/>
          <w:sz w:val="20"/>
          <w:szCs w:val="20"/>
        </w:rPr>
        <w:t>龍隱寺可</w:t>
      </w:r>
      <w:proofErr w:type="gramEnd"/>
      <w:r w:rsidRPr="002D0634">
        <w:rPr>
          <w:rFonts w:asciiTheme="minorEastAsia" w:eastAsiaTheme="minorEastAsia" w:hAnsiTheme="minorEastAsia" w:cs="Arial" w:hint="eastAsia"/>
          <w:spacing w:val="12"/>
          <w:kern w:val="0"/>
          <w:sz w:val="20"/>
          <w:szCs w:val="20"/>
        </w:rPr>
        <w:t>作為</w:t>
      </w:r>
      <w:proofErr w:type="gramStart"/>
      <w:r w:rsidRPr="002D0634">
        <w:rPr>
          <w:rFonts w:asciiTheme="minorEastAsia" w:eastAsiaTheme="minorEastAsia" w:hAnsiTheme="minorEastAsia" w:cs="Arial" w:hint="eastAsia"/>
          <w:spacing w:val="12"/>
          <w:kern w:val="0"/>
          <w:sz w:val="20"/>
          <w:szCs w:val="20"/>
        </w:rPr>
        <w:t>下山</w:t>
      </w:r>
      <w:r w:rsidRPr="002D0634">
        <w:rPr>
          <w:rFonts w:asciiTheme="minorEastAsia" w:eastAsiaTheme="minorEastAsia" w:hAnsiTheme="minorEastAsia" w:cs="Arial" w:hint="eastAsia"/>
          <w:b/>
          <w:color w:val="FF0000"/>
          <w:spacing w:val="12"/>
          <w:kern w:val="0"/>
          <w:sz w:val="20"/>
          <w:szCs w:val="20"/>
        </w:rPr>
        <w:t>釋壓緩衝</w:t>
      </w:r>
      <w:proofErr w:type="gramEnd"/>
      <w:r w:rsidRPr="002D0634">
        <w:rPr>
          <w:rFonts w:asciiTheme="minorEastAsia" w:eastAsiaTheme="minorEastAsia" w:hAnsiTheme="minorEastAsia" w:cs="Arial" w:hint="eastAsia"/>
          <w:spacing w:val="12"/>
          <w:kern w:val="0"/>
          <w:sz w:val="20"/>
          <w:szCs w:val="20"/>
        </w:rPr>
        <w:t>之休息</w:t>
      </w:r>
      <w:r w:rsidR="002D0634">
        <w:rPr>
          <w:rFonts w:asciiTheme="minorEastAsia" w:eastAsiaTheme="minorEastAsia" w:hAnsiTheme="minorEastAsia" w:cs="Arial" w:hint="eastAsia"/>
          <w:spacing w:val="12"/>
          <w:kern w:val="0"/>
          <w:sz w:val="20"/>
          <w:szCs w:val="20"/>
        </w:rPr>
        <w:t>處</w:t>
      </w:r>
      <w:r w:rsidRPr="002D0634">
        <w:rPr>
          <w:rFonts w:asciiTheme="minorEastAsia" w:eastAsiaTheme="minorEastAsia" w:hAnsiTheme="minorEastAsia" w:cs="Arial" w:hint="eastAsia"/>
          <w:spacing w:val="12"/>
          <w:kern w:val="0"/>
          <w:sz w:val="20"/>
          <w:szCs w:val="20"/>
        </w:rPr>
        <w:t>有衛生間</w:t>
      </w:r>
      <w:r w:rsidR="002D0634" w:rsidRPr="002D0634">
        <w:rPr>
          <w:rFonts w:asciiTheme="minorEastAsia" w:eastAsiaTheme="minorEastAsia" w:hAnsiTheme="minorEastAsia" w:cs="Arial" w:hint="eastAsia"/>
          <w:spacing w:val="12"/>
          <w:kern w:val="0"/>
          <w:sz w:val="20"/>
          <w:szCs w:val="20"/>
        </w:rPr>
        <w:t>。</w:t>
      </w:r>
    </w:p>
    <w:p w:rsidR="00BB66DC" w:rsidRDefault="00BB66DC" w:rsidP="00BB66DC">
      <w:pPr>
        <w:pBdr>
          <w:top w:val="single" w:sz="4" w:space="1" w:color="auto"/>
          <w:left w:val="single" w:sz="4" w:space="4" w:color="auto"/>
          <w:bottom w:val="single" w:sz="4" w:space="1" w:color="auto"/>
          <w:right w:val="single" w:sz="4" w:space="4" w:color="auto"/>
        </w:pBdr>
        <w:shd w:val="clear" w:color="auto" w:fill="FFFFFF"/>
        <w:spacing w:line="264" w:lineRule="atLeast"/>
        <w:jc w:val="both"/>
        <w:rPr>
          <w:rFonts w:asciiTheme="minorEastAsia" w:eastAsiaTheme="minorEastAsia" w:hAnsiTheme="minorEastAsia" w:cs="Arial"/>
          <w:spacing w:val="12"/>
          <w:kern w:val="0"/>
          <w:sz w:val="20"/>
          <w:szCs w:val="20"/>
        </w:rPr>
      </w:pPr>
    </w:p>
    <w:p w:rsidR="00396A38" w:rsidRPr="00BB66DC" w:rsidRDefault="00282D98" w:rsidP="00BB66DC">
      <w:pPr>
        <w:pBdr>
          <w:top w:val="single" w:sz="4" w:space="1" w:color="auto"/>
          <w:left w:val="single" w:sz="4" w:space="4" w:color="auto"/>
          <w:bottom w:val="single" w:sz="4" w:space="1" w:color="auto"/>
          <w:right w:val="single" w:sz="4" w:space="4" w:color="auto"/>
        </w:pBdr>
        <w:shd w:val="clear" w:color="auto" w:fill="FFFFFF"/>
        <w:spacing w:line="264" w:lineRule="atLeast"/>
        <w:jc w:val="both"/>
        <w:rPr>
          <w:rFonts w:asciiTheme="minorEastAsia" w:eastAsiaTheme="minorEastAsia" w:hAnsiTheme="minorEastAsia" w:cs="Arial"/>
          <w:spacing w:val="12"/>
          <w:kern w:val="0"/>
          <w:sz w:val="20"/>
          <w:szCs w:val="20"/>
        </w:rPr>
      </w:pPr>
      <w:r>
        <w:rPr>
          <w:rFonts w:ascii="標楷體" w:eastAsia="標楷體" w:hAnsi="標楷體" w:cs="Arial" w:hint="eastAsia"/>
          <w:b/>
          <w:sz w:val="20"/>
          <w:szCs w:val="20"/>
        </w:rPr>
        <w:t>景點簡介</w:t>
      </w:r>
    </w:p>
    <w:p w:rsidR="00396A38" w:rsidRDefault="00396A38" w:rsidP="00BB66DC">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cs="Arial" w:hint="eastAsia"/>
          <w:b/>
          <w:color w:val="FF0000"/>
          <w:sz w:val="20"/>
          <w:szCs w:val="20"/>
        </w:rPr>
        <w:t xml:space="preserve">          </w:t>
      </w:r>
      <w:r w:rsidR="001E3A38" w:rsidRPr="000A7359">
        <w:rPr>
          <w:rFonts w:ascii="標楷體" w:eastAsia="標楷體" w:hAnsi="標楷體" w:cs="Arial" w:hint="eastAsia"/>
          <w:b/>
          <w:color w:val="FF0000"/>
          <w:sz w:val="20"/>
          <w:szCs w:val="20"/>
          <w:u w:val="single"/>
        </w:rPr>
        <w:t>奮起湖</w:t>
      </w:r>
      <w:r w:rsidR="002D0634" w:rsidRPr="000A7359">
        <w:rPr>
          <w:rFonts w:ascii="標楷體" w:eastAsia="標楷體" w:hAnsi="標楷體" w:cs="Arial" w:hint="eastAsia"/>
          <w:b/>
          <w:sz w:val="20"/>
          <w:szCs w:val="20"/>
        </w:rPr>
        <w:t xml:space="preserve">(遊覽停留時間30分鐘,亦可依用餐與否自由調整)   </w:t>
      </w:r>
      <w:r w:rsidR="001E3A38" w:rsidRPr="000A7359">
        <w:rPr>
          <w:rFonts w:ascii="標楷體" w:eastAsia="標楷體" w:hAnsi="標楷體" w:hint="eastAsia"/>
          <w:b/>
          <w:bCs/>
          <w:sz w:val="20"/>
          <w:szCs w:val="20"/>
        </w:rPr>
        <w:t>奮起湖</w:t>
      </w:r>
      <w:r w:rsidR="001E3A38" w:rsidRPr="000A7359">
        <w:rPr>
          <w:rFonts w:ascii="標楷體" w:eastAsia="標楷體" w:hAnsi="標楷體" w:hint="eastAsia"/>
          <w:sz w:val="20"/>
          <w:szCs w:val="20"/>
        </w:rPr>
        <w:t>，舊稱</w:t>
      </w:r>
      <w:r w:rsidR="001E3A38" w:rsidRPr="000A7359">
        <w:rPr>
          <w:rFonts w:ascii="標楷體" w:eastAsia="標楷體" w:hAnsi="標楷體" w:hint="eastAsia"/>
          <w:b/>
          <w:bCs/>
          <w:sz w:val="20"/>
          <w:szCs w:val="20"/>
        </w:rPr>
        <w:t>畚箕湖</w:t>
      </w:r>
      <w:r w:rsidR="001E3A38" w:rsidRPr="000A7359">
        <w:rPr>
          <w:rFonts w:ascii="標楷體" w:eastAsia="標楷體" w:hAnsi="標楷體" w:hint="eastAsia"/>
          <w:sz w:val="20"/>
          <w:szCs w:val="20"/>
        </w:rPr>
        <w:t>、</w:t>
      </w:r>
      <w:r w:rsidR="001E3A38" w:rsidRPr="000A7359">
        <w:rPr>
          <w:rFonts w:ascii="標楷體" w:eastAsia="標楷體" w:hAnsi="標楷體" w:hint="eastAsia"/>
          <w:b/>
          <w:bCs/>
          <w:sz w:val="20"/>
          <w:szCs w:val="20"/>
        </w:rPr>
        <w:t>糞箕湖</w:t>
      </w:r>
      <w:r w:rsidR="001E3A38" w:rsidRPr="000A7359">
        <w:rPr>
          <w:rFonts w:ascii="標楷體" w:eastAsia="標楷體" w:hAnsi="標楷體" w:hint="eastAsia"/>
          <w:sz w:val="20"/>
          <w:szCs w:val="20"/>
        </w:rPr>
        <w:t>，海拔</w:t>
      </w:r>
      <w:r w:rsidR="001E3A38" w:rsidRPr="000A7359">
        <w:rPr>
          <w:rFonts w:ascii="標楷體" w:eastAsia="標楷體" w:hAnsi="標楷體"/>
          <w:sz w:val="20"/>
          <w:szCs w:val="20"/>
        </w:rPr>
        <w:t>1,405</w:t>
      </w:r>
      <w:r w:rsidR="001E3A38" w:rsidRPr="000A7359">
        <w:rPr>
          <w:rFonts w:ascii="標楷體" w:eastAsia="標楷體" w:hAnsi="標楷體" w:hint="eastAsia"/>
          <w:sz w:val="20"/>
          <w:szCs w:val="20"/>
        </w:rPr>
        <w:t>公尺之山城。以</w:t>
      </w:r>
      <w:r w:rsidR="00E66E9F">
        <w:fldChar w:fldCharType="begin"/>
      </w:r>
      <w:r w:rsidR="00E66E9F">
        <w:instrText>HYPERLINK "https://zh.wikipedia.org/wiki/%E9%98%BF%E9%87%8C%E5%B1%B1%E6%A3%AE%E6%9E%97%E9%90%B5%E8%B7%AF" \o "阿里山森林鐵路"</w:instrText>
      </w:r>
      <w:r w:rsidR="00E66E9F">
        <w:fldChar w:fldCharType="separate"/>
      </w:r>
      <w:r w:rsidR="001E3A38" w:rsidRPr="000A7359">
        <w:rPr>
          <w:rStyle w:val="a7"/>
          <w:rFonts w:ascii="標楷體" w:eastAsia="標楷體" w:hAnsi="標楷體" w:hint="eastAsia"/>
          <w:color w:val="auto"/>
          <w:sz w:val="20"/>
          <w:szCs w:val="20"/>
        </w:rPr>
        <w:t>阿里山森林鐵路</w:t>
      </w:r>
      <w:r w:rsidR="00E66E9F">
        <w:fldChar w:fldCharType="end"/>
      </w:r>
      <w:r w:rsidR="001E3A38" w:rsidRPr="000A7359">
        <w:rPr>
          <w:rFonts w:ascii="標楷體" w:eastAsia="標楷體" w:hAnsi="標楷體" w:hint="eastAsia"/>
          <w:sz w:val="20"/>
          <w:szCs w:val="20"/>
        </w:rPr>
        <w:t>中途站、鐵路便當、老街與自然景色聞名，有南台灣</w:t>
      </w:r>
      <w:hyperlink r:id="rId192" w:tooltip="九份" w:history="1">
        <w:r w:rsidR="001E3A38" w:rsidRPr="000A7359">
          <w:rPr>
            <w:rStyle w:val="a7"/>
            <w:rFonts w:ascii="標楷體" w:eastAsia="標楷體" w:hAnsi="標楷體" w:hint="eastAsia"/>
            <w:color w:val="auto"/>
            <w:sz w:val="20"/>
            <w:szCs w:val="20"/>
          </w:rPr>
          <w:t>九份</w:t>
        </w:r>
      </w:hyperlink>
      <w:r w:rsidR="001E3A38" w:rsidRPr="000A7359">
        <w:rPr>
          <w:rFonts w:ascii="標楷體" w:eastAsia="標楷體" w:hAnsi="標楷體" w:hint="eastAsia"/>
          <w:sz w:val="20"/>
          <w:szCs w:val="20"/>
        </w:rPr>
        <w:t>之稱。奮起湖中的「湖」為</w:t>
      </w:r>
      <w:hyperlink r:id="rId193" w:tooltip="閩南語" w:history="1">
        <w:r w:rsidR="001E3A38" w:rsidRPr="000A7359">
          <w:rPr>
            <w:rStyle w:val="a7"/>
            <w:rFonts w:ascii="標楷體" w:eastAsia="標楷體" w:hAnsi="標楷體" w:hint="eastAsia"/>
            <w:color w:val="auto"/>
            <w:sz w:val="20"/>
            <w:szCs w:val="20"/>
          </w:rPr>
          <w:t>閩南語</w:t>
        </w:r>
      </w:hyperlink>
      <w:r w:rsidR="001E3A38" w:rsidRPr="000A7359">
        <w:rPr>
          <w:rFonts w:ascii="標楷體" w:eastAsia="標楷體" w:hAnsi="標楷體" w:hint="eastAsia"/>
          <w:sz w:val="20"/>
          <w:szCs w:val="20"/>
        </w:rPr>
        <w:t>中低窪地之意，當地實際上並無湖泊。</w:t>
      </w:r>
    </w:p>
    <w:p w:rsidR="00396A38" w:rsidRDefault="00396A38" w:rsidP="00396A38">
      <w:pPr>
        <w:pStyle w:val="Web"/>
        <w:pBdr>
          <w:top w:val="single" w:sz="4" w:space="1" w:color="auto"/>
          <w:left w:val="single" w:sz="4" w:space="4" w:color="auto"/>
          <w:bottom w:val="single" w:sz="4" w:space="1" w:color="auto"/>
          <w:right w:val="single" w:sz="4" w:space="4" w:color="auto"/>
        </w:pBdr>
        <w:rPr>
          <w:rFonts w:ascii="標楷體" w:eastAsia="標楷體" w:hAnsi="標楷體" w:cs="Arial"/>
          <w:spacing w:val="12"/>
          <w:sz w:val="20"/>
          <w:szCs w:val="20"/>
        </w:rPr>
      </w:pPr>
      <w:r>
        <w:rPr>
          <w:rFonts w:ascii="標楷體" w:eastAsia="標楷體" w:hAnsi="標楷體" w:hint="eastAsia"/>
          <w:b/>
          <w:color w:val="FF0000"/>
          <w:sz w:val="20"/>
          <w:szCs w:val="20"/>
        </w:rPr>
        <w:t xml:space="preserve">          </w:t>
      </w:r>
      <w:proofErr w:type="gramStart"/>
      <w:r w:rsidR="001E3A38" w:rsidRPr="000A7359">
        <w:rPr>
          <w:rFonts w:ascii="標楷體" w:eastAsia="標楷體" w:hAnsi="標楷體" w:hint="eastAsia"/>
          <w:b/>
          <w:color w:val="FF0000"/>
          <w:sz w:val="20"/>
          <w:szCs w:val="20"/>
          <w:u w:val="single"/>
        </w:rPr>
        <w:t>鄒</w:t>
      </w:r>
      <w:proofErr w:type="gramEnd"/>
      <w:r w:rsidR="001E3A38" w:rsidRPr="000A7359">
        <w:rPr>
          <w:rFonts w:ascii="標楷體" w:eastAsia="標楷體" w:hAnsi="標楷體" w:hint="eastAsia"/>
          <w:b/>
          <w:color w:val="FF0000"/>
          <w:sz w:val="20"/>
          <w:szCs w:val="20"/>
          <w:u w:val="single"/>
        </w:rPr>
        <w:t>族文化村</w:t>
      </w:r>
      <w:r w:rsidR="002D0634" w:rsidRPr="000A7359">
        <w:rPr>
          <w:rFonts w:ascii="標楷體" w:eastAsia="標楷體" w:hAnsi="標楷體" w:cs="Arial" w:hint="eastAsia"/>
          <w:b/>
          <w:sz w:val="20"/>
          <w:szCs w:val="20"/>
        </w:rPr>
        <w:t xml:space="preserve">(遊覽停留時間1小時30分鐘,亦可依用餐與否自由調整)   </w:t>
      </w:r>
      <w:proofErr w:type="gramStart"/>
      <w:r w:rsidR="001E3A38" w:rsidRPr="000A7359">
        <w:rPr>
          <w:rFonts w:ascii="標楷體" w:eastAsia="標楷體" w:hAnsi="標楷體" w:cs="Arial" w:hint="eastAsia"/>
          <w:sz w:val="20"/>
          <w:szCs w:val="20"/>
        </w:rPr>
        <w:t>鄒</w:t>
      </w:r>
      <w:proofErr w:type="gramEnd"/>
      <w:r w:rsidR="001E3A38" w:rsidRPr="000A7359">
        <w:rPr>
          <w:rFonts w:ascii="標楷體" w:eastAsia="標楷體" w:hAnsi="標楷體" w:cs="Arial" w:hint="eastAsia"/>
          <w:sz w:val="20"/>
          <w:szCs w:val="20"/>
        </w:rPr>
        <w:t>族早期文獻稱為曹族，高山青歌曲</w:t>
      </w:r>
      <w:proofErr w:type="gramStart"/>
      <w:r w:rsidR="001E3A38" w:rsidRPr="000A7359">
        <w:rPr>
          <w:rFonts w:ascii="標楷體" w:eastAsia="標楷體" w:hAnsi="標楷體" w:cs="Arial" w:hint="eastAsia"/>
          <w:sz w:val="20"/>
          <w:szCs w:val="20"/>
        </w:rPr>
        <w:t>裏</w:t>
      </w:r>
      <w:proofErr w:type="gramEnd"/>
      <w:r w:rsidR="001E3A38" w:rsidRPr="000A7359">
        <w:rPr>
          <w:rFonts w:ascii="標楷體" w:eastAsia="標楷體" w:hAnsi="標楷體" w:cs="Arial" w:hint="eastAsia"/>
          <w:sz w:val="20"/>
          <w:szCs w:val="20"/>
        </w:rPr>
        <w:t>所唱的阿里山的姑娘美</w:t>
      </w:r>
      <w:proofErr w:type="gramStart"/>
      <w:r w:rsidR="001E3A38" w:rsidRPr="000A7359">
        <w:rPr>
          <w:rFonts w:ascii="標楷體" w:eastAsia="標楷體" w:hAnsi="標楷體" w:cs="Arial" w:hint="eastAsia"/>
          <w:sz w:val="20"/>
          <w:szCs w:val="20"/>
        </w:rPr>
        <w:t>如水啊</w:t>
      </w:r>
      <w:proofErr w:type="gramEnd"/>
      <w:r w:rsidR="001E3A38" w:rsidRPr="000A7359">
        <w:rPr>
          <w:rFonts w:ascii="標楷體" w:eastAsia="標楷體" w:hAnsi="標楷體" w:cs="Arial" w:hint="eastAsia"/>
          <w:sz w:val="20"/>
          <w:szCs w:val="20"/>
        </w:rPr>
        <w:t>，指的就是</w:t>
      </w:r>
      <w:proofErr w:type="gramStart"/>
      <w:r w:rsidR="001E3A38" w:rsidRPr="000A7359">
        <w:rPr>
          <w:rFonts w:ascii="標楷體" w:eastAsia="標楷體" w:hAnsi="標楷體" w:cs="Arial" w:hint="eastAsia"/>
          <w:sz w:val="20"/>
          <w:szCs w:val="20"/>
        </w:rPr>
        <w:t>鄒</w:t>
      </w:r>
      <w:proofErr w:type="gramEnd"/>
      <w:r w:rsidR="001E3A38" w:rsidRPr="000A7359">
        <w:rPr>
          <w:rFonts w:ascii="標楷體" w:eastAsia="標楷體" w:hAnsi="標楷體" w:cs="Arial" w:hint="eastAsia"/>
          <w:sz w:val="20"/>
          <w:szCs w:val="20"/>
        </w:rPr>
        <w:t>族的少女。</w:t>
      </w:r>
      <w:proofErr w:type="gramStart"/>
      <w:r w:rsidR="001E3A38" w:rsidRPr="000A7359">
        <w:rPr>
          <w:rFonts w:ascii="標楷體" w:eastAsia="標楷體" w:hAnsi="標楷體" w:cs="Arial" w:hint="eastAsia"/>
          <w:spacing w:val="12"/>
          <w:sz w:val="20"/>
          <w:szCs w:val="20"/>
        </w:rPr>
        <w:t>優遊吧斯是</w:t>
      </w:r>
      <w:proofErr w:type="gramEnd"/>
      <w:r w:rsidR="001E3A38" w:rsidRPr="000A7359">
        <w:rPr>
          <w:rFonts w:ascii="標楷體" w:eastAsia="標楷體" w:hAnsi="標楷體" w:cs="Arial" w:hint="eastAsia"/>
          <w:spacing w:val="12"/>
          <w:sz w:val="20"/>
          <w:szCs w:val="20"/>
        </w:rPr>
        <w:t>以阿里山</w:t>
      </w:r>
      <w:proofErr w:type="gramStart"/>
      <w:r w:rsidR="001E3A38" w:rsidRPr="000A7359">
        <w:rPr>
          <w:rFonts w:ascii="標楷體" w:eastAsia="標楷體" w:hAnsi="標楷體" w:cs="Arial" w:hint="eastAsia"/>
          <w:spacing w:val="12"/>
          <w:sz w:val="20"/>
          <w:szCs w:val="20"/>
        </w:rPr>
        <w:t>鄒</w:t>
      </w:r>
      <w:proofErr w:type="gramEnd"/>
      <w:r w:rsidR="001E3A38" w:rsidRPr="000A7359">
        <w:rPr>
          <w:rFonts w:ascii="標楷體" w:eastAsia="標楷體" w:hAnsi="標楷體" w:cs="Arial" w:hint="eastAsia"/>
          <w:spacing w:val="12"/>
          <w:sz w:val="20"/>
          <w:szCs w:val="20"/>
        </w:rPr>
        <w:t>族原住民的鄒語定名，其涵義代表著四季富有，內心富足與擁有一顆喜樂、善良、分享及平安的心。</w:t>
      </w:r>
      <w:proofErr w:type="gramStart"/>
      <w:r w:rsidR="001E3A38" w:rsidRPr="000A7359">
        <w:rPr>
          <w:rFonts w:ascii="標楷體" w:eastAsia="標楷體" w:hAnsi="標楷體" w:cs="Arial" w:hint="eastAsia"/>
          <w:spacing w:val="12"/>
          <w:sz w:val="20"/>
          <w:szCs w:val="20"/>
        </w:rPr>
        <w:t>優遊吧斯處於</w:t>
      </w:r>
      <w:proofErr w:type="gramEnd"/>
      <w:r w:rsidR="001E3A38" w:rsidRPr="000A7359">
        <w:rPr>
          <w:rFonts w:ascii="標楷體" w:eastAsia="標楷體" w:hAnsi="標楷體" w:cs="Arial" w:hint="eastAsia"/>
          <w:spacing w:val="12"/>
          <w:sz w:val="20"/>
          <w:szCs w:val="20"/>
        </w:rPr>
        <w:t>海拔</w:t>
      </w:r>
      <w:r w:rsidR="001E3A38" w:rsidRPr="000A7359">
        <w:rPr>
          <w:rFonts w:ascii="標楷體" w:eastAsia="標楷體" w:hAnsi="標楷體" w:cs="Arial"/>
          <w:spacing w:val="12"/>
          <w:sz w:val="20"/>
          <w:szCs w:val="20"/>
        </w:rPr>
        <w:t>1300</w:t>
      </w:r>
      <w:r w:rsidR="001E3A38" w:rsidRPr="000A7359">
        <w:rPr>
          <w:rFonts w:ascii="標楷體" w:eastAsia="標楷體" w:hAnsi="標楷體" w:cs="Arial" w:hint="eastAsia"/>
          <w:spacing w:val="12"/>
          <w:sz w:val="20"/>
          <w:szCs w:val="20"/>
        </w:rPr>
        <w:t>公尺，是一個介紹阿里山</w:t>
      </w:r>
      <w:proofErr w:type="gramStart"/>
      <w:r w:rsidR="001E3A38" w:rsidRPr="000A7359">
        <w:rPr>
          <w:rFonts w:ascii="標楷體" w:eastAsia="標楷體" w:hAnsi="標楷體" w:cs="Arial" w:hint="eastAsia"/>
          <w:spacing w:val="12"/>
          <w:sz w:val="20"/>
          <w:szCs w:val="20"/>
        </w:rPr>
        <w:t>鄒</w:t>
      </w:r>
      <w:proofErr w:type="gramEnd"/>
      <w:r w:rsidR="001E3A38" w:rsidRPr="000A7359">
        <w:rPr>
          <w:rFonts w:ascii="標楷體" w:eastAsia="標楷體" w:hAnsi="標楷體" w:cs="Arial" w:hint="eastAsia"/>
          <w:spacing w:val="12"/>
          <w:sz w:val="20"/>
          <w:szCs w:val="20"/>
        </w:rPr>
        <w:t>族的文化園區，走一趟</w:t>
      </w:r>
      <w:proofErr w:type="gramStart"/>
      <w:r w:rsidR="001E3A38" w:rsidRPr="000A7359">
        <w:rPr>
          <w:rFonts w:ascii="標楷體" w:eastAsia="標楷體" w:hAnsi="標楷體" w:cs="Arial" w:hint="eastAsia"/>
          <w:spacing w:val="12"/>
          <w:sz w:val="20"/>
          <w:szCs w:val="20"/>
        </w:rPr>
        <w:t>優遊吧斯相信</w:t>
      </w:r>
      <w:proofErr w:type="gramEnd"/>
      <w:r w:rsidR="001E3A38" w:rsidRPr="000A7359">
        <w:rPr>
          <w:rFonts w:ascii="標楷體" w:eastAsia="標楷體" w:hAnsi="標楷體" w:cs="Arial" w:hint="eastAsia"/>
          <w:spacing w:val="12"/>
          <w:sz w:val="20"/>
          <w:szCs w:val="20"/>
        </w:rPr>
        <w:t>可以讓你更認識</w:t>
      </w:r>
      <w:proofErr w:type="gramStart"/>
      <w:r w:rsidR="001E3A38" w:rsidRPr="000A7359">
        <w:rPr>
          <w:rFonts w:ascii="標楷體" w:eastAsia="標楷體" w:hAnsi="標楷體" w:cs="Arial" w:hint="eastAsia"/>
          <w:spacing w:val="12"/>
          <w:sz w:val="20"/>
          <w:szCs w:val="20"/>
        </w:rPr>
        <w:t>鄒</w:t>
      </w:r>
      <w:proofErr w:type="gramEnd"/>
      <w:r w:rsidR="001E3A38" w:rsidRPr="000A7359">
        <w:rPr>
          <w:rFonts w:ascii="標楷體" w:eastAsia="標楷體" w:hAnsi="標楷體" w:cs="Arial" w:hint="eastAsia"/>
          <w:spacing w:val="12"/>
          <w:sz w:val="20"/>
          <w:szCs w:val="20"/>
        </w:rPr>
        <w:t>族這個英勇的原住民族。</w:t>
      </w:r>
    </w:p>
    <w:p w:rsidR="00396A38" w:rsidRDefault="00396A38" w:rsidP="00396A38">
      <w:pPr>
        <w:pStyle w:val="Web"/>
        <w:pBdr>
          <w:top w:val="single" w:sz="4" w:space="1" w:color="auto"/>
          <w:left w:val="single" w:sz="4" w:space="4" w:color="auto"/>
          <w:bottom w:val="single" w:sz="4" w:space="1" w:color="auto"/>
          <w:right w:val="single" w:sz="4" w:space="4" w:color="auto"/>
        </w:pBdr>
        <w:rPr>
          <w:rFonts w:ascii="標楷體" w:eastAsia="標楷體" w:hAnsi="標楷體" w:cs="Arial"/>
          <w:spacing w:val="12"/>
          <w:sz w:val="20"/>
          <w:szCs w:val="20"/>
        </w:rPr>
      </w:pPr>
      <w:r>
        <w:rPr>
          <w:rFonts w:ascii="標楷體" w:eastAsia="標楷體" w:hAnsi="標楷體" w:hint="eastAsia"/>
          <w:b/>
          <w:color w:val="FF0000"/>
          <w:sz w:val="20"/>
          <w:szCs w:val="20"/>
        </w:rPr>
        <w:t xml:space="preserve">          </w:t>
      </w:r>
      <w:r w:rsidR="001E3A38" w:rsidRPr="000A7359">
        <w:rPr>
          <w:rFonts w:ascii="標楷體" w:eastAsia="標楷體" w:hAnsi="標楷體" w:hint="eastAsia"/>
          <w:b/>
          <w:color w:val="FF0000"/>
          <w:sz w:val="20"/>
          <w:szCs w:val="20"/>
          <w:u w:val="single"/>
        </w:rPr>
        <w:t>天長地久橋</w:t>
      </w:r>
      <w:r w:rsidR="002D0634" w:rsidRPr="000A7359">
        <w:rPr>
          <w:rFonts w:ascii="標楷體" w:eastAsia="標楷體" w:hAnsi="標楷體" w:cs="Arial" w:hint="eastAsia"/>
          <w:b/>
          <w:sz w:val="20"/>
          <w:szCs w:val="20"/>
        </w:rPr>
        <w:t>(遊覽停留時間50分鐘,亦可自由調整)</w:t>
      </w:r>
      <w:r w:rsidR="001E3A38" w:rsidRPr="000A7359">
        <w:rPr>
          <w:rFonts w:ascii="標楷體" w:eastAsia="標楷體" w:hAnsi="標楷體" w:cs="Arial" w:hint="eastAsia"/>
          <w:spacing w:val="12"/>
          <w:sz w:val="20"/>
          <w:szCs w:val="20"/>
        </w:rPr>
        <w:t>橫跨八掌溪上游溪谷，在青山綠水襯映下，相當耀眼。天長和地久兩座吊橋建於日據時的昭和十二年（</w:t>
      </w:r>
      <w:r w:rsidR="001E3A38" w:rsidRPr="000A7359">
        <w:rPr>
          <w:rFonts w:ascii="標楷體" w:eastAsia="標楷體" w:hAnsi="標楷體" w:cs="Arial"/>
          <w:spacing w:val="12"/>
          <w:sz w:val="20"/>
          <w:szCs w:val="20"/>
        </w:rPr>
        <w:t>1937</w:t>
      </w:r>
      <w:r w:rsidR="001E3A38" w:rsidRPr="000A7359">
        <w:rPr>
          <w:rFonts w:ascii="標楷體" w:eastAsia="標楷體" w:hAnsi="標楷體" w:cs="Arial" w:hint="eastAsia"/>
          <w:spacing w:val="12"/>
          <w:sz w:val="20"/>
          <w:szCs w:val="20"/>
        </w:rPr>
        <w:t>年），落成時以紀念</w:t>
      </w:r>
      <w:proofErr w:type="gramStart"/>
      <w:r w:rsidR="001E3A38" w:rsidRPr="000A7359">
        <w:rPr>
          <w:rFonts w:ascii="標楷體" w:eastAsia="標楷體" w:hAnsi="標楷體" w:cs="Arial" w:hint="eastAsia"/>
          <w:spacing w:val="12"/>
          <w:sz w:val="20"/>
          <w:szCs w:val="20"/>
        </w:rPr>
        <w:t>天長節</w:t>
      </w:r>
      <w:proofErr w:type="gramEnd"/>
      <w:r w:rsidR="001E3A38" w:rsidRPr="000A7359">
        <w:rPr>
          <w:rFonts w:ascii="標楷體" w:eastAsia="標楷體" w:hAnsi="標楷體" w:cs="Arial" w:hint="eastAsia"/>
          <w:spacing w:val="12"/>
          <w:sz w:val="20"/>
          <w:szCs w:val="20"/>
        </w:rPr>
        <w:t>（日本天皇生日）和</w:t>
      </w:r>
      <w:proofErr w:type="gramStart"/>
      <w:r w:rsidR="001E3A38" w:rsidRPr="000A7359">
        <w:rPr>
          <w:rFonts w:ascii="標楷體" w:eastAsia="標楷體" w:hAnsi="標楷體" w:cs="Arial" w:hint="eastAsia"/>
          <w:spacing w:val="12"/>
          <w:sz w:val="20"/>
          <w:szCs w:val="20"/>
        </w:rPr>
        <w:t>地久節</w:t>
      </w:r>
      <w:proofErr w:type="gramEnd"/>
      <w:r w:rsidR="001E3A38" w:rsidRPr="000A7359">
        <w:rPr>
          <w:rFonts w:ascii="標楷體" w:eastAsia="標楷體" w:hAnsi="標楷體" w:cs="Arial" w:hint="eastAsia"/>
          <w:spacing w:val="12"/>
          <w:sz w:val="20"/>
          <w:szCs w:val="20"/>
        </w:rPr>
        <w:t>（皇</w:t>
      </w:r>
      <w:proofErr w:type="gramStart"/>
      <w:r w:rsidR="001E3A38" w:rsidRPr="000A7359">
        <w:rPr>
          <w:rFonts w:ascii="標楷體" w:eastAsia="標楷體" w:hAnsi="標楷體" w:cs="Arial" w:hint="eastAsia"/>
          <w:spacing w:val="12"/>
          <w:sz w:val="20"/>
          <w:szCs w:val="20"/>
        </w:rPr>
        <w:t>太</w:t>
      </w:r>
      <w:proofErr w:type="gramEnd"/>
      <w:r w:rsidR="001E3A38" w:rsidRPr="000A7359">
        <w:rPr>
          <w:rFonts w:ascii="標楷體" w:eastAsia="標楷體" w:hAnsi="標楷體" w:cs="Arial" w:hint="eastAsia"/>
          <w:spacing w:val="12"/>
          <w:sz w:val="20"/>
          <w:szCs w:val="20"/>
        </w:rPr>
        <w:t>妃生日）而命名。雖然過往的遊客</w:t>
      </w:r>
      <w:proofErr w:type="gramStart"/>
      <w:r w:rsidR="001E3A38" w:rsidRPr="000A7359">
        <w:rPr>
          <w:rFonts w:ascii="標楷體" w:eastAsia="標楷體" w:hAnsi="標楷體" w:cs="Arial" w:hint="eastAsia"/>
          <w:spacing w:val="12"/>
          <w:sz w:val="20"/>
          <w:szCs w:val="20"/>
        </w:rPr>
        <w:t>眾多，</w:t>
      </w:r>
      <w:proofErr w:type="gramEnd"/>
      <w:r w:rsidR="001E3A38" w:rsidRPr="000A7359">
        <w:rPr>
          <w:rFonts w:ascii="標楷體" w:eastAsia="標楷體" w:hAnsi="標楷體" w:cs="Arial" w:hint="eastAsia"/>
          <w:spacing w:val="12"/>
          <w:sz w:val="20"/>
          <w:szCs w:val="20"/>
        </w:rPr>
        <w:t>但知曉典故的卻不多，倒是與「天長地久」有情人終成眷屬的傳說形成佳話。</w:t>
      </w:r>
    </w:p>
    <w:p w:rsidR="00F76D9A" w:rsidRDefault="00396A38" w:rsidP="00396A38">
      <w:pPr>
        <w:pStyle w:val="Web"/>
        <w:pBdr>
          <w:top w:val="single" w:sz="4" w:space="1" w:color="auto"/>
          <w:left w:val="single" w:sz="4" w:space="4" w:color="auto"/>
          <w:bottom w:val="single" w:sz="4" w:space="1" w:color="auto"/>
          <w:right w:val="single" w:sz="4" w:space="4" w:color="auto"/>
        </w:pBdr>
        <w:rPr>
          <w:rFonts w:ascii="標楷體" w:eastAsia="標楷體" w:hAnsi="標楷體" w:cs="Arial" w:hint="eastAsia"/>
          <w:spacing w:val="12"/>
          <w:sz w:val="20"/>
          <w:szCs w:val="20"/>
        </w:rPr>
      </w:pPr>
      <w:r>
        <w:rPr>
          <w:rFonts w:ascii="標楷體" w:eastAsia="標楷體" w:hAnsi="標楷體" w:cs="Arial" w:hint="eastAsia"/>
          <w:b/>
          <w:color w:val="FF0000"/>
          <w:spacing w:val="12"/>
          <w:sz w:val="20"/>
          <w:szCs w:val="20"/>
        </w:rPr>
        <w:t xml:space="preserve">          </w:t>
      </w:r>
      <w:proofErr w:type="gramStart"/>
      <w:r w:rsidR="001E3A38" w:rsidRPr="000A7359">
        <w:rPr>
          <w:rFonts w:ascii="標楷體" w:eastAsia="標楷體" w:hAnsi="標楷體" w:cs="Arial" w:hint="eastAsia"/>
          <w:b/>
          <w:color w:val="FF0000"/>
          <w:spacing w:val="12"/>
          <w:sz w:val="20"/>
          <w:szCs w:val="20"/>
          <w:u w:val="single"/>
        </w:rPr>
        <w:t>龍隱寺</w:t>
      </w:r>
      <w:proofErr w:type="gramEnd"/>
      <w:r w:rsidR="00333084" w:rsidRPr="000A7359">
        <w:rPr>
          <w:rFonts w:ascii="標楷體" w:eastAsia="標楷體" w:hAnsi="標楷體" w:cs="Arial" w:hint="eastAsia"/>
          <w:b/>
          <w:sz w:val="20"/>
          <w:szCs w:val="20"/>
        </w:rPr>
        <w:t xml:space="preserve">(遊覽停留時間30分鐘,亦可自由調整)   </w:t>
      </w:r>
      <w:r w:rsidR="001E3A38" w:rsidRPr="000A7359">
        <w:rPr>
          <w:rFonts w:ascii="標楷體" w:eastAsia="標楷體" w:hAnsi="標楷體" w:cs="Arial"/>
          <w:spacing w:val="12"/>
          <w:sz w:val="20"/>
          <w:szCs w:val="20"/>
        </w:rPr>
        <w:t>1995</w:t>
      </w:r>
      <w:r w:rsidR="001E3A38" w:rsidRPr="000A7359">
        <w:rPr>
          <w:rFonts w:ascii="標楷體" w:eastAsia="標楷體" w:hAnsi="標楷體" w:cs="Arial" w:hint="eastAsia"/>
          <w:spacing w:val="12"/>
          <w:sz w:val="20"/>
          <w:szCs w:val="20"/>
        </w:rPr>
        <w:t>年</w:t>
      </w:r>
      <w:r w:rsidR="001E3A38" w:rsidRPr="000A7359">
        <w:rPr>
          <w:rFonts w:ascii="標楷體" w:eastAsia="標楷體" w:hAnsi="標楷體" w:cs="Arial"/>
          <w:spacing w:val="12"/>
          <w:sz w:val="20"/>
          <w:szCs w:val="20"/>
        </w:rPr>
        <w:t>8</w:t>
      </w:r>
      <w:r w:rsidR="001E3A38" w:rsidRPr="000A7359">
        <w:rPr>
          <w:rFonts w:ascii="標楷體" w:eastAsia="標楷體" w:hAnsi="標楷體" w:cs="Arial" w:hint="eastAsia"/>
          <w:spacing w:val="12"/>
          <w:sz w:val="20"/>
          <w:szCs w:val="20"/>
        </w:rPr>
        <w:t>月連續劇「濟公」亦</w:t>
      </w:r>
      <w:proofErr w:type="gramStart"/>
      <w:r w:rsidR="001E3A38" w:rsidRPr="000A7359">
        <w:rPr>
          <w:rFonts w:ascii="標楷體" w:eastAsia="標楷體" w:hAnsi="標楷體" w:cs="Arial" w:hint="eastAsia"/>
          <w:spacing w:val="12"/>
          <w:sz w:val="20"/>
          <w:szCs w:val="20"/>
        </w:rPr>
        <w:t>選擇此寺做為</w:t>
      </w:r>
      <w:proofErr w:type="gramEnd"/>
      <w:r w:rsidR="001E3A38" w:rsidRPr="000A7359">
        <w:rPr>
          <w:rFonts w:ascii="標楷體" w:eastAsia="標楷體" w:hAnsi="標楷體" w:cs="Arial" w:hint="eastAsia"/>
          <w:spacing w:val="12"/>
          <w:sz w:val="20"/>
          <w:szCs w:val="20"/>
        </w:rPr>
        <w:t>故事發源地，並在此拍片，</w:t>
      </w:r>
      <w:proofErr w:type="gramStart"/>
      <w:r w:rsidR="001E3A38" w:rsidRPr="000A7359">
        <w:rPr>
          <w:rFonts w:ascii="標楷體" w:eastAsia="標楷體" w:hAnsi="標楷體" w:cs="Arial" w:hint="eastAsia"/>
          <w:spacing w:val="12"/>
          <w:sz w:val="20"/>
          <w:szCs w:val="20"/>
        </w:rPr>
        <w:t>致龍隱寺</w:t>
      </w:r>
      <w:proofErr w:type="gramEnd"/>
      <w:r w:rsidR="001E3A38" w:rsidRPr="000A7359">
        <w:rPr>
          <w:rFonts w:ascii="標楷體" w:eastAsia="標楷體" w:hAnsi="標楷體" w:cs="Arial" w:hint="eastAsia"/>
          <w:spacing w:val="12"/>
          <w:sz w:val="20"/>
          <w:szCs w:val="20"/>
        </w:rPr>
        <w:t>聲名大噪。</w:t>
      </w:r>
      <w:proofErr w:type="gramStart"/>
      <w:r w:rsidR="001E3A38" w:rsidRPr="000A7359">
        <w:rPr>
          <w:rFonts w:ascii="標楷體" w:eastAsia="標楷體" w:hAnsi="標楷體" w:cs="Arial" w:hint="eastAsia"/>
          <w:spacing w:val="12"/>
          <w:sz w:val="20"/>
          <w:szCs w:val="20"/>
        </w:rPr>
        <w:t>龍隱寺</w:t>
      </w:r>
      <w:proofErr w:type="gramEnd"/>
      <w:r w:rsidR="001E3A38" w:rsidRPr="000A7359">
        <w:rPr>
          <w:rFonts w:ascii="標楷體" w:eastAsia="標楷體" w:hAnsi="標楷體" w:cs="Arial" w:hint="eastAsia"/>
          <w:spacing w:val="12"/>
          <w:sz w:val="20"/>
          <w:szCs w:val="20"/>
        </w:rPr>
        <w:t>於</w:t>
      </w:r>
      <w:r w:rsidR="001E3A38" w:rsidRPr="000A7359">
        <w:rPr>
          <w:rFonts w:ascii="標楷體" w:eastAsia="標楷體" w:hAnsi="標楷體" w:cs="Arial"/>
          <w:spacing w:val="12"/>
          <w:sz w:val="20"/>
          <w:szCs w:val="20"/>
        </w:rPr>
        <w:t>1980</w:t>
      </w:r>
      <w:r w:rsidR="001E3A38" w:rsidRPr="000A7359">
        <w:rPr>
          <w:rFonts w:ascii="標楷體" w:eastAsia="標楷體" w:hAnsi="標楷體" w:cs="Arial" w:hint="eastAsia"/>
          <w:spacing w:val="12"/>
          <w:sz w:val="20"/>
          <w:szCs w:val="20"/>
        </w:rPr>
        <w:t>年</w:t>
      </w:r>
      <w:r w:rsidR="001E3A38" w:rsidRPr="000A7359">
        <w:rPr>
          <w:rFonts w:ascii="標楷體" w:eastAsia="標楷體" w:hAnsi="標楷體" w:cs="Arial"/>
          <w:spacing w:val="12"/>
          <w:sz w:val="20"/>
          <w:szCs w:val="20"/>
        </w:rPr>
        <w:t>8</w:t>
      </w:r>
      <w:r w:rsidR="001E3A38" w:rsidRPr="000A7359">
        <w:rPr>
          <w:rFonts w:ascii="標楷體" w:eastAsia="標楷體" w:hAnsi="標楷體" w:cs="Arial" w:hint="eastAsia"/>
          <w:spacing w:val="12"/>
          <w:sz w:val="20"/>
          <w:szCs w:val="20"/>
        </w:rPr>
        <w:t>月開工建</w:t>
      </w:r>
      <w:proofErr w:type="gramStart"/>
      <w:r w:rsidR="001E3A38" w:rsidRPr="000A7359">
        <w:rPr>
          <w:rFonts w:ascii="標楷體" w:eastAsia="標楷體" w:hAnsi="標楷體" w:cs="Arial" w:hint="eastAsia"/>
          <w:spacing w:val="12"/>
          <w:sz w:val="20"/>
          <w:szCs w:val="20"/>
        </w:rPr>
        <w:t>廟此寺</w:t>
      </w:r>
      <w:proofErr w:type="gramEnd"/>
      <w:r w:rsidR="001E3A38" w:rsidRPr="000A7359">
        <w:rPr>
          <w:rFonts w:ascii="標楷體" w:eastAsia="標楷體" w:hAnsi="標楷體" w:cs="Arial" w:hint="eastAsia"/>
          <w:spacing w:val="12"/>
          <w:sz w:val="20"/>
          <w:szCs w:val="20"/>
        </w:rPr>
        <w:t>供奉李修緣師父，俗稱濟公</w:t>
      </w:r>
    </w:p>
    <w:p w:rsidR="00396A38" w:rsidRDefault="001E3A38" w:rsidP="00396A38">
      <w:pPr>
        <w:pStyle w:val="Web"/>
        <w:pBdr>
          <w:top w:val="single" w:sz="4" w:space="1" w:color="auto"/>
          <w:left w:val="single" w:sz="4" w:space="4" w:color="auto"/>
          <w:bottom w:val="single" w:sz="4" w:space="1" w:color="auto"/>
          <w:right w:val="single" w:sz="4" w:space="4" w:color="auto"/>
        </w:pBdr>
        <w:rPr>
          <w:rFonts w:ascii="標楷體" w:eastAsia="標楷體" w:hAnsi="標楷體" w:cs="Arial"/>
          <w:spacing w:val="12"/>
          <w:sz w:val="20"/>
          <w:szCs w:val="20"/>
        </w:rPr>
      </w:pPr>
      <w:r w:rsidRPr="000A7359">
        <w:rPr>
          <w:rFonts w:ascii="標楷體" w:eastAsia="標楷體" w:hAnsi="標楷體" w:cs="Arial" w:hint="eastAsia"/>
          <w:spacing w:val="12"/>
          <w:sz w:val="20"/>
          <w:szCs w:val="20"/>
        </w:rPr>
        <w:lastRenderedPageBreak/>
        <w:t>禪師。濟公禪師得道日在農曆十月初三日。於是定此日為禪師的聖誕，祭典當日幾乎每年都有舉辦隆重過火儀式。其主要目的是幫助眾生消災改</w:t>
      </w:r>
      <w:proofErr w:type="gramStart"/>
      <w:r w:rsidRPr="000A7359">
        <w:rPr>
          <w:rFonts w:ascii="標楷體" w:eastAsia="標楷體" w:hAnsi="標楷體" w:cs="Arial" w:hint="eastAsia"/>
          <w:spacing w:val="12"/>
          <w:sz w:val="20"/>
          <w:szCs w:val="20"/>
        </w:rPr>
        <w:t>厄</w:t>
      </w:r>
      <w:proofErr w:type="gramEnd"/>
      <w:r w:rsidRPr="000A7359">
        <w:rPr>
          <w:rFonts w:ascii="標楷體" w:eastAsia="標楷體" w:hAnsi="標楷體" w:cs="Arial" w:hint="eastAsia"/>
          <w:spacing w:val="12"/>
          <w:sz w:val="20"/>
          <w:szCs w:val="20"/>
        </w:rPr>
        <w:t>，驅魔避邪。</w:t>
      </w:r>
      <w:proofErr w:type="gramStart"/>
      <w:r w:rsidRPr="000A7359">
        <w:rPr>
          <w:rFonts w:ascii="標楷體" w:eastAsia="標楷體" w:hAnsi="標楷體" w:cs="Arial" w:hint="eastAsia"/>
          <w:spacing w:val="12"/>
          <w:sz w:val="20"/>
          <w:szCs w:val="20"/>
        </w:rPr>
        <w:t>由於神尊過火</w:t>
      </w:r>
      <w:proofErr w:type="gramEnd"/>
      <w:r w:rsidRPr="000A7359">
        <w:rPr>
          <w:rFonts w:ascii="標楷體" w:eastAsia="標楷體" w:hAnsi="標楷體" w:cs="Arial" w:hint="eastAsia"/>
          <w:spacing w:val="12"/>
          <w:sz w:val="20"/>
          <w:szCs w:val="20"/>
        </w:rPr>
        <w:t>，神威更加顯赫，因此常吸引全省</w:t>
      </w:r>
      <w:proofErr w:type="gramStart"/>
      <w:r w:rsidRPr="000A7359">
        <w:rPr>
          <w:rFonts w:ascii="標楷體" w:eastAsia="標楷體" w:hAnsi="標楷體" w:cs="Arial" w:hint="eastAsia"/>
          <w:spacing w:val="12"/>
          <w:sz w:val="20"/>
          <w:szCs w:val="20"/>
        </w:rPr>
        <w:t>許多宮壇</w:t>
      </w:r>
      <w:proofErr w:type="gramEnd"/>
      <w:r w:rsidRPr="000A7359">
        <w:rPr>
          <w:rFonts w:ascii="標楷體" w:eastAsia="標楷體" w:hAnsi="標楷體" w:cs="Arial" w:hint="eastAsia"/>
          <w:spacing w:val="12"/>
          <w:sz w:val="20"/>
          <w:szCs w:val="20"/>
        </w:rPr>
        <w:t>及大量信徒前來參加祭典</w:t>
      </w:r>
      <w:r w:rsidR="00282D98">
        <w:rPr>
          <w:rFonts w:ascii="標楷體" w:eastAsia="標楷體" w:hAnsi="標楷體" w:cs="Arial" w:hint="eastAsia"/>
          <w:spacing w:val="12"/>
          <w:sz w:val="20"/>
          <w:szCs w:val="20"/>
        </w:rPr>
        <w:t>。</w:t>
      </w:r>
    </w:p>
    <w:p w:rsidR="00396A38" w:rsidRDefault="00396A38" w:rsidP="00396A38">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396A38">
        <w:rPr>
          <w:rFonts w:ascii="標楷體" w:eastAsia="標楷體" w:hAnsi="標楷體" w:hint="eastAsia"/>
          <w:b/>
          <w:bCs/>
          <w:color w:val="FF0000"/>
          <w:sz w:val="20"/>
          <w:szCs w:val="20"/>
        </w:rPr>
        <w:t xml:space="preserve">          </w:t>
      </w:r>
      <w:r w:rsidR="001E3A38" w:rsidRPr="000A7359">
        <w:rPr>
          <w:rFonts w:ascii="標楷體" w:eastAsia="標楷體" w:hAnsi="標楷體" w:hint="eastAsia"/>
          <w:b/>
          <w:bCs/>
          <w:color w:val="FF0000"/>
          <w:sz w:val="20"/>
          <w:szCs w:val="20"/>
          <w:u w:val="single"/>
        </w:rPr>
        <w:t>愛河</w:t>
      </w:r>
      <w:r w:rsidR="00333084" w:rsidRPr="000A7359">
        <w:rPr>
          <w:rFonts w:ascii="標楷體" w:eastAsia="標楷體" w:hAnsi="標楷體" w:cs="Arial" w:hint="eastAsia"/>
          <w:b/>
          <w:sz w:val="20"/>
          <w:szCs w:val="20"/>
        </w:rPr>
        <w:t>(遊覽停留時間30分鐘,亦可依夜間乘船遊河與否自由調整)</w:t>
      </w:r>
      <w:r w:rsidR="001E3A38" w:rsidRPr="000A7359">
        <w:rPr>
          <w:rFonts w:ascii="標楷體" w:eastAsia="標楷體" w:hAnsi="標楷體" w:hint="eastAsia"/>
          <w:sz w:val="20"/>
          <w:szCs w:val="20"/>
        </w:rPr>
        <w:t>古名</w:t>
      </w:r>
      <w:proofErr w:type="gramStart"/>
      <w:r w:rsidR="001E3A38" w:rsidRPr="000A7359">
        <w:rPr>
          <w:rFonts w:ascii="標楷體" w:eastAsia="標楷體" w:hAnsi="標楷體" w:hint="eastAsia"/>
          <w:b/>
          <w:bCs/>
          <w:sz w:val="20"/>
          <w:szCs w:val="20"/>
        </w:rPr>
        <w:t>打狗川</w:t>
      </w:r>
      <w:proofErr w:type="gramEnd"/>
      <w:r w:rsidR="001E3A38" w:rsidRPr="000A7359">
        <w:rPr>
          <w:rFonts w:ascii="標楷體" w:eastAsia="標楷體" w:hAnsi="標楷體" w:hint="eastAsia"/>
          <w:sz w:val="20"/>
          <w:szCs w:val="20"/>
        </w:rPr>
        <w:t>、</w:t>
      </w:r>
      <w:r w:rsidR="001E3A38" w:rsidRPr="000A7359">
        <w:rPr>
          <w:rFonts w:ascii="標楷體" w:eastAsia="標楷體" w:hAnsi="標楷體" w:hint="eastAsia"/>
          <w:b/>
          <w:bCs/>
          <w:sz w:val="20"/>
          <w:szCs w:val="20"/>
        </w:rPr>
        <w:t>高雄川</w:t>
      </w:r>
      <w:r w:rsidR="001E3A38" w:rsidRPr="000A7359">
        <w:rPr>
          <w:rFonts w:ascii="標楷體" w:eastAsia="標楷體" w:hAnsi="標楷體" w:hint="eastAsia"/>
          <w:sz w:val="20"/>
          <w:szCs w:val="20"/>
        </w:rPr>
        <w:t>，是一條位在</w:t>
      </w:r>
      <w:hyperlink r:id="rId194" w:tooltip="臺灣" w:history="1">
        <w:r w:rsidR="001E3A38" w:rsidRPr="000A7359">
          <w:rPr>
            <w:rStyle w:val="a7"/>
            <w:rFonts w:ascii="標楷體" w:eastAsia="標楷體" w:hAnsi="標楷體" w:hint="eastAsia"/>
            <w:color w:val="auto"/>
            <w:sz w:val="20"/>
            <w:szCs w:val="20"/>
          </w:rPr>
          <w:t>臺灣</w:t>
        </w:r>
      </w:hyperlink>
      <w:hyperlink r:id="rId195" w:tooltip="高雄市" w:history="1">
        <w:r w:rsidR="001E3A38" w:rsidRPr="000A7359">
          <w:rPr>
            <w:rStyle w:val="a7"/>
            <w:rFonts w:ascii="標楷體" w:eastAsia="標楷體" w:hAnsi="標楷體" w:hint="eastAsia"/>
            <w:color w:val="auto"/>
            <w:sz w:val="20"/>
            <w:szCs w:val="20"/>
          </w:rPr>
          <w:t>高雄市</w:t>
        </w:r>
      </w:hyperlink>
      <w:r w:rsidR="001E3A38" w:rsidRPr="000A7359">
        <w:rPr>
          <w:rFonts w:ascii="標楷體" w:eastAsia="標楷體" w:hAnsi="標楷體" w:hint="eastAsia"/>
          <w:sz w:val="20"/>
          <w:szCs w:val="20"/>
        </w:rPr>
        <w:t>境內的小型河川，也是臺灣少數以「河」為名的河川，源於高雄市</w:t>
      </w:r>
      <w:hyperlink r:id="rId196" w:tooltip="仁武區" w:history="1">
        <w:r w:rsidR="001E3A38" w:rsidRPr="000A7359">
          <w:rPr>
            <w:rStyle w:val="a7"/>
            <w:rFonts w:ascii="標楷體" w:eastAsia="標楷體" w:hAnsi="標楷體" w:hint="eastAsia"/>
            <w:color w:val="auto"/>
            <w:sz w:val="20"/>
            <w:szCs w:val="20"/>
          </w:rPr>
          <w:t>仁武區</w:t>
        </w:r>
      </w:hyperlink>
      <w:r w:rsidR="001E3A38" w:rsidRPr="000A7359">
        <w:rPr>
          <w:rFonts w:ascii="標楷體" w:eastAsia="標楷體" w:hAnsi="標楷體" w:hint="eastAsia"/>
          <w:sz w:val="20"/>
          <w:szCs w:val="20"/>
        </w:rPr>
        <w:t>八卦</w:t>
      </w:r>
      <w:proofErr w:type="gramStart"/>
      <w:r w:rsidR="001E3A38" w:rsidRPr="000A7359">
        <w:rPr>
          <w:rFonts w:ascii="標楷體" w:eastAsia="標楷體" w:hAnsi="標楷體" w:hint="eastAsia"/>
          <w:sz w:val="20"/>
          <w:szCs w:val="20"/>
        </w:rPr>
        <w:t>寮</w:t>
      </w:r>
      <w:proofErr w:type="gramEnd"/>
      <w:r w:rsidR="001E3A38" w:rsidRPr="000A7359">
        <w:rPr>
          <w:rFonts w:ascii="標楷體" w:eastAsia="標楷體" w:hAnsi="標楷體" w:hint="eastAsia"/>
          <w:sz w:val="20"/>
          <w:szCs w:val="20"/>
        </w:rPr>
        <w:t>，流經</w:t>
      </w:r>
      <w:hyperlink r:id="rId197" w:tooltip="高雄市區" w:history="1">
        <w:r w:rsidR="001E3A38" w:rsidRPr="000A7359">
          <w:rPr>
            <w:rStyle w:val="a7"/>
            <w:rFonts w:ascii="標楷體" w:eastAsia="標楷體" w:hAnsi="標楷體" w:hint="eastAsia"/>
            <w:color w:val="auto"/>
            <w:sz w:val="20"/>
            <w:szCs w:val="20"/>
          </w:rPr>
          <w:t>高雄市中心</w:t>
        </w:r>
      </w:hyperlink>
      <w:r w:rsidR="001E3A38" w:rsidRPr="000A7359">
        <w:rPr>
          <w:rFonts w:ascii="標楷體" w:eastAsia="標楷體" w:hAnsi="標楷體" w:hint="eastAsia"/>
          <w:sz w:val="20"/>
          <w:szCs w:val="20"/>
        </w:rPr>
        <w:t>後於</w:t>
      </w:r>
      <w:hyperlink r:id="rId198" w:tooltip="高雄港" w:history="1">
        <w:r w:rsidR="001E3A38" w:rsidRPr="000A7359">
          <w:rPr>
            <w:rStyle w:val="a7"/>
            <w:rFonts w:ascii="標楷體" w:eastAsia="標楷體" w:hAnsi="標楷體" w:hint="eastAsia"/>
            <w:color w:val="auto"/>
            <w:sz w:val="20"/>
            <w:szCs w:val="20"/>
          </w:rPr>
          <w:t>高雄港</w:t>
        </w:r>
      </w:hyperlink>
      <w:r w:rsidR="001E3A38" w:rsidRPr="000A7359">
        <w:rPr>
          <w:rFonts w:ascii="標楷體" w:eastAsia="標楷體" w:hAnsi="標楷體" w:hint="eastAsia"/>
          <w:sz w:val="20"/>
          <w:szCs w:val="20"/>
        </w:rPr>
        <w:t>出海。經長期改造後，現已成為高雄市重要旅遊景點，尤其是河畔的夜景。曾在</w:t>
      </w:r>
      <w:r w:rsidR="001E3A38" w:rsidRPr="000A7359">
        <w:rPr>
          <w:rFonts w:ascii="標楷體" w:eastAsia="標楷體" w:hAnsi="標楷體"/>
          <w:sz w:val="20"/>
          <w:szCs w:val="20"/>
        </w:rPr>
        <w:t>2001</w:t>
      </w:r>
      <w:r w:rsidR="001E3A38" w:rsidRPr="000A7359">
        <w:rPr>
          <w:rFonts w:ascii="標楷體" w:eastAsia="標楷體" w:hAnsi="標楷體" w:hint="eastAsia"/>
          <w:sz w:val="20"/>
          <w:szCs w:val="20"/>
        </w:rPr>
        <w:t>年和</w:t>
      </w:r>
      <w:r w:rsidR="001E3A38" w:rsidRPr="000A7359">
        <w:rPr>
          <w:rFonts w:ascii="標楷體" w:eastAsia="標楷體" w:hAnsi="標楷體"/>
          <w:sz w:val="20"/>
          <w:szCs w:val="20"/>
        </w:rPr>
        <w:t>2002</w:t>
      </w:r>
      <w:r w:rsidR="001E3A38" w:rsidRPr="000A7359">
        <w:rPr>
          <w:rFonts w:ascii="標楷體" w:eastAsia="標楷體" w:hAnsi="標楷體" w:hint="eastAsia"/>
          <w:sz w:val="20"/>
          <w:szCs w:val="20"/>
        </w:rPr>
        <w:t>年兩次作為</w:t>
      </w:r>
      <w:r w:rsidR="00E66E9F">
        <w:fldChar w:fldCharType="begin"/>
      </w:r>
      <w:r w:rsidR="00E66E9F">
        <w:instrText>HYPERLINK "https://zh.wikipedia.org/wiki/%E8%87%BA%E7%81%A3%E7%87%88%E6%9C%83" \o "臺灣燈會"</w:instrText>
      </w:r>
      <w:r w:rsidR="00E66E9F">
        <w:fldChar w:fldCharType="separate"/>
      </w:r>
      <w:r w:rsidR="001E3A38" w:rsidRPr="000A7359">
        <w:rPr>
          <w:rStyle w:val="a7"/>
          <w:rFonts w:ascii="標楷體" w:eastAsia="標楷體" w:hAnsi="標楷體" w:hint="eastAsia"/>
          <w:color w:val="auto"/>
          <w:sz w:val="20"/>
          <w:szCs w:val="20"/>
        </w:rPr>
        <w:t>臺灣燈會</w:t>
      </w:r>
      <w:r w:rsidR="00E66E9F">
        <w:fldChar w:fldCharType="end"/>
      </w:r>
      <w:r w:rsidR="001E3A38" w:rsidRPr="000A7359">
        <w:rPr>
          <w:rFonts w:ascii="標楷體" w:eastAsia="標楷體" w:hAnsi="標楷體" w:hint="eastAsia"/>
          <w:sz w:val="20"/>
          <w:szCs w:val="20"/>
        </w:rPr>
        <w:t>主場地；也是之後</w:t>
      </w:r>
      <w:hyperlink r:id="rId199" w:tooltip="高雄燈會藝術節" w:history="1">
        <w:r w:rsidR="001E3A38" w:rsidRPr="000A7359">
          <w:rPr>
            <w:rStyle w:val="a7"/>
            <w:rFonts w:ascii="標楷體" w:eastAsia="標楷體" w:hAnsi="標楷體" w:hint="eastAsia"/>
            <w:color w:val="auto"/>
            <w:sz w:val="20"/>
            <w:szCs w:val="20"/>
          </w:rPr>
          <w:t>高雄燈會藝術節</w:t>
        </w:r>
      </w:hyperlink>
      <w:r w:rsidR="001E3A38" w:rsidRPr="000A7359">
        <w:rPr>
          <w:rFonts w:ascii="標楷體" w:eastAsia="標楷體" w:hAnsi="標楷體" w:hint="eastAsia"/>
          <w:sz w:val="20"/>
          <w:szCs w:val="20"/>
        </w:rPr>
        <w:t>的舉辦地點。除了固定的節慶，河畔也有常態性的</w:t>
      </w:r>
      <w:hyperlink r:id="rId200" w:tooltip="街頭表演" w:history="1">
        <w:r w:rsidR="001E3A38" w:rsidRPr="000A7359">
          <w:rPr>
            <w:rStyle w:val="a7"/>
            <w:rFonts w:ascii="標楷體" w:eastAsia="標楷體" w:hAnsi="標楷體" w:hint="eastAsia"/>
            <w:color w:val="auto"/>
            <w:sz w:val="20"/>
            <w:szCs w:val="20"/>
          </w:rPr>
          <w:t>街頭表演</w:t>
        </w:r>
      </w:hyperlink>
      <w:r w:rsidR="001E3A38" w:rsidRPr="000A7359">
        <w:rPr>
          <w:rFonts w:ascii="標楷體" w:eastAsia="標楷體" w:hAnsi="標楷體" w:hint="eastAsia"/>
          <w:sz w:val="20"/>
          <w:szCs w:val="20"/>
        </w:rPr>
        <w:t>和</w:t>
      </w:r>
      <w:hyperlink r:id="rId201" w:tooltip="舞台" w:history="1">
        <w:r w:rsidR="001E3A38" w:rsidRPr="000A7359">
          <w:rPr>
            <w:rStyle w:val="a7"/>
            <w:rFonts w:ascii="標楷體" w:eastAsia="標楷體" w:hAnsi="標楷體" w:hint="eastAsia"/>
            <w:color w:val="auto"/>
            <w:sz w:val="20"/>
            <w:szCs w:val="20"/>
          </w:rPr>
          <w:t>舞台</w:t>
        </w:r>
      </w:hyperlink>
      <w:r w:rsidR="001E3A38" w:rsidRPr="000A7359">
        <w:rPr>
          <w:rFonts w:ascii="標楷體" w:eastAsia="標楷體" w:hAnsi="標楷體" w:hint="eastAsia"/>
          <w:sz w:val="20"/>
          <w:szCs w:val="20"/>
        </w:rPr>
        <w:t>表演。</w:t>
      </w:r>
    </w:p>
    <w:p w:rsidR="00396A38" w:rsidRDefault="00396A38" w:rsidP="00396A38">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w:t>
      </w:r>
      <w:r w:rsidR="001E3A38" w:rsidRPr="000A7359">
        <w:rPr>
          <w:rFonts w:ascii="標楷體" w:eastAsia="標楷體" w:hAnsi="標楷體" w:hint="eastAsia"/>
          <w:b/>
          <w:bCs/>
          <w:color w:val="FF0000"/>
          <w:sz w:val="20"/>
          <w:szCs w:val="20"/>
          <w:u w:val="single"/>
        </w:rPr>
        <w:t>西子灣</w:t>
      </w:r>
      <w:r w:rsidR="00333084" w:rsidRPr="000A7359">
        <w:rPr>
          <w:rFonts w:ascii="標楷體" w:eastAsia="標楷體" w:hAnsi="標楷體" w:cs="Arial" w:hint="eastAsia"/>
          <w:b/>
          <w:sz w:val="20"/>
          <w:szCs w:val="20"/>
        </w:rPr>
        <w:t xml:space="preserve">(遊覽停留時間1小時30分鐘,亦可依飲食與否自由調整)   </w:t>
      </w:r>
      <w:r w:rsidR="001E3A38" w:rsidRPr="000A7359">
        <w:rPr>
          <w:rFonts w:ascii="標楷體" w:eastAsia="標楷體" w:hAnsi="標楷體" w:hint="eastAsia"/>
          <w:bCs/>
          <w:sz w:val="20"/>
          <w:szCs w:val="20"/>
        </w:rPr>
        <w:t>西子灣</w:t>
      </w:r>
      <w:r w:rsidR="001E3A38" w:rsidRPr="000A7359">
        <w:rPr>
          <w:rFonts w:ascii="標楷體" w:eastAsia="標楷體" w:hAnsi="標楷體" w:hint="eastAsia"/>
          <w:sz w:val="20"/>
          <w:szCs w:val="20"/>
        </w:rPr>
        <w:t>是</w:t>
      </w:r>
      <w:hyperlink r:id="rId202" w:tooltip="臺灣" w:history="1">
        <w:r w:rsidR="001E3A38" w:rsidRPr="000A7359">
          <w:rPr>
            <w:rStyle w:val="a7"/>
            <w:rFonts w:ascii="標楷體" w:eastAsia="標楷體" w:hAnsi="標楷體" w:hint="eastAsia"/>
            <w:color w:val="auto"/>
            <w:sz w:val="20"/>
            <w:szCs w:val="20"/>
          </w:rPr>
          <w:t>臺灣</w:t>
        </w:r>
      </w:hyperlink>
      <w:hyperlink r:id="rId203" w:tooltip="高雄市" w:history="1">
        <w:r w:rsidR="001E3A38" w:rsidRPr="000A7359">
          <w:rPr>
            <w:rStyle w:val="a7"/>
            <w:rFonts w:ascii="標楷體" w:eastAsia="標楷體" w:hAnsi="標楷體" w:hint="eastAsia"/>
            <w:color w:val="auto"/>
            <w:sz w:val="20"/>
            <w:szCs w:val="20"/>
          </w:rPr>
          <w:t>高雄市</w:t>
        </w:r>
      </w:hyperlink>
      <w:r w:rsidR="001E3A38" w:rsidRPr="000A7359">
        <w:rPr>
          <w:rFonts w:ascii="標楷體" w:eastAsia="標楷體" w:hAnsi="標楷體" w:hint="eastAsia"/>
          <w:sz w:val="20"/>
          <w:szCs w:val="20"/>
        </w:rPr>
        <w:t>西隅的一個風景區，位於在</w:t>
      </w:r>
      <w:hyperlink r:id="rId204" w:tooltip="壽山 (高雄市)" w:history="1">
        <w:r w:rsidR="001E3A38" w:rsidRPr="000A7359">
          <w:rPr>
            <w:rStyle w:val="a7"/>
            <w:rFonts w:ascii="標楷體" w:eastAsia="標楷體" w:hAnsi="標楷體" w:hint="eastAsia"/>
            <w:color w:val="auto"/>
            <w:sz w:val="20"/>
            <w:szCs w:val="20"/>
          </w:rPr>
          <w:t>柴山</w:t>
        </w:r>
      </w:hyperlink>
      <w:r w:rsidR="001E3A38" w:rsidRPr="000A7359">
        <w:rPr>
          <w:rFonts w:ascii="標楷體" w:eastAsia="標楷體" w:hAnsi="標楷體" w:hint="eastAsia"/>
          <w:sz w:val="20"/>
          <w:szCs w:val="20"/>
        </w:rPr>
        <w:t>西南端山麓下，南面隔海與</w:t>
      </w:r>
      <w:hyperlink r:id="rId205" w:tooltip="旗津區" w:history="1">
        <w:r w:rsidR="001E3A38" w:rsidRPr="000A7359">
          <w:rPr>
            <w:rStyle w:val="a7"/>
            <w:rFonts w:ascii="標楷體" w:eastAsia="標楷體" w:hAnsi="標楷體" w:hint="eastAsia"/>
            <w:color w:val="auto"/>
            <w:sz w:val="20"/>
            <w:szCs w:val="20"/>
          </w:rPr>
          <w:t>旗津</w:t>
        </w:r>
      </w:hyperlink>
      <w:r w:rsidR="001E3A38" w:rsidRPr="000A7359">
        <w:rPr>
          <w:rFonts w:ascii="標楷體" w:eastAsia="標楷體" w:hAnsi="標楷體" w:hint="eastAsia"/>
          <w:sz w:val="20"/>
          <w:szCs w:val="20"/>
        </w:rPr>
        <w:t>島相望，是一個風景天成</w:t>
      </w:r>
      <w:proofErr w:type="gramStart"/>
      <w:r w:rsidR="001E3A38" w:rsidRPr="000A7359">
        <w:rPr>
          <w:rFonts w:ascii="標楷體" w:eastAsia="標楷體" w:hAnsi="標楷體" w:hint="eastAsia"/>
          <w:sz w:val="20"/>
          <w:szCs w:val="20"/>
        </w:rPr>
        <w:t>的灣澳</w:t>
      </w:r>
      <w:proofErr w:type="gramEnd"/>
      <w:r w:rsidR="001E3A38" w:rsidRPr="000A7359">
        <w:rPr>
          <w:rFonts w:ascii="標楷體" w:eastAsia="標楷體" w:hAnsi="標楷體" w:hint="eastAsia"/>
          <w:sz w:val="20"/>
          <w:szCs w:val="20"/>
        </w:rPr>
        <w:t>。最北</w:t>
      </w:r>
      <w:proofErr w:type="gramStart"/>
      <w:r w:rsidR="001E3A38" w:rsidRPr="000A7359">
        <w:rPr>
          <w:rFonts w:ascii="標楷體" w:eastAsia="標楷體" w:hAnsi="標楷體" w:hint="eastAsia"/>
          <w:sz w:val="20"/>
          <w:szCs w:val="20"/>
        </w:rPr>
        <w:t>端傍柴</w:t>
      </w:r>
      <w:proofErr w:type="gramEnd"/>
      <w:r w:rsidR="001E3A38" w:rsidRPr="000A7359">
        <w:rPr>
          <w:rFonts w:ascii="標楷體" w:eastAsia="標楷體" w:hAnsi="標楷體" w:hint="eastAsia"/>
          <w:sz w:val="20"/>
          <w:szCs w:val="20"/>
        </w:rPr>
        <w:t>山，是一處由平灘和淺沙所構成的</w:t>
      </w:r>
      <w:hyperlink r:id="rId206" w:tooltip="海水浴場" w:history="1">
        <w:r w:rsidR="001E3A38" w:rsidRPr="000A7359">
          <w:rPr>
            <w:rStyle w:val="a7"/>
            <w:rFonts w:ascii="標楷體" w:eastAsia="標楷體" w:hAnsi="標楷體" w:hint="eastAsia"/>
            <w:color w:val="auto"/>
            <w:sz w:val="20"/>
            <w:szCs w:val="20"/>
          </w:rPr>
          <w:t>海水浴場</w:t>
        </w:r>
      </w:hyperlink>
      <w:r w:rsidR="001E3A38" w:rsidRPr="000A7359">
        <w:rPr>
          <w:rFonts w:ascii="標楷體" w:eastAsia="標楷體" w:hAnsi="標楷體" w:hint="eastAsia"/>
          <w:sz w:val="20"/>
          <w:szCs w:val="20"/>
        </w:rPr>
        <w:t>，以及以夕陽及天然礁石聞名的海灣。</w:t>
      </w:r>
    </w:p>
    <w:p w:rsidR="00396A38" w:rsidRDefault="00396A38" w:rsidP="00396A38">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w:t>
      </w:r>
      <w:r w:rsidR="001E3A38" w:rsidRPr="000A7359">
        <w:rPr>
          <w:rFonts w:ascii="標楷體" w:eastAsia="標楷體" w:hAnsi="標楷體" w:hint="eastAsia"/>
          <w:b/>
          <w:bCs/>
          <w:color w:val="FF0000"/>
          <w:sz w:val="20"/>
          <w:szCs w:val="20"/>
          <w:u w:val="single"/>
        </w:rPr>
        <w:t>美麗島站</w:t>
      </w:r>
      <w:r w:rsidR="00565D34" w:rsidRPr="000A7359">
        <w:rPr>
          <w:rFonts w:ascii="標楷體" w:eastAsia="標楷體" w:hAnsi="標楷體" w:cs="Arial" w:hint="eastAsia"/>
          <w:b/>
          <w:sz w:val="20"/>
          <w:szCs w:val="20"/>
        </w:rPr>
        <w:t>(遊覽停留時間30分鐘,</w:t>
      </w:r>
      <w:r w:rsidR="000A29D6" w:rsidRPr="000A7359">
        <w:rPr>
          <w:rFonts w:ascii="標楷體" w:eastAsia="標楷體" w:hAnsi="標楷體" w:cs="Arial" w:hint="eastAsia"/>
          <w:b/>
          <w:sz w:val="20"/>
          <w:szCs w:val="20"/>
        </w:rPr>
        <w:t>六合夜市就在周邊</w:t>
      </w:r>
      <w:r w:rsidR="00565D34" w:rsidRPr="000A7359">
        <w:rPr>
          <w:rFonts w:ascii="標楷體" w:eastAsia="標楷體" w:hAnsi="標楷體" w:cs="Arial" w:hint="eastAsia"/>
          <w:b/>
          <w:sz w:val="20"/>
          <w:szCs w:val="20"/>
        </w:rPr>
        <w:t>亦可依前往六合夜市</w:t>
      </w:r>
      <w:r w:rsidR="000A29D6" w:rsidRPr="000A7359">
        <w:rPr>
          <w:rFonts w:ascii="標楷體" w:eastAsia="標楷體" w:hAnsi="標楷體" w:cs="Arial" w:hint="eastAsia"/>
          <w:b/>
          <w:sz w:val="20"/>
          <w:szCs w:val="20"/>
        </w:rPr>
        <w:t>與否</w:t>
      </w:r>
      <w:r w:rsidR="00565D34" w:rsidRPr="000A7359">
        <w:rPr>
          <w:rFonts w:ascii="標楷體" w:eastAsia="標楷體" w:hAnsi="標楷體" w:cs="Arial" w:hint="eastAsia"/>
          <w:b/>
          <w:sz w:val="20"/>
          <w:szCs w:val="20"/>
        </w:rPr>
        <w:t xml:space="preserve">自由調整)   </w:t>
      </w:r>
      <w:r w:rsidR="001E3A38" w:rsidRPr="000A7359">
        <w:rPr>
          <w:rFonts w:ascii="標楷體" w:eastAsia="標楷體" w:hAnsi="標楷體" w:hint="eastAsia"/>
          <w:sz w:val="20"/>
          <w:szCs w:val="20"/>
        </w:rPr>
        <w:t>位於</w:t>
      </w:r>
      <w:r w:rsidR="00E66E9F">
        <w:fldChar w:fldCharType="begin"/>
      </w:r>
      <w:r w:rsidR="00E66E9F">
        <w:instrText>HYPERLINK "https://zh.wikipedia.org/wiki/%E8%87%BA%E7%81%A3" \o "臺灣"</w:instrText>
      </w:r>
      <w:r w:rsidR="00E66E9F">
        <w:fldChar w:fldCharType="separate"/>
      </w:r>
      <w:r w:rsidR="001E3A38" w:rsidRPr="000A7359">
        <w:rPr>
          <w:rStyle w:val="a7"/>
          <w:rFonts w:ascii="標楷體" w:eastAsia="標楷體" w:hAnsi="標楷體" w:hint="eastAsia"/>
          <w:color w:val="auto"/>
          <w:sz w:val="20"/>
          <w:szCs w:val="20"/>
        </w:rPr>
        <w:t>臺灣</w:t>
      </w:r>
      <w:r w:rsidR="00E66E9F">
        <w:fldChar w:fldCharType="end"/>
      </w:r>
      <w:hyperlink r:id="rId207" w:tooltip="高雄市" w:history="1">
        <w:r w:rsidR="001E3A38" w:rsidRPr="000A7359">
          <w:rPr>
            <w:rStyle w:val="a7"/>
            <w:rFonts w:ascii="標楷體" w:eastAsia="標楷體" w:hAnsi="標楷體" w:hint="eastAsia"/>
            <w:color w:val="auto"/>
            <w:sz w:val="20"/>
            <w:szCs w:val="20"/>
          </w:rPr>
          <w:t>高雄市</w:t>
        </w:r>
      </w:hyperlink>
      <w:hyperlink r:id="rId208" w:tooltip="新興區 (高雄市)" w:history="1">
        <w:r w:rsidR="001E3A38" w:rsidRPr="000A7359">
          <w:rPr>
            <w:rStyle w:val="a7"/>
            <w:rFonts w:ascii="標楷體" w:eastAsia="標楷體" w:hAnsi="標楷體" w:hint="eastAsia"/>
            <w:color w:val="auto"/>
            <w:sz w:val="20"/>
            <w:szCs w:val="20"/>
          </w:rPr>
          <w:t>新興區</w:t>
        </w:r>
      </w:hyperlink>
      <w:r w:rsidR="001E3A38" w:rsidRPr="000A7359">
        <w:rPr>
          <w:rFonts w:ascii="標楷體" w:eastAsia="標楷體" w:hAnsi="標楷體" w:hint="eastAsia"/>
          <w:sz w:val="20"/>
          <w:szCs w:val="20"/>
        </w:rPr>
        <w:t>，為</w:t>
      </w:r>
      <w:hyperlink r:id="rId209" w:tooltip="高雄捷運" w:history="1">
        <w:r w:rsidR="001E3A38" w:rsidRPr="000A7359">
          <w:rPr>
            <w:rStyle w:val="a7"/>
            <w:rFonts w:ascii="標楷體" w:eastAsia="標楷體" w:hAnsi="標楷體" w:hint="eastAsia"/>
            <w:color w:val="auto"/>
            <w:sz w:val="20"/>
            <w:szCs w:val="20"/>
          </w:rPr>
          <w:t>高雄捷運</w:t>
        </w:r>
      </w:hyperlink>
      <w:hyperlink r:id="rId210" w:tooltip="高雄捷運紅線" w:history="1">
        <w:r w:rsidR="001E3A38" w:rsidRPr="000A7359">
          <w:rPr>
            <w:rStyle w:val="a7"/>
            <w:rFonts w:ascii="標楷體" w:eastAsia="標楷體" w:hAnsi="標楷體" w:hint="eastAsia"/>
            <w:color w:val="auto"/>
            <w:sz w:val="20"/>
            <w:szCs w:val="20"/>
          </w:rPr>
          <w:t>紅線</w:t>
        </w:r>
      </w:hyperlink>
      <w:r w:rsidR="001E3A38" w:rsidRPr="000A7359">
        <w:rPr>
          <w:rFonts w:ascii="標楷體" w:eastAsia="標楷體" w:hAnsi="標楷體" w:hint="eastAsia"/>
          <w:sz w:val="20"/>
          <w:szCs w:val="20"/>
        </w:rPr>
        <w:t>、</w:t>
      </w:r>
      <w:hyperlink r:id="rId211" w:tooltip="高雄捷運橘線" w:history="1">
        <w:proofErr w:type="gramStart"/>
        <w:r w:rsidR="001E3A38" w:rsidRPr="000A7359">
          <w:rPr>
            <w:rStyle w:val="a7"/>
            <w:rFonts w:ascii="標楷體" w:eastAsia="標楷體" w:hAnsi="標楷體" w:hint="eastAsia"/>
            <w:color w:val="auto"/>
            <w:sz w:val="20"/>
            <w:szCs w:val="20"/>
          </w:rPr>
          <w:t>橘</w:t>
        </w:r>
        <w:proofErr w:type="gramEnd"/>
        <w:r w:rsidR="001E3A38" w:rsidRPr="000A7359">
          <w:rPr>
            <w:rStyle w:val="a7"/>
            <w:rFonts w:ascii="標楷體" w:eastAsia="標楷體" w:hAnsi="標楷體" w:hint="eastAsia"/>
            <w:color w:val="auto"/>
            <w:sz w:val="20"/>
            <w:szCs w:val="20"/>
          </w:rPr>
          <w:t>線</w:t>
        </w:r>
      </w:hyperlink>
      <w:r w:rsidR="001E3A38" w:rsidRPr="000A7359">
        <w:rPr>
          <w:rFonts w:ascii="標楷體" w:eastAsia="標楷體" w:hAnsi="標楷體" w:hint="eastAsia"/>
          <w:sz w:val="20"/>
          <w:szCs w:val="20"/>
        </w:rPr>
        <w:t>交會的</w:t>
      </w:r>
      <w:hyperlink r:id="rId212" w:tooltip="捷運車站" w:history="1">
        <w:r w:rsidR="001E3A38" w:rsidRPr="000A7359">
          <w:rPr>
            <w:rStyle w:val="a7"/>
            <w:rFonts w:ascii="標楷體" w:eastAsia="標楷體" w:hAnsi="標楷體" w:hint="eastAsia"/>
            <w:color w:val="auto"/>
            <w:sz w:val="20"/>
            <w:szCs w:val="20"/>
          </w:rPr>
          <w:t>捷運車站</w:t>
        </w:r>
      </w:hyperlink>
      <w:r w:rsidR="001E3A38" w:rsidRPr="000A7359">
        <w:rPr>
          <w:rFonts w:ascii="標楷體" w:eastAsia="標楷體" w:hAnsi="標楷體" w:hint="eastAsia"/>
          <w:sz w:val="20"/>
          <w:szCs w:val="20"/>
        </w:rPr>
        <w:t>，美麗島站是以</w:t>
      </w:r>
      <w:r w:rsidR="001E3A38" w:rsidRPr="000A7359">
        <w:rPr>
          <w:rFonts w:ascii="標楷體" w:eastAsia="標楷體" w:hAnsi="標楷體"/>
          <w:sz w:val="20"/>
          <w:szCs w:val="20"/>
        </w:rPr>
        <w:t>1979</w:t>
      </w:r>
      <w:r w:rsidR="001E3A38" w:rsidRPr="000A7359">
        <w:rPr>
          <w:rFonts w:ascii="標楷體" w:eastAsia="標楷體" w:hAnsi="標楷體" w:hint="eastAsia"/>
          <w:sz w:val="20"/>
          <w:szCs w:val="20"/>
        </w:rPr>
        <w:t>年</w:t>
      </w:r>
      <w:r w:rsidR="001E3A38" w:rsidRPr="000A7359">
        <w:rPr>
          <w:rFonts w:ascii="標楷體" w:eastAsia="標楷體" w:hAnsi="標楷體"/>
          <w:sz w:val="20"/>
          <w:szCs w:val="20"/>
        </w:rPr>
        <w:t>12</w:t>
      </w:r>
      <w:r w:rsidR="001E3A38" w:rsidRPr="000A7359">
        <w:rPr>
          <w:rFonts w:ascii="標楷體" w:eastAsia="標楷體" w:hAnsi="標楷體" w:hint="eastAsia"/>
          <w:sz w:val="20"/>
          <w:szCs w:val="20"/>
        </w:rPr>
        <w:t>月</w:t>
      </w:r>
      <w:r w:rsidR="001E3A38" w:rsidRPr="000A7359">
        <w:rPr>
          <w:rFonts w:ascii="標楷體" w:eastAsia="標楷體" w:hAnsi="標楷體"/>
          <w:sz w:val="20"/>
          <w:szCs w:val="20"/>
        </w:rPr>
        <w:t>10</w:t>
      </w:r>
      <w:r w:rsidR="001E3A38" w:rsidRPr="000A7359">
        <w:rPr>
          <w:rFonts w:ascii="標楷體" w:eastAsia="標楷體" w:hAnsi="標楷體" w:hint="eastAsia"/>
          <w:sz w:val="20"/>
          <w:szCs w:val="20"/>
        </w:rPr>
        <w:t>日在此地爆發、震驚台灣社會和影響民主運動發展的</w:t>
      </w:r>
      <w:r w:rsidR="00E66E9F">
        <w:fldChar w:fldCharType="begin"/>
      </w:r>
      <w:r w:rsidR="00E66E9F">
        <w:instrText>HYPERLINK "https://zh.wikipedia.org/wiki/%E7%BE%8E%E9%BA%97%E5%B3%B6%E4%BA%8B%E4%BB%B6" \o "美麗島事件"</w:instrText>
      </w:r>
      <w:r w:rsidR="00E66E9F">
        <w:fldChar w:fldCharType="separate"/>
      </w:r>
      <w:r w:rsidR="001E3A38" w:rsidRPr="000A7359">
        <w:rPr>
          <w:rStyle w:val="a7"/>
          <w:rFonts w:ascii="標楷體" w:eastAsia="標楷體" w:hAnsi="標楷體" w:hint="eastAsia"/>
          <w:color w:val="auto"/>
          <w:sz w:val="20"/>
          <w:szCs w:val="20"/>
        </w:rPr>
        <w:t>美麗島事件</w:t>
      </w:r>
      <w:r w:rsidR="00E66E9F">
        <w:fldChar w:fldCharType="end"/>
      </w:r>
      <w:r w:rsidR="001E3A38" w:rsidRPr="000A7359">
        <w:rPr>
          <w:rFonts w:ascii="標楷體" w:eastAsia="標楷體" w:hAnsi="標楷體" w:hint="eastAsia"/>
          <w:sz w:val="20"/>
          <w:szCs w:val="20"/>
        </w:rPr>
        <w:t>為名。本站由日本建築師</w:t>
      </w:r>
      <w:hyperlink r:id="rId213" w:tooltip="高松伸" w:history="1">
        <w:proofErr w:type="gramStart"/>
        <w:r w:rsidR="001E3A38" w:rsidRPr="000A7359">
          <w:rPr>
            <w:rStyle w:val="a7"/>
            <w:rFonts w:ascii="標楷體" w:eastAsia="標楷體" w:hAnsi="標楷體" w:hint="eastAsia"/>
            <w:color w:val="auto"/>
            <w:sz w:val="20"/>
            <w:szCs w:val="20"/>
          </w:rPr>
          <w:t>高松伸</w:t>
        </w:r>
        <w:proofErr w:type="gramEnd"/>
      </w:hyperlink>
      <w:r w:rsidR="001E3A38" w:rsidRPr="000A7359">
        <w:rPr>
          <w:rFonts w:ascii="標楷體" w:eastAsia="標楷體" w:hAnsi="標楷體" w:hint="eastAsia"/>
          <w:sz w:val="20"/>
          <w:szCs w:val="20"/>
        </w:rPr>
        <w:t>所設計，以祈禱為主題象徵。車站內部之公共藝術作品</w:t>
      </w:r>
      <w:proofErr w:type="gramStart"/>
      <w:r w:rsidR="001E3A38" w:rsidRPr="000A7359">
        <w:rPr>
          <w:rFonts w:ascii="標楷體" w:eastAsia="標楷體" w:hAnsi="標楷體"/>
          <w:sz w:val="20"/>
          <w:szCs w:val="20"/>
        </w:rPr>
        <w:t>—</w:t>
      </w:r>
      <w:proofErr w:type="gramEnd"/>
      <w:r w:rsidR="001E3A38" w:rsidRPr="000A7359">
        <w:rPr>
          <w:rFonts w:ascii="標楷體" w:eastAsia="標楷體" w:hAnsi="標楷體" w:hint="eastAsia"/>
          <w:sz w:val="20"/>
          <w:szCs w:val="20"/>
        </w:rPr>
        <w:t>光之</w:t>
      </w:r>
      <w:proofErr w:type="gramStart"/>
      <w:r w:rsidR="001E3A38" w:rsidRPr="000A7359">
        <w:rPr>
          <w:rFonts w:ascii="標楷體" w:eastAsia="標楷體" w:hAnsi="標楷體" w:hint="eastAsia"/>
          <w:sz w:val="20"/>
          <w:szCs w:val="20"/>
        </w:rPr>
        <w:t>穹</w:t>
      </w:r>
      <w:proofErr w:type="gramEnd"/>
      <w:r w:rsidR="001E3A38" w:rsidRPr="000A7359">
        <w:rPr>
          <w:rFonts w:ascii="標楷體" w:eastAsia="標楷體" w:hAnsi="標楷體" w:hint="eastAsia"/>
          <w:sz w:val="20"/>
          <w:szCs w:val="20"/>
        </w:rPr>
        <w:t>頂，乃由義大利藝術家</w:t>
      </w:r>
      <w:r w:rsidR="00E66E9F">
        <w:fldChar w:fldCharType="begin"/>
      </w:r>
      <w:r w:rsidR="00E66E9F">
        <w:instrText>HYPERLINK "https://zh.wikipedia.org/wiki/%E6%B0%B4%E4%BB%99%E5%A4%A7%E5%B8%AB" \o "水仙大師"</w:instrText>
      </w:r>
      <w:r w:rsidR="00E66E9F">
        <w:fldChar w:fldCharType="separate"/>
      </w:r>
      <w:r w:rsidR="001E3A38" w:rsidRPr="000A7359">
        <w:rPr>
          <w:rStyle w:val="a7"/>
          <w:rFonts w:ascii="標楷體" w:eastAsia="標楷體" w:hAnsi="標楷體" w:hint="eastAsia"/>
          <w:color w:val="auto"/>
          <w:sz w:val="20"/>
          <w:szCs w:val="20"/>
        </w:rPr>
        <w:t>水仙大師</w:t>
      </w:r>
      <w:r w:rsidR="00E66E9F">
        <w:fldChar w:fldCharType="end"/>
      </w:r>
      <w:r w:rsidR="001E3A38" w:rsidRPr="000A7359">
        <w:rPr>
          <w:rFonts w:ascii="標楷體" w:eastAsia="標楷體" w:hAnsi="標楷體" w:hint="eastAsia"/>
          <w:sz w:val="20"/>
          <w:szCs w:val="20"/>
        </w:rPr>
        <w:t>（</w:t>
      </w:r>
      <w:r w:rsidR="001E3A38" w:rsidRPr="000A7359">
        <w:rPr>
          <w:rFonts w:ascii="標楷體" w:eastAsia="標楷體" w:hAnsi="標楷體"/>
          <w:sz w:val="20"/>
          <w:szCs w:val="20"/>
        </w:rPr>
        <w:t xml:space="preserve">Narcissus </w:t>
      </w:r>
      <w:proofErr w:type="spellStart"/>
      <w:r w:rsidR="001E3A38" w:rsidRPr="000A7359">
        <w:rPr>
          <w:rFonts w:ascii="標楷體" w:eastAsia="標楷體" w:hAnsi="標楷體"/>
          <w:sz w:val="20"/>
          <w:szCs w:val="20"/>
        </w:rPr>
        <w:t>Quagliata</w:t>
      </w:r>
      <w:proofErr w:type="spellEnd"/>
      <w:r w:rsidR="001E3A38" w:rsidRPr="000A7359">
        <w:rPr>
          <w:rFonts w:ascii="標楷體" w:eastAsia="標楷體" w:hAnsi="標楷體" w:hint="eastAsia"/>
          <w:sz w:val="20"/>
          <w:szCs w:val="20"/>
        </w:rPr>
        <w:t>）親手打造。本站亦是臺灣第一個以</w:t>
      </w:r>
      <w:r w:rsidR="00E66E9F">
        <w:fldChar w:fldCharType="begin"/>
      </w:r>
      <w:r w:rsidR="00E66E9F">
        <w:instrText>HYPERLINK "https://zh.wikipedia.org/wiki/%E8%91%A1%E8%90%84%E7%89%99%E6%96%87" \o "葡萄牙文"</w:instrText>
      </w:r>
      <w:r w:rsidR="00E66E9F">
        <w:fldChar w:fldCharType="separate"/>
      </w:r>
      <w:r w:rsidR="001E3A38" w:rsidRPr="000A7359">
        <w:rPr>
          <w:rStyle w:val="a7"/>
          <w:rFonts w:ascii="標楷體" w:eastAsia="標楷體" w:hAnsi="標楷體" w:hint="eastAsia"/>
          <w:color w:val="auto"/>
          <w:sz w:val="20"/>
          <w:szCs w:val="20"/>
        </w:rPr>
        <w:t>葡萄牙文</w:t>
      </w:r>
      <w:r w:rsidR="00E66E9F">
        <w:fldChar w:fldCharType="end"/>
      </w:r>
      <w:r w:rsidR="001E3A38" w:rsidRPr="000A7359">
        <w:rPr>
          <w:rFonts w:ascii="標楷體" w:eastAsia="標楷體" w:hAnsi="標楷體" w:hint="eastAsia"/>
          <w:sz w:val="20"/>
          <w:szCs w:val="20"/>
        </w:rPr>
        <w:t>為譯名的</w:t>
      </w:r>
      <w:hyperlink r:id="rId214" w:tooltip="捷運車站" w:history="1">
        <w:r w:rsidR="001E3A38" w:rsidRPr="000A7359">
          <w:rPr>
            <w:rStyle w:val="a7"/>
            <w:rFonts w:ascii="標楷體" w:eastAsia="標楷體" w:hAnsi="標楷體" w:hint="eastAsia"/>
            <w:color w:val="auto"/>
            <w:sz w:val="20"/>
            <w:szCs w:val="20"/>
          </w:rPr>
          <w:t>捷運車站</w:t>
        </w:r>
      </w:hyperlink>
      <w:r w:rsidR="001E3A38" w:rsidRPr="000A7359">
        <w:rPr>
          <w:rFonts w:ascii="標楷體" w:eastAsia="標楷體" w:hAnsi="標楷體" w:hint="eastAsia"/>
          <w:sz w:val="20"/>
          <w:szCs w:val="20"/>
        </w:rPr>
        <w:t>。本站設站地點為</w:t>
      </w:r>
      <w:hyperlink r:id="rId215" w:tooltip="高雄市區" w:history="1">
        <w:r w:rsidR="001E3A38" w:rsidRPr="000A7359">
          <w:rPr>
            <w:rStyle w:val="a7"/>
            <w:rFonts w:ascii="標楷體" w:eastAsia="標楷體" w:hAnsi="標楷體" w:hint="eastAsia"/>
            <w:color w:val="auto"/>
            <w:sz w:val="20"/>
            <w:szCs w:val="20"/>
          </w:rPr>
          <w:t>高雄市中心</w:t>
        </w:r>
      </w:hyperlink>
      <w:r w:rsidR="001E3A38" w:rsidRPr="000A7359">
        <w:rPr>
          <w:rFonts w:ascii="標楷體" w:eastAsia="標楷體" w:hAnsi="標楷體" w:hint="eastAsia"/>
          <w:sz w:val="20"/>
          <w:szCs w:val="20"/>
        </w:rPr>
        <w:t>道路要衝。美國旅遊網站「</w:t>
      </w:r>
      <w:proofErr w:type="spellStart"/>
      <w:r w:rsidR="001E3A38" w:rsidRPr="000A7359">
        <w:rPr>
          <w:rFonts w:ascii="標楷體" w:eastAsia="標楷體" w:hAnsi="標楷體"/>
          <w:sz w:val="20"/>
          <w:szCs w:val="20"/>
        </w:rPr>
        <w:t>BootsnAll</w:t>
      </w:r>
      <w:proofErr w:type="spellEnd"/>
      <w:r w:rsidR="001E3A38" w:rsidRPr="000A7359">
        <w:rPr>
          <w:rFonts w:ascii="標楷體" w:eastAsia="標楷體" w:hAnsi="標楷體" w:hint="eastAsia"/>
          <w:sz w:val="20"/>
          <w:szCs w:val="20"/>
        </w:rPr>
        <w:t>」於</w:t>
      </w:r>
      <w:r w:rsidR="001E3A38" w:rsidRPr="000A7359">
        <w:rPr>
          <w:rFonts w:ascii="標楷體" w:eastAsia="標楷體" w:hAnsi="標楷體"/>
          <w:sz w:val="20"/>
          <w:szCs w:val="20"/>
        </w:rPr>
        <w:t>2012</w:t>
      </w:r>
      <w:r w:rsidR="001E3A38" w:rsidRPr="000A7359">
        <w:rPr>
          <w:rFonts w:ascii="標楷體" w:eastAsia="標楷體" w:hAnsi="標楷體" w:hint="eastAsia"/>
          <w:sz w:val="20"/>
          <w:szCs w:val="20"/>
        </w:rPr>
        <w:t>年初評選全世界最美麗的</w:t>
      </w:r>
      <w:r w:rsidR="001E3A38" w:rsidRPr="000A7359">
        <w:rPr>
          <w:rFonts w:ascii="標楷體" w:eastAsia="標楷體" w:hAnsi="標楷體"/>
          <w:sz w:val="20"/>
          <w:szCs w:val="20"/>
        </w:rPr>
        <w:t>15</w:t>
      </w:r>
      <w:r w:rsidR="001E3A38" w:rsidRPr="000A7359">
        <w:rPr>
          <w:rFonts w:ascii="標楷體" w:eastAsia="標楷體" w:hAnsi="標楷體" w:hint="eastAsia"/>
          <w:sz w:val="20"/>
          <w:szCs w:val="20"/>
        </w:rPr>
        <w:t>座地鐵站，美麗島站排名第二名</w:t>
      </w:r>
      <w:hyperlink r:id="rId216" w:anchor="cite_note-2" w:history="1">
        <w:r w:rsidR="001E3A38" w:rsidRPr="000A7359">
          <w:rPr>
            <w:rFonts w:ascii="標楷體" w:eastAsia="標楷體" w:hAnsi="標楷體"/>
            <w:sz w:val="20"/>
            <w:szCs w:val="20"/>
            <w:u w:val="single"/>
            <w:vertAlign w:val="superscript"/>
          </w:rPr>
          <w:t>[2]</w:t>
        </w:r>
      </w:hyperlink>
      <w:r w:rsidR="001E3A38" w:rsidRPr="000A7359">
        <w:rPr>
          <w:rFonts w:ascii="標楷體" w:eastAsia="標楷體" w:hAnsi="標楷體" w:hint="eastAsia"/>
          <w:sz w:val="20"/>
          <w:szCs w:val="20"/>
        </w:rPr>
        <w:t>。</w:t>
      </w:r>
      <w:r w:rsidR="001E3A38" w:rsidRPr="000A7359">
        <w:rPr>
          <w:rFonts w:ascii="標楷體" w:eastAsia="標楷體" w:hAnsi="標楷體"/>
          <w:sz w:val="20"/>
          <w:szCs w:val="20"/>
        </w:rPr>
        <w:t>2014</w:t>
      </w:r>
      <w:r w:rsidR="001E3A38" w:rsidRPr="000A7359">
        <w:rPr>
          <w:rFonts w:ascii="標楷體" w:eastAsia="標楷體" w:hAnsi="標楷體" w:hint="eastAsia"/>
          <w:sz w:val="20"/>
          <w:szCs w:val="20"/>
        </w:rPr>
        <w:t>年初，國際知名新聞網站</w:t>
      </w:r>
      <w:hyperlink r:id="rId217" w:history="1">
        <w:r w:rsidR="001E3A38" w:rsidRPr="000A7359">
          <w:rPr>
            <w:rStyle w:val="a7"/>
            <w:rFonts w:ascii="標楷體" w:eastAsia="標楷體" w:hAnsi="標楷體"/>
            <w:color w:val="auto"/>
            <w:sz w:val="20"/>
            <w:szCs w:val="20"/>
          </w:rPr>
          <w:t>PolicyMic</w:t>
        </w:r>
      </w:hyperlink>
      <w:proofErr w:type="gramStart"/>
      <w:r w:rsidR="001E3A38" w:rsidRPr="000A7359">
        <w:rPr>
          <w:rStyle w:val="noprintilh-comment"/>
          <w:rFonts w:ascii="標楷體" w:eastAsia="標楷體" w:hAnsi="標楷體" w:cs="新細明體" w:hint="eastAsia"/>
          <w:sz w:val="20"/>
          <w:szCs w:val="20"/>
        </w:rPr>
        <w:t>（</w:t>
      </w:r>
      <w:proofErr w:type="gramEnd"/>
      <w:r w:rsidR="00E66E9F">
        <w:fldChar w:fldCharType="begin"/>
      </w:r>
      <w:r w:rsidR="00E66E9F">
        <w:instrText>HYPERLINK "https://zh.wikipedia.org/wiki/%E8%8B%B1%E8%AF%AD" \o "英語"</w:instrText>
      </w:r>
      <w:r w:rsidR="00E66E9F">
        <w:fldChar w:fldCharType="separate"/>
      </w:r>
      <w:r w:rsidR="001E3A38" w:rsidRPr="000A7359">
        <w:rPr>
          <w:rStyle w:val="a7"/>
          <w:rFonts w:ascii="標楷體" w:eastAsia="標楷體" w:hAnsi="標楷體" w:hint="eastAsia"/>
          <w:color w:val="auto"/>
          <w:sz w:val="20"/>
          <w:szCs w:val="20"/>
        </w:rPr>
        <w:t>英語</w:t>
      </w:r>
      <w:r w:rsidR="00E66E9F">
        <w:fldChar w:fldCharType="end"/>
      </w:r>
      <w:r w:rsidR="001E3A38" w:rsidRPr="000A7359">
        <w:rPr>
          <w:rStyle w:val="ilh-colon"/>
          <w:rFonts w:ascii="標楷體" w:eastAsia="標楷體" w:hAnsi="標楷體" w:cs="新細明體" w:hint="eastAsia"/>
          <w:sz w:val="20"/>
          <w:szCs w:val="20"/>
        </w:rPr>
        <w:t>：</w:t>
      </w:r>
      <w:hyperlink r:id="rId218" w:tooltip="en:PolicyMic" w:history="1">
        <w:r w:rsidR="001E3A38" w:rsidRPr="000A7359">
          <w:rPr>
            <w:rStyle w:val="a7"/>
            <w:rFonts w:ascii="標楷體" w:eastAsia="標楷體" w:hAnsi="標楷體"/>
            <w:color w:val="auto"/>
            <w:sz w:val="20"/>
            <w:szCs w:val="20"/>
          </w:rPr>
          <w:t>PolicyMic</w:t>
        </w:r>
      </w:hyperlink>
      <w:proofErr w:type="gramStart"/>
      <w:r w:rsidR="001E3A38" w:rsidRPr="000A7359">
        <w:rPr>
          <w:rStyle w:val="noprintilh-comment"/>
          <w:rFonts w:ascii="標楷體" w:eastAsia="標楷體" w:hAnsi="標楷體" w:cs="新細明體" w:hint="eastAsia"/>
          <w:sz w:val="20"/>
          <w:szCs w:val="20"/>
        </w:rPr>
        <w:t>）</w:t>
      </w:r>
      <w:proofErr w:type="gramEnd"/>
      <w:r w:rsidR="001E3A38" w:rsidRPr="000A7359">
        <w:rPr>
          <w:rFonts w:ascii="標楷體" w:eastAsia="標楷體" w:hAnsi="標楷體" w:hint="eastAsia"/>
          <w:sz w:val="20"/>
          <w:szCs w:val="20"/>
        </w:rPr>
        <w:t>選出「讓紐約客只能夢想的全球</w:t>
      </w:r>
      <w:r w:rsidR="001E3A38" w:rsidRPr="000A7359">
        <w:rPr>
          <w:rFonts w:ascii="標楷體" w:eastAsia="標楷體" w:hAnsi="標楷體"/>
          <w:sz w:val="20"/>
          <w:szCs w:val="20"/>
        </w:rPr>
        <w:t>8</w:t>
      </w:r>
      <w:r w:rsidR="001E3A38" w:rsidRPr="000A7359">
        <w:rPr>
          <w:rFonts w:ascii="標楷體" w:eastAsia="標楷體" w:hAnsi="標楷體" w:hint="eastAsia"/>
          <w:sz w:val="20"/>
          <w:szCs w:val="20"/>
        </w:rPr>
        <w:t>大最美地鐵站」，本站排名第二名。</w:t>
      </w:r>
    </w:p>
    <w:p w:rsidR="00396A38" w:rsidRDefault="00396A38" w:rsidP="003D5FB8">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w:t>
      </w:r>
      <w:r w:rsidR="001E3A38" w:rsidRPr="000A7359">
        <w:rPr>
          <w:rFonts w:ascii="標楷體" w:eastAsia="標楷體" w:hAnsi="標楷體" w:hint="eastAsia"/>
          <w:b/>
          <w:bCs/>
          <w:color w:val="FF0000"/>
          <w:sz w:val="20"/>
          <w:szCs w:val="20"/>
          <w:u w:val="single"/>
        </w:rPr>
        <w:t>打狗英國領事館文化園區</w:t>
      </w:r>
      <w:r w:rsidR="00C9534E" w:rsidRPr="000A7359">
        <w:rPr>
          <w:rFonts w:ascii="標楷體" w:eastAsia="標楷體" w:hAnsi="標楷體" w:cs="Arial" w:hint="eastAsia"/>
          <w:b/>
          <w:sz w:val="20"/>
          <w:szCs w:val="20"/>
        </w:rPr>
        <w:t>(遊覽停留時間40分鐘,亦可依</w:t>
      </w:r>
      <w:proofErr w:type="gramStart"/>
      <w:r w:rsidR="00C9534E" w:rsidRPr="000A7359">
        <w:rPr>
          <w:rFonts w:ascii="標楷體" w:eastAsia="標楷體" w:hAnsi="標楷體" w:cs="Arial" w:hint="eastAsia"/>
          <w:b/>
          <w:sz w:val="20"/>
          <w:szCs w:val="20"/>
        </w:rPr>
        <w:t>飲食或餐與</w:t>
      </w:r>
      <w:proofErr w:type="gramEnd"/>
      <w:r w:rsidR="00C9534E" w:rsidRPr="000A7359">
        <w:rPr>
          <w:rFonts w:ascii="標楷體" w:eastAsia="標楷體" w:hAnsi="標楷體" w:cs="Arial" w:hint="eastAsia"/>
          <w:b/>
          <w:sz w:val="20"/>
          <w:szCs w:val="20"/>
        </w:rPr>
        <w:t>園區導</w:t>
      </w:r>
      <w:proofErr w:type="gramStart"/>
      <w:r w:rsidR="00C9534E" w:rsidRPr="000A7359">
        <w:rPr>
          <w:rFonts w:ascii="標楷體" w:eastAsia="標楷體" w:hAnsi="標楷體" w:cs="Arial" w:hint="eastAsia"/>
          <w:b/>
          <w:sz w:val="20"/>
          <w:szCs w:val="20"/>
        </w:rPr>
        <w:t>覽</w:t>
      </w:r>
      <w:proofErr w:type="gramEnd"/>
      <w:r w:rsidR="00C9534E" w:rsidRPr="000A7359">
        <w:rPr>
          <w:rFonts w:ascii="標楷體" w:eastAsia="標楷體" w:hAnsi="標楷體" w:cs="Arial" w:hint="eastAsia"/>
          <w:b/>
          <w:sz w:val="20"/>
          <w:szCs w:val="20"/>
        </w:rPr>
        <w:t xml:space="preserve">與否自由調整)   </w:t>
      </w:r>
      <w:r w:rsidR="001E3A38" w:rsidRPr="000A7359">
        <w:rPr>
          <w:rFonts w:ascii="標楷體" w:eastAsia="標楷體" w:hAnsi="標楷體" w:hint="eastAsia"/>
          <w:sz w:val="20"/>
          <w:szCs w:val="20"/>
        </w:rPr>
        <w:t>包含兩座建於</w:t>
      </w:r>
      <w:r w:rsidR="001E3A38" w:rsidRPr="000A7359">
        <w:rPr>
          <w:rFonts w:ascii="標楷體" w:eastAsia="標楷體" w:hAnsi="標楷體"/>
          <w:sz w:val="20"/>
          <w:szCs w:val="20"/>
        </w:rPr>
        <w:t>1879</w:t>
      </w:r>
      <w:r w:rsidR="001E3A38" w:rsidRPr="000A7359">
        <w:rPr>
          <w:rFonts w:ascii="標楷體" w:eastAsia="標楷體" w:hAnsi="標楷體" w:hint="eastAsia"/>
          <w:sz w:val="20"/>
          <w:szCs w:val="20"/>
        </w:rPr>
        <w:t>年的英式建築及一條登山古道，領事館位於</w:t>
      </w:r>
      <w:hyperlink r:id="rId219" w:tooltip="臺灣" w:history="1">
        <w:r w:rsidR="001E3A38" w:rsidRPr="000A7359">
          <w:rPr>
            <w:rStyle w:val="a7"/>
            <w:rFonts w:ascii="標楷體" w:eastAsia="標楷體" w:hAnsi="標楷體" w:hint="eastAsia"/>
            <w:color w:val="auto"/>
            <w:sz w:val="20"/>
            <w:szCs w:val="20"/>
          </w:rPr>
          <w:t>臺灣</w:t>
        </w:r>
      </w:hyperlink>
      <w:hyperlink r:id="rId220" w:tooltip="高雄港" w:history="1">
        <w:r w:rsidR="001E3A38" w:rsidRPr="000A7359">
          <w:rPr>
            <w:rStyle w:val="a7"/>
            <w:rFonts w:ascii="標楷體" w:eastAsia="標楷體" w:hAnsi="標楷體" w:hint="eastAsia"/>
            <w:color w:val="auto"/>
            <w:sz w:val="20"/>
            <w:szCs w:val="20"/>
          </w:rPr>
          <w:t>高雄港</w:t>
        </w:r>
      </w:hyperlink>
      <w:r w:rsidR="001E3A38" w:rsidRPr="000A7359">
        <w:rPr>
          <w:rFonts w:ascii="標楷體" w:eastAsia="標楷體" w:hAnsi="標楷體" w:hint="eastAsia"/>
          <w:sz w:val="20"/>
          <w:szCs w:val="20"/>
        </w:rPr>
        <w:t>（</w:t>
      </w:r>
      <w:hyperlink r:id="rId221" w:tooltip="清朝" w:history="1">
        <w:r w:rsidR="001E3A38" w:rsidRPr="000A7359">
          <w:rPr>
            <w:rStyle w:val="a7"/>
            <w:rFonts w:ascii="標楷體" w:eastAsia="標楷體" w:hAnsi="標楷體" w:hint="eastAsia"/>
            <w:color w:val="auto"/>
            <w:sz w:val="20"/>
            <w:szCs w:val="20"/>
          </w:rPr>
          <w:t>清</w:t>
        </w:r>
      </w:hyperlink>
      <w:hyperlink r:id="rId222" w:tooltip="打狗港" w:history="1">
        <w:r w:rsidR="001E3A38" w:rsidRPr="000A7359">
          <w:rPr>
            <w:rStyle w:val="a7"/>
            <w:rFonts w:ascii="標楷體" w:eastAsia="標楷體" w:hAnsi="標楷體" w:hint="eastAsia"/>
            <w:color w:val="auto"/>
            <w:sz w:val="20"/>
            <w:szCs w:val="20"/>
          </w:rPr>
          <w:t>打狗港</w:t>
        </w:r>
      </w:hyperlink>
      <w:r w:rsidR="001E3A38" w:rsidRPr="000A7359">
        <w:rPr>
          <w:rFonts w:ascii="標楷體" w:eastAsia="標楷體" w:hAnsi="標楷體" w:hint="eastAsia"/>
          <w:sz w:val="20"/>
          <w:szCs w:val="20"/>
        </w:rPr>
        <w:t>）口北岸的</w:t>
      </w:r>
      <w:hyperlink r:id="rId223" w:tooltip="哨船頭" w:history="1">
        <w:proofErr w:type="gramStart"/>
        <w:r w:rsidR="001E3A38" w:rsidRPr="000A7359">
          <w:rPr>
            <w:rStyle w:val="a7"/>
            <w:rFonts w:ascii="標楷體" w:eastAsia="標楷體" w:hAnsi="標楷體" w:hint="eastAsia"/>
            <w:color w:val="auto"/>
            <w:sz w:val="20"/>
            <w:szCs w:val="20"/>
          </w:rPr>
          <w:t>哨</w:t>
        </w:r>
        <w:proofErr w:type="gramEnd"/>
        <w:r w:rsidR="001E3A38" w:rsidRPr="000A7359">
          <w:rPr>
            <w:rStyle w:val="a7"/>
            <w:rFonts w:ascii="標楷體" w:eastAsia="標楷體" w:hAnsi="標楷體" w:hint="eastAsia"/>
            <w:color w:val="auto"/>
            <w:sz w:val="20"/>
            <w:szCs w:val="20"/>
          </w:rPr>
          <w:t>船頭</w:t>
        </w:r>
      </w:hyperlink>
      <w:r w:rsidR="001E3A38" w:rsidRPr="000A7359">
        <w:rPr>
          <w:rFonts w:ascii="標楷體" w:eastAsia="標楷體" w:hAnsi="標楷體" w:hint="eastAsia"/>
          <w:sz w:val="20"/>
          <w:szCs w:val="20"/>
        </w:rPr>
        <w:t>碼頭邊，是當時</w:t>
      </w:r>
      <w:hyperlink r:id="rId224" w:tooltip="英國政府" w:history="1">
        <w:r w:rsidR="001E3A38" w:rsidRPr="000A7359">
          <w:rPr>
            <w:rStyle w:val="a7"/>
            <w:rFonts w:ascii="標楷體" w:eastAsia="標楷體" w:hAnsi="標楷體" w:hint="eastAsia"/>
            <w:color w:val="auto"/>
            <w:sz w:val="20"/>
            <w:szCs w:val="20"/>
          </w:rPr>
          <w:t>英國政府</w:t>
        </w:r>
      </w:hyperlink>
      <w:r w:rsidR="001E3A38" w:rsidRPr="000A7359">
        <w:rPr>
          <w:rFonts w:ascii="標楷體" w:eastAsia="標楷體" w:hAnsi="標楷體" w:hint="eastAsia"/>
          <w:sz w:val="20"/>
          <w:szCs w:val="20"/>
        </w:rPr>
        <w:t>於</w:t>
      </w:r>
      <w:hyperlink r:id="rId225" w:tooltip="打狗" w:history="1">
        <w:r w:rsidR="001E3A38" w:rsidRPr="000A7359">
          <w:rPr>
            <w:rStyle w:val="a7"/>
            <w:rFonts w:ascii="標楷體" w:eastAsia="標楷體" w:hAnsi="標楷體" w:hint="eastAsia"/>
            <w:color w:val="auto"/>
            <w:sz w:val="20"/>
            <w:szCs w:val="20"/>
          </w:rPr>
          <w:t>打狗</w:t>
        </w:r>
      </w:hyperlink>
      <w:r w:rsidR="001E3A38" w:rsidRPr="000A7359">
        <w:rPr>
          <w:rFonts w:ascii="標楷體" w:eastAsia="標楷體" w:hAnsi="標楷體" w:hint="eastAsia"/>
          <w:sz w:val="20"/>
          <w:szCs w:val="20"/>
        </w:rPr>
        <w:t>掌理領事業務工作的重要據點。在臺灣目前現存的西式近代建築中，打狗英國領事館及官邸的年代最為久遠。領事官邸則位於基地高度離水面約</w:t>
      </w:r>
      <w:r w:rsidR="001E3A38" w:rsidRPr="000A7359">
        <w:rPr>
          <w:rFonts w:ascii="標楷體" w:eastAsia="標楷體" w:hAnsi="標楷體"/>
          <w:sz w:val="20"/>
          <w:szCs w:val="20"/>
        </w:rPr>
        <w:t>30</w:t>
      </w:r>
      <w:hyperlink r:id="rId226" w:tooltip="公尺" w:history="1">
        <w:r w:rsidR="001E3A38" w:rsidRPr="000A7359">
          <w:rPr>
            <w:rStyle w:val="a7"/>
            <w:rFonts w:ascii="標楷體" w:eastAsia="標楷體" w:hAnsi="標楷體" w:hint="eastAsia"/>
            <w:color w:val="auto"/>
            <w:sz w:val="20"/>
            <w:szCs w:val="20"/>
          </w:rPr>
          <w:t>公</w:t>
        </w:r>
        <w:proofErr w:type="gramStart"/>
        <w:r w:rsidR="001E3A38" w:rsidRPr="000A7359">
          <w:rPr>
            <w:rStyle w:val="a7"/>
            <w:rFonts w:ascii="標楷體" w:eastAsia="標楷體" w:hAnsi="標楷體" w:hint="eastAsia"/>
            <w:color w:val="auto"/>
            <w:sz w:val="20"/>
            <w:szCs w:val="20"/>
          </w:rPr>
          <w:t>尺</w:t>
        </w:r>
        <w:proofErr w:type="gramEnd"/>
      </w:hyperlink>
      <w:r w:rsidR="001E3A38" w:rsidRPr="000A7359">
        <w:rPr>
          <w:rFonts w:ascii="標楷體" w:eastAsia="標楷體" w:hAnsi="標楷體" w:hint="eastAsia"/>
          <w:sz w:val="20"/>
          <w:szCs w:val="20"/>
        </w:rPr>
        <w:t>的小</w:t>
      </w:r>
      <w:hyperlink r:id="rId227" w:tooltip="山" w:history="1">
        <w:r w:rsidR="001E3A38" w:rsidRPr="000A7359">
          <w:rPr>
            <w:rStyle w:val="a7"/>
            <w:rFonts w:ascii="標楷體" w:eastAsia="標楷體" w:hAnsi="標楷體" w:hint="eastAsia"/>
            <w:color w:val="auto"/>
            <w:sz w:val="20"/>
            <w:szCs w:val="20"/>
          </w:rPr>
          <w:t>山</w:t>
        </w:r>
      </w:hyperlink>
      <w:r w:rsidR="001E3A38" w:rsidRPr="000A7359">
        <w:rPr>
          <w:rFonts w:ascii="標楷體" w:eastAsia="標楷體" w:hAnsi="標楷體" w:hint="eastAsia"/>
          <w:sz w:val="20"/>
          <w:szCs w:val="20"/>
        </w:rPr>
        <w:t>上，</w:t>
      </w:r>
      <w:proofErr w:type="gramStart"/>
      <w:r w:rsidR="001E3A38" w:rsidRPr="000A7359">
        <w:rPr>
          <w:rFonts w:ascii="標楷體" w:eastAsia="標楷體" w:hAnsi="標楷體" w:hint="eastAsia"/>
          <w:sz w:val="20"/>
          <w:szCs w:val="20"/>
        </w:rPr>
        <w:t>東側、</w:t>
      </w:r>
      <w:proofErr w:type="gramEnd"/>
      <w:r w:rsidR="001E3A38" w:rsidRPr="000A7359">
        <w:rPr>
          <w:rFonts w:ascii="標楷體" w:eastAsia="標楷體" w:hAnsi="標楷體" w:hint="eastAsia"/>
          <w:sz w:val="20"/>
          <w:szCs w:val="20"/>
        </w:rPr>
        <w:t>西側及</w:t>
      </w:r>
      <w:proofErr w:type="gramStart"/>
      <w:r w:rsidR="001E3A38" w:rsidRPr="000A7359">
        <w:rPr>
          <w:rFonts w:ascii="標楷體" w:eastAsia="標楷體" w:hAnsi="標楷體" w:hint="eastAsia"/>
          <w:sz w:val="20"/>
          <w:szCs w:val="20"/>
        </w:rPr>
        <w:t>南側皆緊臨</w:t>
      </w:r>
      <w:proofErr w:type="gramEnd"/>
      <w:r w:rsidR="001E3A38" w:rsidRPr="000A7359">
        <w:rPr>
          <w:rFonts w:ascii="標楷體" w:eastAsia="標楷體" w:hAnsi="標楷體" w:hint="eastAsia"/>
          <w:sz w:val="20"/>
          <w:szCs w:val="20"/>
        </w:rPr>
        <w:t>陡峭的</w:t>
      </w:r>
      <w:hyperlink r:id="rId228" w:tooltip="懸崖" w:history="1">
        <w:r w:rsidR="001E3A38" w:rsidRPr="000A7359">
          <w:rPr>
            <w:rStyle w:val="a7"/>
            <w:rFonts w:ascii="標楷體" w:eastAsia="標楷體" w:hAnsi="標楷體" w:hint="eastAsia"/>
            <w:color w:val="auto"/>
            <w:sz w:val="20"/>
            <w:szCs w:val="20"/>
          </w:rPr>
          <w:t>懸崖</w:t>
        </w:r>
      </w:hyperlink>
      <w:r w:rsidR="001E3A38" w:rsidRPr="000A7359">
        <w:rPr>
          <w:rFonts w:ascii="標楷體" w:eastAsia="標楷體" w:hAnsi="標楷體" w:hint="eastAsia"/>
          <w:sz w:val="20"/>
          <w:szCs w:val="20"/>
        </w:rPr>
        <w:t>，北側連接</w:t>
      </w:r>
      <w:hyperlink r:id="rId229" w:tooltip="壽山 (高雄市)" w:history="1">
        <w:r w:rsidR="001E3A38" w:rsidRPr="000A7359">
          <w:rPr>
            <w:rStyle w:val="a7"/>
            <w:rFonts w:ascii="標楷體" w:eastAsia="標楷體" w:hAnsi="標楷體" w:hint="eastAsia"/>
            <w:color w:val="auto"/>
            <w:sz w:val="20"/>
            <w:szCs w:val="20"/>
          </w:rPr>
          <w:t>鼓山</w:t>
        </w:r>
      </w:hyperlink>
      <w:r w:rsidR="001E3A38" w:rsidRPr="000A7359">
        <w:rPr>
          <w:rFonts w:ascii="標楷體" w:eastAsia="標楷體" w:hAnsi="標楷體" w:hint="eastAsia"/>
          <w:sz w:val="20"/>
          <w:szCs w:val="20"/>
        </w:rPr>
        <w:t>，形成背面靠山、</w:t>
      </w:r>
      <w:proofErr w:type="gramStart"/>
      <w:r w:rsidR="001E3A38" w:rsidRPr="000A7359">
        <w:rPr>
          <w:rFonts w:ascii="標楷體" w:eastAsia="標楷體" w:hAnsi="標楷體" w:hint="eastAsia"/>
          <w:sz w:val="20"/>
          <w:szCs w:val="20"/>
        </w:rPr>
        <w:t>三面環水的</w:t>
      </w:r>
      <w:proofErr w:type="gramEnd"/>
      <w:r w:rsidR="001E3A38" w:rsidRPr="000A7359">
        <w:rPr>
          <w:rFonts w:ascii="標楷體" w:eastAsia="標楷體" w:hAnsi="標楷體" w:hint="eastAsia"/>
          <w:sz w:val="20"/>
          <w:szCs w:val="20"/>
        </w:rPr>
        <w:t>形勢。領事館與領事官邸之間建有石階相通。</w:t>
      </w:r>
      <w:r w:rsidR="001E3A38" w:rsidRPr="000A7359">
        <w:rPr>
          <w:rFonts w:ascii="標楷體" w:eastAsia="標楷體" w:hAnsi="標楷體"/>
          <w:sz w:val="20"/>
          <w:szCs w:val="20"/>
        </w:rPr>
        <w:t>1895</w:t>
      </w:r>
      <w:r w:rsidR="001E3A38" w:rsidRPr="000A7359">
        <w:rPr>
          <w:rFonts w:ascii="標楷體" w:eastAsia="標楷體" w:hAnsi="標楷體" w:hint="eastAsia"/>
          <w:sz w:val="20"/>
          <w:szCs w:val="20"/>
        </w:rPr>
        <w:t>年</w:t>
      </w:r>
      <w:hyperlink r:id="rId230" w:tooltip="甲午戰爭" w:history="1">
        <w:r w:rsidR="001E3A38" w:rsidRPr="000A7359">
          <w:rPr>
            <w:rStyle w:val="a7"/>
            <w:rFonts w:ascii="標楷體" w:eastAsia="標楷體" w:hAnsi="標楷體" w:hint="eastAsia"/>
            <w:color w:val="auto"/>
            <w:sz w:val="20"/>
            <w:szCs w:val="20"/>
          </w:rPr>
          <w:t>甲午戰爭</w:t>
        </w:r>
      </w:hyperlink>
      <w:r w:rsidR="001E3A38" w:rsidRPr="000A7359">
        <w:rPr>
          <w:rFonts w:ascii="標楷體" w:eastAsia="標楷體" w:hAnsi="標楷體" w:hint="eastAsia"/>
          <w:sz w:val="20"/>
          <w:szCs w:val="20"/>
        </w:rPr>
        <w:t>後，臺灣進入</w:t>
      </w:r>
      <w:hyperlink r:id="rId231" w:tooltip="日治時期" w:history="1">
        <w:r w:rsidR="001E3A38" w:rsidRPr="000A7359">
          <w:rPr>
            <w:rStyle w:val="a7"/>
            <w:rFonts w:ascii="標楷體" w:eastAsia="標楷體" w:hAnsi="標楷體" w:hint="eastAsia"/>
            <w:color w:val="auto"/>
            <w:sz w:val="20"/>
            <w:szCs w:val="20"/>
          </w:rPr>
          <w:t>日治時期</w:t>
        </w:r>
      </w:hyperlink>
      <w:r w:rsidR="001E3A38" w:rsidRPr="000A7359">
        <w:rPr>
          <w:rFonts w:ascii="標楷體" w:eastAsia="標楷體" w:hAnsi="標楷體" w:hint="eastAsia"/>
          <w:sz w:val="20"/>
          <w:szCs w:val="20"/>
        </w:rPr>
        <w:t>，</w:t>
      </w:r>
      <w:r w:rsidR="001E3A38" w:rsidRPr="000A7359">
        <w:rPr>
          <w:rFonts w:ascii="標楷體" w:eastAsia="標楷體" w:hAnsi="標楷體"/>
          <w:sz w:val="20"/>
          <w:szCs w:val="20"/>
        </w:rPr>
        <w:t>1901</w:t>
      </w:r>
      <w:r w:rsidR="001E3A38" w:rsidRPr="000A7359">
        <w:rPr>
          <w:rFonts w:ascii="標楷體" w:eastAsia="標楷體" w:hAnsi="標楷體" w:hint="eastAsia"/>
          <w:sz w:val="20"/>
          <w:szCs w:val="20"/>
        </w:rPr>
        <w:t>年，英國政府進行領事官邸整修，外牆</w:t>
      </w:r>
      <w:proofErr w:type="gramStart"/>
      <w:r w:rsidR="001E3A38" w:rsidRPr="000A7359">
        <w:rPr>
          <w:rFonts w:ascii="標楷體" w:eastAsia="標楷體" w:hAnsi="標楷體" w:hint="eastAsia"/>
          <w:sz w:val="20"/>
          <w:szCs w:val="20"/>
        </w:rPr>
        <w:t>紅磚敷以</w:t>
      </w:r>
      <w:proofErr w:type="gramEnd"/>
      <w:r w:rsidR="00E66E9F">
        <w:fldChar w:fldCharType="begin"/>
      </w:r>
      <w:r w:rsidR="00E66E9F">
        <w:instrText>HYPERLINK "https://zh.wikipedia.org/wiki/%E6%B0%B4%E6%B3%A5" \o "水泥"</w:instrText>
      </w:r>
      <w:r w:rsidR="00E66E9F">
        <w:fldChar w:fldCharType="separate"/>
      </w:r>
      <w:r w:rsidR="001E3A38" w:rsidRPr="000A7359">
        <w:rPr>
          <w:rStyle w:val="a7"/>
          <w:rFonts w:ascii="標楷體" w:eastAsia="標楷體" w:hAnsi="標楷體" w:hint="eastAsia"/>
          <w:color w:val="auto"/>
          <w:sz w:val="20"/>
          <w:szCs w:val="20"/>
        </w:rPr>
        <w:t>水泥</w:t>
      </w:r>
      <w:r w:rsidR="00E66E9F">
        <w:fldChar w:fldCharType="end"/>
      </w:r>
      <w:r w:rsidR="001E3A38" w:rsidRPr="000A7359">
        <w:rPr>
          <w:rFonts w:ascii="標楷體" w:eastAsia="標楷體" w:hAnsi="標楷體" w:hint="eastAsia"/>
          <w:sz w:val="20"/>
          <w:szCs w:val="20"/>
        </w:rPr>
        <w:t>，以避免</w:t>
      </w:r>
      <w:hyperlink r:id="rId232" w:tooltip="空氣" w:history="1">
        <w:r w:rsidR="001E3A38" w:rsidRPr="000A7359">
          <w:rPr>
            <w:rStyle w:val="a7"/>
            <w:rFonts w:ascii="標楷體" w:eastAsia="標楷體" w:hAnsi="標楷體" w:hint="eastAsia"/>
            <w:color w:val="auto"/>
            <w:sz w:val="20"/>
            <w:szCs w:val="20"/>
          </w:rPr>
          <w:t>空氣</w:t>
        </w:r>
      </w:hyperlink>
      <w:r w:rsidR="001E3A38" w:rsidRPr="000A7359">
        <w:rPr>
          <w:rFonts w:ascii="標楷體" w:eastAsia="標楷體" w:hAnsi="標楷體" w:hint="eastAsia"/>
          <w:sz w:val="20"/>
          <w:szCs w:val="20"/>
        </w:rPr>
        <w:t>中海鹽成分</w:t>
      </w:r>
      <w:proofErr w:type="gramStart"/>
      <w:r w:rsidR="001E3A38" w:rsidRPr="000A7359">
        <w:rPr>
          <w:rFonts w:ascii="標楷體" w:eastAsia="標楷體" w:hAnsi="標楷體" w:hint="eastAsia"/>
          <w:sz w:val="20"/>
          <w:szCs w:val="20"/>
        </w:rPr>
        <w:t>對磚面</w:t>
      </w:r>
      <w:proofErr w:type="gramEnd"/>
      <w:r w:rsidR="001E3A38" w:rsidRPr="000A7359">
        <w:rPr>
          <w:rFonts w:ascii="標楷體" w:eastAsia="標楷體" w:hAnsi="標楷體" w:hint="eastAsia"/>
          <w:sz w:val="20"/>
          <w:szCs w:val="20"/>
        </w:rPr>
        <w:t>的侵蝕。</w:t>
      </w:r>
      <w:r w:rsidR="001E3A38" w:rsidRPr="000A7359">
        <w:rPr>
          <w:rFonts w:ascii="標楷體" w:eastAsia="標楷體" w:hAnsi="標楷體"/>
          <w:sz w:val="20"/>
          <w:szCs w:val="20"/>
        </w:rPr>
        <w:t>1908</w:t>
      </w:r>
      <w:r w:rsidR="001E3A38" w:rsidRPr="000A7359">
        <w:rPr>
          <w:rFonts w:ascii="標楷體" w:eastAsia="標楷體" w:hAnsi="標楷體" w:hint="eastAsia"/>
          <w:sz w:val="20"/>
          <w:szCs w:val="20"/>
        </w:rPr>
        <w:t>年，</w:t>
      </w:r>
      <w:hyperlink r:id="rId233" w:tooltip="日本" w:history="1">
        <w:r w:rsidR="001E3A38" w:rsidRPr="000A7359">
          <w:rPr>
            <w:rStyle w:val="a7"/>
            <w:rFonts w:ascii="標楷體" w:eastAsia="標楷體" w:hAnsi="標楷體" w:hint="eastAsia"/>
            <w:color w:val="auto"/>
            <w:sz w:val="20"/>
            <w:szCs w:val="20"/>
          </w:rPr>
          <w:t>日本</w:t>
        </w:r>
      </w:hyperlink>
      <w:r w:rsidR="001E3A38" w:rsidRPr="000A7359">
        <w:rPr>
          <w:rFonts w:ascii="標楷體" w:eastAsia="標楷體" w:hAnsi="標楷體" w:hint="eastAsia"/>
          <w:sz w:val="20"/>
          <w:szCs w:val="20"/>
        </w:rPr>
        <w:t>積極建設高雄港，</w:t>
      </w:r>
      <w:hyperlink r:id="rId234" w:tooltip="哨船頭" w:history="1">
        <w:proofErr w:type="gramStart"/>
        <w:r w:rsidR="001E3A38" w:rsidRPr="000A7359">
          <w:rPr>
            <w:rStyle w:val="a7"/>
            <w:rFonts w:ascii="標楷體" w:eastAsia="標楷體" w:hAnsi="標楷體" w:hint="eastAsia"/>
            <w:color w:val="auto"/>
            <w:sz w:val="20"/>
            <w:szCs w:val="20"/>
          </w:rPr>
          <w:t>哨</w:t>
        </w:r>
        <w:proofErr w:type="gramEnd"/>
        <w:r w:rsidR="001E3A38" w:rsidRPr="000A7359">
          <w:rPr>
            <w:rStyle w:val="a7"/>
            <w:rFonts w:ascii="標楷體" w:eastAsia="標楷體" w:hAnsi="標楷體" w:hint="eastAsia"/>
            <w:color w:val="auto"/>
            <w:sz w:val="20"/>
            <w:szCs w:val="20"/>
          </w:rPr>
          <w:t>船頭</w:t>
        </w:r>
      </w:hyperlink>
      <w:r w:rsidR="001E3A38" w:rsidRPr="000A7359">
        <w:rPr>
          <w:rFonts w:ascii="標楷體" w:eastAsia="標楷體" w:hAnsi="標楷體" w:hint="eastAsia"/>
          <w:sz w:val="20"/>
          <w:szCs w:val="20"/>
        </w:rPr>
        <w:t>及</w:t>
      </w:r>
      <w:hyperlink r:id="rId235" w:tooltip="旗後山" w:history="1">
        <w:r w:rsidR="001E3A38" w:rsidRPr="000A7359">
          <w:rPr>
            <w:rStyle w:val="a7"/>
            <w:rFonts w:ascii="標楷體" w:eastAsia="標楷體" w:hAnsi="標楷體" w:hint="eastAsia"/>
            <w:color w:val="auto"/>
            <w:sz w:val="20"/>
            <w:szCs w:val="20"/>
          </w:rPr>
          <w:t>旗後山</w:t>
        </w:r>
      </w:hyperlink>
      <w:proofErr w:type="gramStart"/>
      <w:r w:rsidR="001E3A38" w:rsidRPr="000A7359">
        <w:rPr>
          <w:rFonts w:ascii="標楷體" w:eastAsia="標楷體" w:hAnsi="標楷體" w:hint="eastAsia"/>
          <w:sz w:val="20"/>
          <w:szCs w:val="20"/>
        </w:rPr>
        <w:t>均被劃</w:t>
      </w:r>
      <w:proofErr w:type="gramEnd"/>
      <w:r w:rsidR="001E3A38" w:rsidRPr="000A7359">
        <w:rPr>
          <w:rFonts w:ascii="標楷體" w:eastAsia="標楷體" w:hAnsi="標楷體" w:hint="eastAsia"/>
          <w:sz w:val="20"/>
          <w:szCs w:val="20"/>
        </w:rPr>
        <w:t>入港口要塞之範圍，英國因此放棄打狗領事建物的使用權。</w:t>
      </w:r>
      <w:r w:rsidR="001E3A38" w:rsidRPr="000A7359">
        <w:rPr>
          <w:rFonts w:ascii="標楷體" w:eastAsia="標楷體" w:hAnsi="標楷體"/>
          <w:sz w:val="20"/>
          <w:szCs w:val="20"/>
        </w:rPr>
        <w:t>1925</w:t>
      </w:r>
      <w:r w:rsidR="001E3A38" w:rsidRPr="000A7359">
        <w:rPr>
          <w:rFonts w:ascii="標楷體" w:eastAsia="標楷體" w:hAnsi="標楷體" w:hint="eastAsia"/>
          <w:sz w:val="20"/>
          <w:szCs w:val="20"/>
        </w:rPr>
        <w:t>年，由日人接收使用，領事館改作為</w:t>
      </w:r>
      <w:r w:rsidR="001E3A38" w:rsidRPr="000A7359">
        <w:rPr>
          <w:rFonts w:ascii="標楷體" w:eastAsia="標楷體" w:hAnsi="標楷體" w:hint="eastAsia"/>
          <w:b/>
          <w:bCs/>
          <w:sz w:val="20"/>
          <w:szCs w:val="20"/>
        </w:rPr>
        <w:t>高雄水產試驗所</w:t>
      </w:r>
      <w:r w:rsidR="001E3A38" w:rsidRPr="000A7359">
        <w:rPr>
          <w:rFonts w:ascii="標楷體" w:eastAsia="標楷體" w:hAnsi="標楷體" w:hint="eastAsia"/>
          <w:sz w:val="20"/>
          <w:szCs w:val="20"/>
        </w:rPr>
        <w:t>，領事官邸改作</w:t>
      </w:r>
      <w:r w:rsidR="001E3A38" w:rsidRPr="000A7359">
        <w:rPr>
          <w:rFonts w:ascii="標楷體" w:eastAsia="標楷體" w:hAnsi="標楷體" w:hint="eastAsia"/>
          <w:b/>
          <w:bCs/>
          <w:sz w:val="20"/>
          <w:szCs w:val="20"/>
        </w:rPr>
        <w:t>高雄海洋觀測所</w:t>
      </w:r>
      <w:r w:rsidR="001E3A38" w:rsidRPr="000A7359">
        <w:rPr>
          <w:rFonts w:ascii="標楷體" w:eastAsia="標楷體" w:hAnsi="標楷體" w:hint="eastAsia"/>
          <w:sz w:val="20"/>
          <w:szCs w:val="20"/>
        </w:rPr>
        <w:t>。</w:t>
      </w:r>
      <w:hyperlink r:id="rId236" w:tooltip="日治時期" w:history="1">
        <w:r w:rsidR="001E3A38" w:rsidRPr="000A7359">
          <w:rPr>
            <w:rStyle w:val="a7"/>
            <w:rFonts w:ascii="標楷體" w:eastAsia="標楷體" w:hAnsi="標楷體" w:hint="eastAsia"/>
            <w:color w:val="auto"/>
            <w:sz w:val="20"/>
            <w:szCs w:val="20"/>
          </w:rPr>
          <w:t>日治時期</w:t>
        </w:r>
      </w:hyperlink>
      <w:r w:rsidR="001E3A38" w:rsidRPr="000A7359">
        <w:rPr>
          <w:rFonts w:ascii="標楷體" w:eastAsia="標楷體" w:hAnsi="標楷體" w:hint="eastAsia"/>
          <w:sz w:val="20"/>
          <w:szCs w:val="20"/>
        </w:rPr>
        <w:t>結束後又逢多次風災，處處斷垣殘壁。直至</w:t>
      </w:r>
      <w:r w:rsidR="001E3A38" w:rsidRPr="000A7359">
        <w:rPr>
          <w:rFonts w:ascii="標楷體" w:eastAsia="標楷體" w:hAnsi="標楷體"/>
          <w:sz w:val="20"/>
          <w:szCs w:val="20"/>
        </w:rPr>
        <w:t>1985</w:t>
      </w:r>
      <w:r w:rsidR="001E3A38" w:rsidRPr="000A7359">
        <w:rPr>
          <w:rFonts w:ascii="標楷體" w:eastAsia="標楷體" w:hAnsi="標楷體" w:hint="eastAsia"/>
          <w:sz w:val="20"/>
          <w:szCs w:val="20"/>
        </w:rPr>
        <w:t>年後「打狗英國領事館官邸」方才開始</w:t>
      </w:r>
      <w:r w:rsidR="001E3A38" w:rsidRPr="002B1545">
        <w:rPr>
          <w:rFonts w:ascii="標楷體" w:eastAsia="標楷體" w:hAnsi="標楷體" w:hint="eastAsia"/>
          <w:sz w:val="20"/>
          <w:szCs w:val="20"/>
        </w:rPr>
        <w:t>進行修復。</w:t>
      </w:r>
      <w:r w:rsidR="001E3A38" w:rsidRPr="002B1545">
        <w:rPr>
          <w:rFonts w:ascii="標楷體" w:eastAsia="標楷體" w:hAnsi="標楷體"/>
          <w:sz w:val="20"/>
          <w:szCs w:val="20"/>
        </w:rPr>
        <w:t>1987</w:t>
      </w:r>
      <w:r w:rsidR="001E3A38" w:rsidRPr="002B1545">
        <w:rPr>
          <w:rFonts w:ascii="標楷體" w:eastAsia="標楷體" w:hAnsi="標楷體" w:hint="eastAsia"/>
          <w:sz w:val="20"/>
          <w:szCs w:val="20"/>
        </w:rPr>
        <w:t>年</w:t>
      </w:r>
      <w:hyperlink r:id="rId237" w:tooltip="中華民國" w:history="1">
        <w:r w:rsidR="001E3A38" w:rsidRPr="002B1545">
          <w:rPr>
            <w:rStyle w:val="a7"/>
            <w:rFonts w:ascii="標楷體" w:eastAsia="標楷體" w:hAnsi="標楷體" w:hint="eastAsia"/>
            <w:color w:val="auto"/>
            <w:sz w:val="20"/>
            <w:szCs w:val="20"/>
          </w:rPr>
          <w:t>中華民國</w:t>
        </w:r>
      </w:hyperlink>
      <w:hyperlink r:id="rId238" w:tooltip="內政部" w:history="1">
        <w:r w:rsidR="001E3A38" w:rsidRPr="002B1545">
          <w:rPr>
            <w:rStyle w:val="a7"/>
            <w:rFonts w:ascii="標楷體" w:eastAsia="標楷體" w:hAnsi="標楷體" w:hint="eastAsia"/>
            <w:color w:val="auto"/>
            <w:sz w:val="20"/>
            <w:szCs w:val="20"/>
          </w:rPr>
          <w:t>內政部</w:t>
        </w:r>
      </w:hyperlink>
      <w:r w:rsidR="001E3A38" w:rsidRPr="002B1545">
        <w:rPr>
          <w:rFonts w:ascii="標楷體" w:eastAsia="標楷體" w:hAnsi="標楷體" w:hint="eastAsia"/>
          <w:sz w:val="20"/>
          <w:szCs w:val="20"/>
        </w:rPr>
        <w:t>公告打狗英國領事館（實為打狗英國領事館官邸）為二級古蹟。</w:t>
      </w:r>
    </w:p>
    <w:p w:rsidR="001D494A" w:rsidRDefault="001E3A38" w:rsidP="00396A38">
      <w:pPr>
        <w:pStyle w:val="Web"/>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2B1545">
        <w:rPr>
          <w:rFonts w:ascii="標楷體" w:eastAsia="標楷體" w:hAnsi="標楷體" w:hint="eastAsia"/>
          <w:b/>
          <w:sz w:val="20"/>
          <w:szCs w:val="20"/>
        </w:rPr>
        <w:t>餐食推薦</w:t>
      </w:r>
      <w:r w:rsidRPr="002B1545">
        <w:rPr>
          <w:rFonts w:ascii="標楷體" w:eastAsia="標楷體" w:hAnsi="標楷體"/>
          <w:b/>
          <w:sz w:val="20"/>
          <w:szCs w:val="20"/>
        </w:rPr>
        <w:t xml:space="preserve"> : </w:t>
      </w:r>
      <w:r w:rsidRPr="002B1545">
        <w:rPr>
          <w:rFonts w:ascii="標楷體" w:eastAsia="標楷體" w:hAnsi="標楷體" w:hint="eastAsia"/>
          <w:b/>
          <w:sz w:val="20"/>
          <w:szCs w:val="20"/>
        </w:rPr>
        <w:t>奮起湖老街</w:t>
      </w:r>
      <w:proofErr w:type="gramStart"/>
      <w:r w:rsidRPr="002B1545">
        <w:rPr>
          <w:rFonts w:ascii="標楷體" w:eastAsia="標楷體" w:hAnsi="標楷體" w:hint="eastAsia"/>
          <w:b/>
          <w:sz w:val="20"/>
          <w:szCs w:val="20"/>
        </w:rPr>
        <w:t>鄒</w:t>
      </w:r>
      <w:proofErr w:type="gramEnd"/>
      <w:r w:rsidRPr="002B1545">
        <w:rPr>
          <w:rFonts w:ascii="標楷體" w:eastAsia="標楷體" w:hAnsi="標楷體" w:hint="eastAsia"/>
          <w:b/>
          <w:sz w:val="20"/>
          <w:szCs w:val="20"/>
        </w:rPr>
        <w:t>族文化村</w:t>
      </w:r>
      <w:r>
        <w:rPr>
          <w:rFonts w:ascii="標楷體" w:eastAsia="標楷體" w:hAnsi="標楷體" w:hint="eastAsia"/>
          <w:b/>
          <w:sz w:val="20"/>
          <w:szCs w:val="20"/>
        </w:rPr>
        <w:t>餐廳</w:t>
      </w:r>
      <w:r w:rsidRPr="002B1545">
        <w:rPr>
          <w:rFonts w:ascii="標楷體" w:eastAsia="標楷體" w:hAnsi="標楷體" w:hint="eastAsia"/>
          <w:b/>
          <w:sz w:val="20"/>
          <w:szCs w:val="20"/>
        </w:rPr>
        <w:t>高雄六合夜市</w:t>
      </w:r>
    </w:p>
    <w:p w:rsidR="00396A38" w:rsidRPr="00396A38" w:rsidRDefault="00396A38" w:rsidP="00396A38">
      <w:pPr>
        <w:pStyle w:val="Web"/>
        <w:rPr>
          <w:rFonts w:ascii="標楷體" w:eastAsia="標楷體" w:hAnsi="標楷體" w:cs="Arial"/>
          <w:b/>
          <w:sz w:val="20"/>
          <w:szCs w:val="20"/>
        </w:rPr>
      </w:pPr>
    </w:p>
    <w:p w:rsidR="001E3A38" w:rsidRDefault="001E3A38" w:rsidP="009A69DA">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196583">
        <w:rPr>
          <w:rFonts w:ascii="標楷體" w:eastAsia="標楷體" w:hAnsi="標楷體"/>
          <w:b/>
          <w:color w:val="C00000"/>
          <w:sz w:val="28"/>
          <w:szCs w:val="28"/>
        </w:rPr>
        <w:t>Day05</w:t>
      </w:r>
      <w:r w:rsidRPr="00196583">
        <w:rPr>
          <w:rFonts w:ascii="標楷體" w:eastAsia="標楷體" w:hAnsi="標楷體"/>
          <w:color w:val="C00000"/>
          <w:sz w:val="28"/>
          <w:szCs w:val="28"/>
        </w:rPr>
        <w:t>:</w:t>
      </w:r>
      <w:r>
        <w:rPr>
          <w:rFonts w:ascii="標楷體" w:eastAsia="標楷體" w:hAnsi="標楷體" w:hint="eastAsia"/>
          <w:b/>
          <w:sz w:val="20"/>
          <w:szCs w:val="20"/>
        </w:rPr>
        <w:t>高雄</w:t>
      </w:r>
      <w:proofErr w:type="gramStart"/>
      <w:r>
        <w:rPr>
          <w:rFonts w:ascii="標楷體" w:eastAsia="標楷體" w:hAnsi="標楷體"/>
          <w:b/>
          <w:sz w:val="20"/>
          <w:szCs w:val="20"/>
        </w:rPr>
        <w:t>—</w:t>
      </w:r>
      <w:proofErr w:type="gramEnd"/>
      <w:r>
        <w:rPr>
          <w:rFonts w:ascii="標楷體" w:eastAsia="標楷體" w:hAnsi="標楷體" w:hint="eastAsia"/>
          <w:b/>
          <w:sz w:val="20"/>
          <w:szCs w:val="20"/>
        </w:rPr>
        <w:t>台中</w:t>
      </w:r>
      <w:proofErr w:type="gramStart"/>
      <w:r>
        <w:rPr>
          <w:rFonts w:ascii="標楷體" w:eastAsia="標楷體" w:hAnsi="標楷體"/>
          <w:b/>
          <w:sz w:val="20"/>
          <w:szCs w:val="20"/>
        </w:rPr>
        <w:t>—</w:t>
      </w:r>
      <w:proofErr w:type="gramEnd"/>
      <w:r>
        <w:rPr>
          <w:rFonts w:ascii="標楷體" w:eastAsia="標楷體" w:hAnsi="標楷體" w:hint="eastAsia"/>
          <w:b/>
          <w:sz w:val="20"/>
          <w:szCs w:val="20"/>
        </w:rPr>
        <w:t>入宿台北</w:t>
      </w:r>
    </w:p>
    <w:p w:rsidR="00396A38" w:rsidRDefault="001E3A38" w:rsidP="009A69DA">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酒店推薦</w:t>
      </w:r>
      <w:r>
        <w:rPr>
          <w:rFonts w:ascii="標楷體" w:eastAsia="標楷體" w:hAnsi="標楷體"/>
          <w:b/>
          <w:sz w:val="20"/>
          <w:szCs w:val="20"/>
        </w:rPr>
        <w:t xml:space="preserve"> : </w:t>
      </w:r>
      <w:r w:rsidR="00196583">
        <w:rPr>
          <w:rFonts w:ascii="標楷體" w:eastAsia="標楷體" w:hAnsi="標楷體" w:hint="eastAsia"/>
          <w:b/>
          <w:sz w:val="20"/>
          <w:szCs w:val="20"/>
        </w:rPr>
        <w:t>四花酒店</w:t>
      </w:r>
      <w:r w:rsidR="00396A38">
        <w:rPr>
          <w:rFonts w:ascii="標楷體" w:eastAsia="標楷體" w:hAnsi="標楷體" w:hint="eastAsia"/>
          <w:b/>
          <w:sz w:val="20"/>
          <w:szCs w:val="20"/>
        </w:rPr>
        <w:t>：</w:t>
      </w:r>
    </w:p>
    <w:p w:rsidR="00F76D9A" w:rsidRDefault="00F76D9A" w:rsidP="009A69DA">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 xml:space="preserve">                     </w:t>
      </w:r>
    </w:p>
    <w:p w:rsidR="00F76D9A" w:rsidRDefault="00F76D9A" w:rsidP="009A69DA">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1E3A38" w:rsidRDefault="00396A38" w:rsidP="009A69DA">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 xml:space="preserve">           </w:t>
      </w:r>
      <w:r w:rsidR="00196583">
        <w:rPr>
          <w:rFonts w:ascii="標楷體" w:eastAsia="標楷體" w:hAnsi="標楷體" w:hint="eastAsia"/>
          <w:b/>
          <w:sz w:val="20"/>
          <w:szCs w:val="20"/>
        </w:rPr>
        <w:t>五花酒店</w:t>
      </w:r>
      <w:r>
        <w:rPr>
          <w:rFonts w:ascii="標楷體" w:eastAsia="標楷體" w:hAnsi="標楷體" w:hint="eastAsia"/>
          <w:b/>
          <w:sz w:val="20"/>
          <w:szCs w:val="20"/>
        </w:rPr>
        <w:t>：</w:t>
      </w:r>
    </w:p>
    <w:p w:rsidR="00F76D9A" w:rsidRDefault="00F76D9A" w:rsidP="009A69DA">
      <w:pPr>
        <w:pBdr>
          <w:top w:val="single" w:sz="4" w:space="1" w:color="auto"/>
          <w:left w:val="single" w:sz="4" w:space="4" w:color="auto"/>
          <w:bottom w:val="single" w:sz="4" w:space="1" w:color="auto"/>
          <w:right w:val="single" w:sz="4" w:space="4" w:color="auto"/>
        </w:pBdr>
        <w:rPr>
          <w:rFonts w:ascii="標楷體" w:eastAsia="標楷體" w:hAnsi="標楷體" w:hint="eastAsia"/>
          <w:b/>
          <w:sz w:val="20"/>
          <w:szCs w:val="20"/>
        </w:rPr>
      </w:pPr>
      <w:r>
        <w:rPr>
          <w:rFonts w:ascii="標楷體" w:eastAsia="標楷體" w:hAnsi="標楷體" w:hint="eastAsia"/>
          <w:b/>
          <w:sz w:val="20"/>
          <w:szCs w:val="20"/>
        </w:rPr>
        <w:t xml:space="preserve">                     </w:t>
      </w:r>
    </w:p>
    <w:p w:rsidR="00F76D9A" w:rsidRDefault="00F76D9A" w:rsidP="009A69DA">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1E3A38" w:rsidRDefault="001E3A38" w:rsidP="009A69DA">
      <w:pPr>
        <w:pStyle w:val="ab"/>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景點推薦</w:t>
      </w:r>
      <w:r>
        <w:rPr>
          <w:rFonts w:ascii="標楷體" w:eastAsia="標楷體" w:hAnsi="標楷體"/>
          <w:b/>
          <w:sz w:val="20"/>
          <w:szCs w:val="20"/>
        </w:rPr>
        <w:t xml:space="preserve"> : </w:t>
      </w:r>
      <w:r>
        <w:rPr>
          <w:rFonts w:ascii="標楷體" w:eastAsia="標楷體" w:hAnsi="標楷體" w:hint="eastAsia"/>
          <w:b/>
          <w:sz w:val="20"/>
          <w:szCs w:val="20"/>
        </w:rPr>
        <w:t>霧峰落</w:t>
      </w:r>
      <w:proofErr w:type="gramStart"/>
      <w:r>
        <w:rPr>
          <w:rFonts w:ascii="標楷體" w:eastAsia="標楷體" w:hAnsi="標楷體" w:hint="eastAsia"/>
          <w:b/>
          <w:sz w:val="20"/>
          <w:szCs w:val="20"/>
        </w:rPr>
        <w:t>羽松秘境</w:t>
      </w:r>
      <w:proofErr w:type="gramEnd"/>
      <w:r>
        <w:rPr>
          <w:rFonts w:ascii="標楷體" w:eastAsia="標楷體" w:hAnsi="標楷體"/>
          <w:b/>
          <w:sz w:val="20"/>
          <w:szCs w:val="20"/>
        </w:rPr>
        <w:t xml:space="preserve"> \ </w:t>
      </w:r>
      <w:r>
        <w:rPr>
          <w:rFonts w:ascii="標楷體" w:eastAsia="標楷體" w:hAnsi="標楷體" w:hint="eastAsia"/>
          <w:b/>
          <w:sz w:val="20"/>
          <w:szCs w:val="20"/>
        </w:rPr>
        <w:t>后里鐵馬道</w:t>
      </w:r>
      <w:r>
        <w:rPr>
          <w:rFonts w:ascii="標楷體" w:eastAsia="標楷體" w:hAnsi="標楷體"/>
          <w:b/>
          <w:sz w:val="20"/>
          <w:szCs w:val="20"/>
        </w:rPr>
        <w:t xml:space="preserve"> \ </w:t>
      </w:r>
      <w:r>
        <w:rPr>
          <w:rFonts w:ascii="標楷體" w:eastAsia="標楷體" w:hAnsi="標楷體" w:hint="eastAsia"/>
          <w:b/>
          <w:sz w:val="20"/>
          <w:szCs w:val="20"/>
        </w:rPr>
        <w:t>東豐綠色公路</w:t>
      </w:r>
      <w:r>
        <w:rPr>
          <w:rFonts w:ascii="標楷體" w:eastAsia="標楷體" w:hAnsi="標楷體"/>
          <w:b/>
          <w:sz w:val="20"/>
          <w:szCs w:val="20"/>
        </w:rPr>
        <w:t xml:space="preserve"> \ </w:t>
      </w:r>
      <w:r>
        <w:rPr>
          <w:rFonts w:ascii="標楷體" w:eastAsia="標楷體" w:hAnsi="標楷體" w:hint="eastAsia"/>
          <w:b/>
          <w:sz w:val="20"/>
          <w:szCs w:val="20"/>
        </w:rPr>
        <w:t>新社古堡</w:t>
      </w:r>
      <w:r w:rsidR="009A69DA">
        <w:rPr>
          <w:rFonts w:ascii="標楷體" w:eastAsia="標楷體" w:hAnsi="標楷體" w:hint="eastAsia"/>
          <w:b/>
          <w:sz w:val="20"/>
          <w:szCs w:val="20"/>
        </w:rPr>
        <w:t xml:space="preserve"> \ 雪霸觀霧遊憩區</w:t>
      </w:r>
    </w:p>
    <w:p w:rsidR="00BB66DC" w:rsidRDefault="00BD102E" w:rsidP="00BB66DC">
      <w:pPr>
        <w:pStyle w:val="ab"/>
        <w:pBdr>
          <w:top w:val="single" w:sz="4" w:space="1" w:color="auto"/>
          <w:left w:val="single" w:sz="4" w:space="4" w:color="auto"/>
          <w:bottom w:val="single" w:sz="4" w:space="1" w:color="auto"/>
          <w:right w:val="single" w:sz="4" w:space="4" w:color="auto"/>
        </w:pBdr>
        <w:rPr>
          <w:rFonts w:asciiTheme="minorEastAsia" w:eastAsiaTheme="minorEastAsia" w:hAnsiTheme="minorEastAsia"/>
          <w:sz w:val="20"/>
          <w:szCs w:val="20"/>
        </w:rPr>
      </w:pPr>
      <w:r>
        <w:rPr>
          <w:rFonts w:ascii="標楷體" w:eastAsia="標楷體" w:hAnsi="標楷體" w:hint="eastAsia"/>
          <w:b/>
          <w:sz w:val="20"/>
          <w:szCs w:val="20"/>
        </w:rPr>
        <w:lastRenderedPageBreak/>
        <w:t xml:space="preserve">貼心小提醒 : </w:t>
      </w:r>
      <w:proofErr w:type="gramStart"/>
      <w:r w:rsidR="002556CD" w:rsidRPr="002556CD">
        <w:rPr>
          <w:rFonts w:asciiTheme="minorEastAsia" w:eastAsiaTheme="minorEastAsia" w:hAnsiTheme="minorEastAsia" w:hint="eastAsia"/>
          <w:sz w:val="20"/>
          <w:szCs w:val="20"/>
        </w:rPr>
        <w:t>請</w:t>
      </w:r>
      <w:r w:rsidRPr="002556CD">
        <w:rPr>
          <w:rFonts w:asciiTheme="minorEastAsia" w:eastAsiaTheme="minorEastAsia" w:hAnsiTheme="minorEastAsia" w:hint="eastAsia"/>
          <w:sz w:val="20"/>
          <w:szCs w:val="20"/>
        </w:rPr>
        <w:t>著</w:t>
      </w:r>
      <w:proofErr w:type="gramEnd"/>
      <w:r w:rsidRPr="00D70159">
        <w:rPr>
          <w:rFonts w:asciiTheme="minorEastAsia" w:eastAsiaTheme="minorEastAsia" w:hAnsiTheme="minorEastAsia" w:hint="eastAsia"/>
          <w:color w:val="FF0000"/>
          <w:sz w:val="20"/>
          <w:szCs w:val="20"/>
        </w:rPr>
        <w:t>運動休閒服</w:t>
      </w:r>
      <w:r w:rsidRPr="002556CD">
        <w:rPr>
          <w:rFonts w:asciiTheme="minorEastAsia" w:eastAsiaTheme="minorEastAsia" w:hAnsiTheme="minorEastAsia" w:hint="eastAsia"/>
          <w:sz w:val="20"/>
          <w:szCs w:val="20"/>
        </w:rPr>
        <w:t>,</w:t>
      </w:r>
      <w:proofErr w:type="gramStart"/>
      <w:r w:rsidR="002556CD">
        <w:rPr>
          <w:rFonts w:asciiTheme="minorEastAsia" w:eastAsiaTheme="minorEastAsia" w:hAnsiTheme="minorEastAsia" w:hint="eastAsia"/>
          <w:sz w:val="20"/>
          <w:szCs w:val="20"/>
        </w:rPr>
        <w:t>繫</w:t>
      </w:r>
      <w:proofErr w:type="gramEnd"/>
      <w:r w:rsidR="002556CD">
        <w:rPr>
          <w:rFonts w:asciiTheme="minorEastAsia" w:eastAsiaTheme="minorEastAsia" w:hAnsiTheme="minorEastAsia" w:hint="eastAsia"/>
          <w:sz w:val="20"/>
          <w:szCs w:val="20"/>
        </w:rPr>
        <w:t>帶擦汗</w:t>
      </w:r>
      <w:r w:rsidRPr="002556CD">
        <w:rPr>
          <w:rFonts w:asciiTheme="minorEastAsia" w:eastAsiaTheme="minorEastAsia" w:hAnsiTheme="minorEastAsia" w:hint="eastAsia"/>
          <w:sz w:val="20"/>
          <w:szCs w:val="20"/>
        </w:rPr>
        <w:t>臉毛巾,礦泉水</w:t>
      </w:r>
    </w:p>
    <w:p w:rsidR="00BB66DC" w:rsidRDefault="00BB66DC" w:rsidP="00BB66DC">
      <w:pPr>
        <w:pStyle w:val="ab"/>
        <w:pBdr>
          <w:top w:val="single" w:sz="4" w:space="1" w:color="auto"/>
          <w:left w:val="single" w:sz="4" w:space="4" w:color="auto"/>
          <w:bottom w:val="single" w:sz="4" w:space="1" w:color="auto"/>
          <w:right w:val="single" w:sz="4" w:space="4" w:color="auto"/>
        </w:pBdr>
        <w:rPr>
          <w:rFonts w:asciiTheme="minorEastAsia" w:eastAsiaTheme="minorEastAsia" w:hAnsiTheme="minorEastAsia"/>
          <w:sz w:val="20"/>
          <w:szCs w:val="20"/>
        </w:rPr>
      </w:pPr>
    </w:p>
    <w:p w:rsidR="000A7359" w:rsidRPr="00BB66DC" w:rsidRDefault="000A7359" w:rsidP="00BB66DC">
      <w:pPr>
        <w:pStyle w:val="ab"/>
        <w:pBdr>
          <w:top w:val="single" w:sz="4" w:space="1" w:color="auto"/>
          <w:left w:val="single" w:sz="4" w:space="4" w:color="auto"/>
          <w:bottom w:val="single" w:sz="4" w:space="1" w:color="auto"/>
          <w:right w:val="single" w:sz="4" w:space="4" w:color="auto"/>
        </w:pBdr>
        <w:rPr>
          <w:rFonts w:asciiTheme="minorEastAsia" w:eastAsiaTheme="minorEastAsia" w:hAnsiTheme="minorEastAsia"/>
          <w:sz w:val="20"/>
          <w:szCs w:val="20"/>
        </w:rPr>
      </w:pPr>
      <w:r w:rsidRPr="000A7359">
        <w:rPr>
          <w:rFonts w:ascii="標楷體" w:eastAsia="標楷體" w:hAnsi="標楷體" w:hint="eastAsia"/>
          <w:b/>
          <w:sz w:val="20"/>
          <w:szCs w:val="20"/>
        </w:rPr>
        <w:t>景點簡介</w:t>
      </w:r>
      <w:r w:rsidR="009A69DA">
        <w:rPr>
          <w:rFonts w:ascii="標楷體" w:eastAsia="標楷體" w:hAnsi="標楷體" w:hint="eastAsia"/>
          <w:b/>
          <w:sz w:val="20"/>
          <w:szCs w:val="20"/>
        </w:rPr>
        <w:t xml:space="preserve"> </w:t>
      </w:r>
    </w:p>
    <w:p w:rsidR="00196583" w:rsidRPr="000A7359" w:rsidRDefault="00B44768" w:rsidP="009A69DA">
      <w:pPr>
        <w:pStyle w:val="a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sz w:val="20"/>
          <w:szCs w:val="20"/>
        </w:rPr>
        <w:t xml:space="preserve">          </w:t>
      </w:r>
      <w:hyperlink r:id="rId239" w:tooltip="台中住宿" w:history="1"/>
      <w:r w:rsidR="001E3A38" w:rsidRPr="000A7359">
        <w:rPr>
          <w:rFonts w:ascii="標楷體" w:eastAsia="標楷體" w:hAnsi="標楷體" w:hint="eastAsia"/>
          <w:b/>
          <w:color w:val="FF0000"/>
          <w:sz w:val="20"/>
          <w:szCs w:val="20"/>
          <w:u w:val="single"/>
        </w:rPr>
        <w:t>霧峰落羽松林</w:t>
      </w:r>
      <w:r w:rsidR="001E3A38" w:rsidRPr="000A7359">
        <w:rPr>
          <w:rFonts w:ascii="標楷體" w:eastAsia="標楷體" w:hAnsi="標楷體" w:hint="eastAsia"/>
          <w:sz w:val="20"/>
          <w:szCs w:val="20"/>
        </w:rPr>
        <w:t>一處不為人知的美麗秘境，隱身於一片稻田間，仿若北國風情畫、冬季戀歌的浪漫場景般。若要抵達美麗秘境，就必須要步行橫越一片稻田。</w:t>
      </w:r>
      <w:proofErr w:type="gramStart"/>
      <w:r w:rsidR="001E3A38" w:rsidRPr="000A7359">
        <w:rPr>
          <w:rFonts w:ascii="標楷體" w:eastAsia="標楷體" w:hAnsi="標楷體" w:hint="eastAsia"/>
          <w:sz w:val="20"/>
          <w:szCs w:val="20"/>
        </w:rPr>
        <w:t>這片落羽</w:t>
      </w:r>
      <w:proofErr w:type="gramEnd"/>
      <w:r w:rsidR="001E3A38" w:rsidRPr="000A7359">
        <w:rPr>
          <w:rFonts w:ascii="標楷體" w:eastAsia="標楷體" w:hAnsi="標楷體" w:hint="eastAsia"/>
          <w:sz w:val="20"/>
          <w:szCs w:val="20"/>
        </w:rPr>
        <w:t>松為私人種植，原本並不是一個公開的景點，</w:t>
      </w:r>
      <w:proofErr w:type="gramStart"/>
      <w:r w:rsidR="001E3A38" w:rsidRPr="000A7359">
        <w:rPr>
          <w:rFonts w:ascii="標楷體" w:eastAsia="標楷體" w:hAnsi="標楷體" w:hint="eastAsia"/>
          <w:sz w:val="20"/>
          <w:szCs w:val="20"/>
        </w:rPr>
        <w:t>但冬日來</w:t>
      </w:r>
      <w:proofErr w:type="gramEnd"/>
      <w:r w:rsidR="001E3A38" w:rsidRPr="000A7359">
        <w:rPr>
          <w:rFonts w:ascii="標楷體" w:eastAsia="標楷體" w:hAnsi="標楷體" w:hint="eastAsia"/>
          <w:sz w:val="20"/>
          <w:szCs w:val="20"/>
        </w:rPr>
        <w:t>到時，落羽松</w:t>
      </w:r>
      <w:proofErr w:type="gramStart"/>
      <w:r w:rsidR="001E3A38" w:rsidRPr="000A7359">
        <w:rPr>
          <w:rFonts w:ascii="標楷體" w:eastAsia="標楷體" w:hAnsi="標楷體" w:hint="eastAsia"/>
          <w:sz w:val="20"/>
          <w:szCs w:val="20"/>
        </w:rPr>
        <w:t>的綠再大片</w:t>
      </w:r>
      <w:proofErr w:type="gramEnd"/>
      <w:r w:rsidR="001E3A38" w:rsidRPr="000A7359">
        <w:rPr>
          <w:rFonts w:ascii="標楷體" w:eastAsia="標楷體" w:hAnsi="標楷體" w:hint="eastAsia"/>
          <w:sz w:val="20"/>
          <w:szCs w:val="20"/>
        </w:rPr>
        <w:t>的楓紅的點綴下、經過媒體報導，吸引人潮前往朝聖、熱門打卡的新地標，落</w:t>
      </w:r>
      <w:proofErr w:type="gramStart"/>
      <w:r w:rsidR="001E3A38" w:rsidRPr="000A7359">
        <w:rPr>
          <w:rFonts w:ascii="標楷體" w:eastAsia="標楷體" w:hAnsi="標楷體" w:hint="eastAsia"/>
          <w:sz w:val="20"/>
          <w:szCs w:val="20"/>
        </w:rPr>
        <w:t>羽松秘境</w:t>
      </w:r>
      <w:proofErr w:type="gramEnd"/>
      <w:r w:rsidR="001E3A38" w:rsidRPr="000A7359">
        <w:rPr>
          <w:rFonts w:ascii="標楷體" w:eastAsia="標楷體" w:hAnsi="標楷體" w:hint="eastAsia"/>
          <w:sz w:val="20"/>
          <w:szCs w:val="20"/>
        </w:rPr>
        <w:t>儼然成為一處新亮點。</w:t>
      </w:r>
    </w:p>
    <w:p w:rsidR="009A69DA" w:rsidRDefault="00B44768" w:rsidP="00881A95">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D5060D" w:rsidRPr="000A7359">
        <w:rPr>
          <w:rFonts w:ascii="標楷體" w:eastAsia="標楷體" w:hAnsi="標楷體" w:hint="eastAsia"/>
          <w:b/>
          <w:color w:val="FF0000"/>
          <w:sz w:val="20"/>
          <w:szCs w:val="20"/>
          <w:u w:val="single"/>
        </w:rPr>
        <w:t>后里鐵馬道</w:t>
      </w:r>
      <w:r w:rsidR="000C30D5" w:rsidRPr="000A7359">
        <w:rPr>
          <w:rFonts w:ascii="標楷體" w:eastAsia="標楷體" w:hAnsi="標楷體" w:hint="eastAsia"/>
          <w:b/>
          <w:sz w:val="20"/>
          <w:szCs w:val="20"/>
        </w:rPr>
        <w:t>(后里鐵馬道全程4.5公里遊覽時間1小時30分鐘)</w:t>
      </w:r>
      <w:r w:rsidR="008E7F02" w:rsidRPr="000A7359">
        <w:rPr>
          <w:rFonts w:ascii="標楷體" w:eastAsia="標楷體" w:hAnsi="標楷體" w:hint="eastAsia"/>
          <w:sz w:val="20"/>
          <w:szCs w:val="20"/>
        </w:rPr>
        <w:t>起點</w:t>
      </w:r>
      <w:r w:rsidR="001E3A38" w:rsidRPr="000A7359">
        <w:rPr>
          <w:rFonts w:ascii="標楷體" w:eastAsia="標楷體" w:hAnsi="標楷體" w:hint="eastAsia"/>
          <w:sz w:val="20"/>
          <w:szCs w:val="20"/>
        </w:rPr>
        <w:t>原為舊山線</w:t>
      </w:r>
      <w:r w:rsidR="001E3A38" w:rsidRPr="000A7359">
        <w:rPr>
          <w:rFonts w:ascii="標楷體" w:eastAsia="標楷體" w:hAnsi="標楷體"/>
          <w:sz w:val="20"/>
          <w:szCs w:val="20"/>
        </w:rPr>
        <w:t>9</w:t>
      </w:r>
      <w:r w:rsidR="001E3A38" w:rsidRPr="000A7359">
        <w:rPr>
          <w:rFonts w:ascii="標楷體" w:eastAsia="標楷體" w:hAnsi="標楷體" w:hint="eastAsia"/>
          <w:sz w:val="20"/>
          <w:szCs w:val="20"/>
        </w:rPr>
        <w:t>號隧道，經過全長</w:t>
      </w:r>
      <w:r w:rsidR="001E3A38" w:rsidRPr="000A7359">
        <w:rPr>
          <w:rFonts w:ascii="標楷體" w:eastAsia="標楷體" w:hAnsi="標楷體"/>
          <w:sz w:val="20"/>
          <w:szCs w:val="20"/>
        </w:rPr>
        <w:t>637.79</w:t>
      </w:r>
      <w:r w:rsidR="001E3A38" w:rsidRPr="000A7359">
        <w:rPr>
          <w:rFonts w:ascii="標楷體" w:eastAsia="標楷體" w:hAnsi="標楷體" w:hint="eastAsia"/>
          <w:sz w:val="20"/>
          <w:szCs w:val="20"/>
        </w:rPr>
        <w:t>公尺的花</w:t>
      </w:r>
      <w:proofErr w:type="gramStart"/>
      <w:r w:rsidR="001E3A38" w:rsidRPr="000A7359">
        <w:rPr>
          <w:rFonts w:ascii="標楷體" w:eastAsia="標楷體" w:hAnsi="標楷體" w:hint="eastAsia"/>
          <w:sz w:val="20"/>
          <w:szCs w:val="20"/>
        </w:rPr>
        <w:t>樑鋼橋</w:t>
      </w:r>
      <w:proofErr w:type="gramEnd"/>
      <w:r w:rsidR="001E3A38" w:rsidRPr="000A7359">
        <w:rPr>
          <w:rFonts w:ascii="標楷體" w:eastAsia="標楷體" w:hAnsi="標楷體" w:hint="eastAsia"/>
          <w:sz w:val="20"/>
          <w:szCs w:val="20"/>
        </w:rPr>
        <w:t>，跨越大甲溪全長共</w:t>
      </w:r>
      <w:r w:rsidR="001E3A38" w:rsidRPr="000A7359">
        <w:rPr>
          <w:rFonts w:ascii="標楷體" w:eastAsia="標楷體" w:hAnsi="標楷體"/>
          <w:sz w:val="20"/>
          <w:szCs w:val="20"/>
        </w:rPr>
        <w:t>4.5</w:t>
      </w:r>
      <w:r w:rsidR="001E3A38" w:rsidRPr="000A7359">
        <w:rPr>
          <w:rFonts w:ascii="標楷體" w:eastAsia="標楷體" w:hAnsi="標楷體" w:hint="eastAsia"/>
          <w:sz w:val="20"/>
          <w:szCs w:val="20"/>
        </w:rPr>
        <w:t>公里，亦可銜接東豐自行車綠廊，則形成總長</w:t>
      </w:r>
      <w:r w:rsidR="001E3A38" w:rsidRPr="000A7359">
        <w:rPr>
          <w:rFonts w:ascii="標楷體" w:eastAsia="標楷體" w:hAnsi="標楷體"/>
          <w:sz w:val="20"/>
          <w:szCs w:val="20"/>
        </w:rPr>
        <w:t>18</w:t>
      </w:r>
      <w:r w:rsidR="001E3A38" w:rsidRPr="000A7359">
        <w:rPr>
          <w:rFonts w:ascii="標楷體" w:eastAsia="標楷體" w:hAnsi="標楷體" w:hint="eastAsia"/>
          <w:sz w:val="20"/>
          <w:szCs w:val="20"/>
        </w:rPr>
        <w:t>公里的懷舊自行車專用道，</w:t>
      </w:r>
      <w:proofErr w:type="gramStart"/>
      <w:r w:rsidR="001E3A38" w:rsidRPr="000A7359">
        <w:rPr>
          <w:rFonts w:ascii="標楷體" w:eastAsia="標楷體" w:hAnsi="標楷體" w:hint="eastAsia"/>
          <w:sz w:val="20"/>
          <w:szCs w:val="20"/>
        </w:rPr>
        <w:t>后</w:t>
      </w:r>
      <w:proofErr w:type="gramEnd"/>
    </w:p>
    <w:p w:rsidR="00065C44" w:rsidRPr="00B44768" w:rsidRDefault="001E3A38" w:rsidP="009A69DA">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0A7359">
        <w:rPr>
          <w:rFonts w:ascii="標楷體" w:eastAsia="標楷體" w:hAnsi="標楷體" w:hint="eastAsia"/>
          <w:sz w:val="20"/>
          <w:szCs w:val="20"/>
        </w:rPr>
        <w:t>豐鐵馬道沿途風光明媚，處處充滿田園的悠閒氛圍，尤其是途中的</w:t>
      </w:r>
      <w:proofErr w:type="gramStart"/>
      <w:r w:rsidRPr="000A7359">
        <w:rPr>
          <w:rFonts w:ascii="標楷體" w:eastAsia="標楷體" w:hAnsi="標楷體" w:hint="eastAsia"/>
          <w:sz w:val="20"/>
          <w:szCs w:val="20"/>
        </w:rPr>
        <w:t>花梁鋼橋其</w:t>
      </w:r>
      <w:proofErr w:type="gramEnd"/>
      <w:r w:rsidRPr="000A7359">
        <w:rPr>
          <w:rFonts w:ascii="標楷體" w:eastAsia="標楷體" w:hAnsi="標楷體" w:hint="eastAsia"/>
          <w:sz w:val="20"/>
          <w:szCs w:val="20"/>
        </w:rPr>
        <w:t>設計結合力與美，下部結構是</w:t>
      </w:r>
      <w:proofErr w:type="gramStart"/>
      <w:r w:rsidRPr="000A7359">
        <w:rPr>
          <w:rFonts w:ascii="標楷體" w:eastAsia="標楷體" w:hAnsi="標楷體" w:hint="eastAsia"/>
          <w:sz w:val="20"/>
          <w:szCs w:val="20"/>
        </w:rPr>
        <w:t>混凝土砌塊沉箱</w:t>
      </w:r>
      <w:proofErr w:type="gramEnd"/>
      <w:r w:rsidRPr="000A7359">
        <w:rPr>
          <w:rFonts w:ascii="標楷體" w:eastAsia="標楷體" w:hAnsi="標楷體" w:hint="eastAsia"/>
          <w:sz w:val="20"/>
          <w:szCs w:val="20"/>
        </w:rPr>
        <w:t>，</w:t>
      </w:r>
      <w:proofErr w:type="gramStart"/>
      <w:r w:rsidRPr="000A7359">
        <w:rPr>
          <w:rFonts w:ascii="標楷體" w:eastAsia="標楷體" w:hAnsi="標楷體" w:hint="eastAsia"/>
          <w:sz w:val="20"/>
          <w:szCs w:val="20"/>
        </w:rPr>
        <w:t>橋座為磚角石</w:t>
      </w:r>
      <w:proofErr w:type="gramEnd"/>
      <w:r w:rsidRPr="000A7359">
        <w:rPr>
          <w:rFonts w:ascii="標楷體" w:eastAsia="標楷體" w:hAnsi="標楷體" w:hint="eastAsia"/>
          <w:sz w:val="20"/>
          <w:szCs w:val="20"/>
        </w:rPr>
        <w:t>構成，橋下的河床皆為石頭與芒草，秋季時盛開的芒草花，與花</w:t>
      </w:r>
      <w:proofErr w:type="gramStart"/>
      <w:r w:rsidRPr="000A7359">
        <w:rPr>
          <w:rFonts w:ascii="標楷體" w:eastAsia="標楷體" w:hAnsi="標楷體" w:hint="eastAsia"/>
          <w:sz w:val="20"/>
          <w:szCs w:val="20"/>
        </w:rPr>
        <w:t>樑鋼橋</w:t>
      </w:r>
      <w:proofErr w:type="gramEnd"/>
      <w:r w:rsidRPr="000A7359">
        <w:rPr>
          <w:rFonts w:ascii="標楷體" w:eastAsia="標楷體" w:hAnsi="標楷體" w:hint="eastAsia"/>
          <w:sz w:val="20"/>
          <w:szCs w:val="20"/>
        </w:rPr>
        <w:t>形成一幅蕭瑟的景像讓人驚豔不已。</w:t>
      </w:r>
    </w:p>
    <w:p w:rsidR="00881A95" w:rsidRDefault="00B44768" w:rsidP="009A69D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D5060D" w:rsidRPr="000A7359">
        <w:rPr>
          <w:rFonts w:ascii="標楷體" w:eastAsia="標楷體" w:hAnsi="標楷體" w:hint="eastAsia"/>
          <w:b/>
          <w:color w:val="FF0000"/>
          <w:sz w:val="20"/>
          <w:szCs w:val="20"/>
          <w:u w:val="single"/>
        </w:rPr>
        <w:t>東</w:t>
      </w:r>
      <w:r w:rsidR="001E3A38" w:rsidRPr="000A7359">
        <w:rPr>
          <w:rFonts w:ascii="標楷體" w:eastAsia="標楷體" w:hAnsi="標楷體" w:hint="eastAsia"/>
          <w:b/>
          <w:color w:val="FF0000"/>
          <w:sz w:val="20"/>
          <w:szCs w:val="20"/>
          <w:u w:val="single"/>
        </w:rPr>
        <w:t>自行車綠廊</w:t>
      </w:r>
      <w:r w:rsidR="00A869FD" w:rsidRPr="000A7359">
        <w:rPr>
          <w:rFonts w:ascii="標楷體" w:eastAsia="標楷體" w:hAnsi="標楷體" w:hint="eastAsia"/>
          <w:b/>
          <w:sz w:val="20"/>
          <w:szCs w:val="20"/>
        </w:rPr>
        <w:t>(綠廊全程12公</w:t>
      </w:r>
      <w:r w:rsidR="000C30D5" w:rsidRPr="000A7359">
        <w:rPr>
          <w:rFonts w:ascii="標楷體" w:eastAsia="標楷體" w:hAnsi="標楷體" w:hint="eastAsia"/>
          <w:b/>
          <w:sz w:val="20"/>
          <w:szCs w:val="20"/>
        </w:rPr>
        <w:t>里遊覽時間2小時30分鐘)</w:t>
      </w:r>
      <w:r w:rsidR="001E3A38" w:rsidRPr="000A7359">
        <w:rPr>
          <w:rFonts w:ascii="標楷體" w:eastAsia="標楷體" w:hAnsi="標楷體" w:hint="eastAsia"/>
          <w:sz w:val="20"/>
          <w:szCs w:val="20"/>
        </w:rPr>
        <w:t>是由台鐵縱貫東勢支線轉型而來，民國</w:t>
      </w:r>
      <w:r w:rsidR="001E3A38" w:rsidRPr="000A7359">
        <w:rPr>
          <w:rFonts w:ascii="標楷體" w:eastAsia="標楷體" w:hAnsi="標楷體"/>
          <w:sz w:val="20"/>
          <w:szCs w:val="20"/>
        </w:rPr>
        <w:t>80</w:t>
      </w:r>
      <w:r w:rsidR="001E3A38" w:rsidRPr="000A7359">
        <w:rPr>
          <w:rFonts w:ascii="標楷體" w:eastAsia="標楷體" w:hAnsi="標楷體" w:hint="eastAsia"/>
          <w:sz w:val="20"/>
          <w:szCs w:val="20"/>
        </w:rPr>
        <w:t>年</w:t>
      </w:r>
      <w:r w:rsidR="001E3A38" w:rsidRPr="000A7359">
        <w:rPr>
          <w:rFonts w:ascii="標楷體" w:eastAsia="標楷體" w:hAnsi="標楷體"/>
          <w:sz w:val="20"/>
          <w:szCs w:val="20"/>
        </w:rPr>
        <w:t>9</w:t>
      </w:r>
      <w:r w:rsidR="001E3A38" w:rsidRPr="000A7359">
        <w:rPr>
          <w:rFonts w:ascii="標楷體" w:eastAsia="標楷體" w:hAnsi="標楷體" w:hint="eastAsia"/>
          <w:sz w:val="20"/>
          <w:szCs w:val="20"/>
        </w:rPr>
        <w:t>月鐵</w:t>
      </w:r>
    </w:p>
    <w:p w:rsidR="00881A95" w:rsidRDefault="001E3A38" w:rsidP="009A69D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0A7359">
        <w:rPr>
          <w:rFonts w:ascii="標楷體" w:eastAsia="標楷體" w:hAnsi="標楷體" w:hint="eastAsia"/>
          <w:sz w:val="20"/>
          <w:szCs w:val="20"/>
        </w:rPr>
        <w:t>路</w:t>
      </w:r>
      <w:proofErr w:type="gramStart"/>
      <w:r w:rsidRPr="000A7359">
        <w:rPr>
          <w:rFonts w:ascii="標楷體" w:eastAsia="標楷體" w:hAnsi="標楷體" w:hint="eastAsia"/>
          <w:sz w:val="20"/>
          <w:szCs w:val="20"/>
        </w:rPr>
        <w:t>停駛後轉</w:t>
      </w:r>
      <w:proofErr w:type="gramEnd"/>
      <w:r w:rsidRPr="000A7359">
        <w:rPr>
          <w:rFonts w:ascii="標楷體" w:eastAsia="標楷體" w:hAnsi="標楷體" w:hint="eastAsia"/>
          <w:sz w:val="20"/>
          <w:szCs w:val="20"/>
        </w:rPr>
        <w:t>而規劃為自行車專用道，並且命名為「東豐自行車綠廊」。沿途景觀秀麗，綠意盎然，翠綠無垠，屬單線進出</w:t>
      </w:r>
    </w:p>
    <w:p w:rsidR="003D5FB8" w:rsidRDefault="001E3A38" w:rsidP="009A69D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0A7359">
        <w:rPr>
          <w:rFonts w:ascii="標楷體" w:eastAsia="標楷體" w:hAnsi="標楷體" w:hint="eastAsia"/>
          <w:sz w:val="20"/>
          <w:szCs w:val="20"/>
        </w:rPr>
        <w:t>的廊道，目前有兩條線路可選擇，可以喜好選擇先</w:t>
      </w:r>
      <w:proofErr w:type="gramStart"/>
      <w:r w:rsidRPr="000A7359">
        <w:rPr>
          <w:rFonts w:ascii="標楷體" w:eastAsia="標楷體" w:hAnsi="標楷體" w:hint="eastAsia"/>
          <w:sz w:val="20"/>
          <w:szCs w:val="20"/>
        </w:rPr>
        <w:t>苦或甘還是先甘後苦</w:t>
      </w:r>
      <w:proofErr w:type="gramEnd"/>
      <w:r w:rsidRPr="000A7359">
        <w:rPr>
          <w:rFonts w:ascii="標楷體" w:eastAsia="標楷體" w:hAnsi="標楷體" w:hint="eastAsia"/>
          <w:sz w:val="20"/>
          <w:szCs w:val="20"/>
        </w:rPr>
        <w:t>的路線，而在綠廊石岡段有設立旅客服務中心，可提供旅客擁有更豐富齊全的旅遊資訊。民國</w:t>
      </w:r>
      <w:r w:rsidRPr="000A7359">
        <w:rPr>
          <w:rFonts w:ascii="標楷體" w:eastAsia="標楷體" w:hAnsi="標楷體"/>
          <w:sz w:val="20"/>
          <w:szCs w:val="20"/>
        </w:rPr>
        <w:t>92</w:t>
      </w:r>
      <w:r w:rsidRPr="000A7359">
        <w:rPr>
          <w:rFonts w:ascii="標楷體" w:eastAsia="標楷體" w:hAnsi="標楷體" w:hint="eastAsia"/>
          <w:sz w:val="20"/>
          <w:szCs w:val="20"/>
        </w:rPr>
        <w:t>年</w:t>
      </w:r>
      <w:r w:rsidRPr="000A7359">
        <w:rPr>
          <w:rFonts w:ascii="標楷體" w:eastAsia="標楷體" w:hAnsi="標楷體"/>
          <w:sz w:val="20"/>
          <w:szCs w:val="20"/>
        </w:rPr>
        <w:t>10</w:t>
      </w:r>
      <w:r w:rsidRPr="000A7359">
        <w:rPr>
          <w:rFonts w:ascii="標楷體" w:eastAsia="標楷體" w:hAnsi="標楷體" w:hint="eastAsia"/>
          <w:sz w:val="20"/>
          <w:szCs w:val="20"/>
        </w:rPr>
        <w:t>月份綠廊全面增設夜間照明設施，夜間也可暢快悠遊綠廊，是為</w:t>
      </w:r>
    </w:p>
    <w:p w:rsidR="003D5FB8" w:rsidRDefault="001E3A38" w:rsidP="009A69D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0A7359">
        <w:rPr>
          <w:rFonts w:ascii="標楷體" w:eastAsia="標楷體" w:hAnsi="標楷體" w:hint="eastAsia"/>
          <w:sz w:val="20"/>
          <w:szCs w:val="20"/>
        </w:rPr>
        <w:t>全台首座夜間自行車道；未來還會繼續</w:t>
      </w:r>
      <w:proofErr w:type="gramStart"/>
      <w:r w:rsidRPr="000A7359">
        <w:rPr>
          <w:rFonts w:ascii="標楷體" w:eastAsia="標楷體" w:hAnsi="標楷體" w:hint="eastAsia"/>
          <w:sz w:val="20"/>
          <w:szCs w:val="20"/>
        </w:rPr>
        <w:t>延伸路道將</w:t>
      </w:r>
      <w:proofErr w:type="gramEnd"/>
      <w:r w:rsidRPr="000A7359">
        <w:rPr>
          <w:rFonts w:ascii="標楷體" w:eastAsia="標楷體" w:hAnsi="標楷體" w:hint="eastAsia"/>
          <w:sz w:val="20"/>
          <w:szCs w:val="20"/>
        </w:rPr>
        <w:t>跨越大甲溪鐵橋，串連后里馬場、月眉糖廠、月眉育樂中心，絕對是</w:t>
      </w:r>
    </w:p>
    <w:p w:rsidR="00065C44" w:rsidRPr="00B44768" w:rsidRDefault="001E3A38" w:rsidP="009A69D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0A7359">
        <w:rPr>
          <w:rFonts w:ascii="標楷體" w:eastAsia="標楷體" w:hAnsi="標楷體" w:hint="eastAsia"/>
          <w:sz w:val="20"/>
          <w:szCs w:val="20"/>
        </w:rPr>
        <w:t>最令人期待的觀光景點。</w:t>
      </w:r>
    </w:p>
    <w:p w:rsidR="00A5262E" w:rsidRDefault="00B44768" w:rsidP="009A69D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sz w:val="20"/>
          <w:szCs w:val="20"/>
        </w:rPr>
        <w:t xml:space="preserve">          </w:t>
      </w:r>
      <w:hyperlink r:id="rId240" w:tooltip="新社民宿" w:history="1">
        <w:r w:rsidR="001E3A38" w:rsidRPr="000A7359">
          <w:rPr>
            <w:rStyle w:val="a7"/>
            <w:rFonts w:ascii="標楷體" w:eastAsia="標楷體" w:hAnsi="標楷體" w:hint="eastAsia"/>
            <w:b/>
            <w:color w:val="FF0000"/>
            <w:sz w:val="20"/>
            <w:szCs w:val="20"/>
          </w:rPr>
          <w:t>新社</w:t>
        </w:r>
      </w:hyperlink>
      <w:r w:rsidR="001E3A38" w:rsidRPr="000A7359">
        <w:rPr>
          <w:rFonts w:ascii="標楷體" w:eastAsia="標楷體" w:hAnsi="標楷體" w:hint="eastAsia"/>
          <w:b/>
          <w:color w:val="FF0000"/>
          <w:sz w:val="20"/>
          <w:szCs w:val="20"/>
          <w:u w:val="single"/>
        </w:rPr>
        <w:t>莊園</w:t>
      </w:r>
      <w:r w:rsidR="001E3A38" w:rsidRPr="000A7359">
        <w:rPr>
          <w:rFonts w:ascii="標楷體" w:eastAsia="標楷體" w:hAnsi="標楷體"/>
          <w:b/>
          <w:color w:val="FF0000"/>
          <w:sz w:val="20"/>
          <w:szCs w:val="20"/>
          <w:u w:val="single"/>
        </w:rPr>
        <w:t>(</w:t>
      </w:r>
      <w:hyperlink r:id="rId241" w:tooltip="新社民宿" w:history="1">
        <w:r w:rsidR="001E3A38" w:rsidRPr="000A7359">
          <w:rPr>
            <w:rStyle w:val="a7"/>
            <w:rFonts w:ascii="標楷體" w:eastAsia="標楷體" w:hAnsi="標楷體" w:hint="eastAsia"/>
            <w:b/>
            <w:color w:val="FF0000"/>
            <w:sz w:val="20"/>
            <w:szCs w:val="20"/>
          </w:rPr>
          <w:t>新社</w:t>
        </w:r>
      </w:hyperlink>
      <w:r w:rsidR="001E3A38" w:rsidRPr="000A7359">
        <w:rPr>
          <w:rFonts w:ascii="標楷體" w:eastAsia="標楷體" w:hAnsi="標楷體" w:hint="eastAsia"/>
          <w:b/>
          <w:color w:val="FF0000"/>
          <w:sz w:val="20"/>
          <w:szCs w:val="20"/>
          <w:u w:val="single"/>
        </w:rPr>
        <w:t>古堡</w:t>
      </w:r>
      <w:r w:rsidR="001E3A38" w:rsidRPr="000A7359">
        <w:rPr>
          <w:rFonts w:ascii="標楷體" w:eastAsia="標楷體" w:hAnsi="標楷體"/>
          <w:b/>
          <w:color w:val="FF0000"/>
          <w:sz w:val="20"/>
          <w:szCs w:val="20"/>
          <w:u w:val="single"/>
        </w:rPr>
        <w:t>)</w:t>
      </w:r>
      <w:r w:rsidR="00A869FD" w:rsidRPr="000A7359">
        <w:rPr>
          <w:rFonts w:ascii="標楷體" w:eastAsia="標楷體" w:hAnsi="標楷體" w:cs="Arial" w:hint="eastAsia"/>
          <w:b/>
          <w:sz w:val="20"/>
          <w:szCs w:val="20"/>
        </w:rPr>
        <w:t xml:space="preserve">(遊覽停留時間1小時30分鐘,亦可依飲食與否自由調整)   </w:t>
      </w:r>
      <w:r w:rsidR="001E3A38" w:rsidRPr="000A7359">
        <w:rPr>
          <w:rFonts w:ascii="標楷體" w:eastAsia="標楷體" w:hAnsi="標楷體" w:hint="eastAsia"/>
          <w:sz w:val="20"/>
          <w:szCs w:val="20"/>
        </w:rPr>
        <w:t>座落在</w:t>
      </w:r>
      <w:hyperlink r:id="rId242" w:tooltip="台中住宿" w:history="1">
        <w:r w:rsidR="001E3A38" w:rsidRPr="000A7359">
          <w:rPr>
            <w:rStyle w:val="a7"/>
            <w:rFonts w:ascii="標楷體" w:eastAsia="標楷體" w:hAnsi="標楷體" w:hint="eastAsia"/>
            <w:color w:val="auto"/>
            <w:sz w:val="20"/>
            <w:szCs w:val="20"/>
          </w:rPr>
          <w:t>台中</w:t>
        </w:r>
      </w:hyperlink>
      <w:hyperlink r:id="rId243" w:tooltip="大坑民宿" w:history="1">
        <w:r w:rsidR="001E3A38" w:rsidRPr="000A7359">
          <w:rPr>
            <w:rStyle w:val="a7"/>
            <w:rFonts w:ascii="標楷體" w:eastAsia="標楷體" w:hAnsi="標楷體" w:hint="eastAsia"/>
            <w:color w:val="auto"/>
            <w:sz w:val="20"/>
            <w:szCs w:val="20"/>
          </w:rPr>
          <w:t>大坑</w:t>
        </w:r>
      </w:hyperlink>
      <w:r w:rsidR="001E3A38" w:rsidRPr="000A7359">
        <w:rPr>
          <w:rFonts w:ascii="標楷體" w:eastAsia="標楷體" w:hAnsi="標楷體" w:hint="eastAsia"/>
          <w:sz w:val="20"/>
          <w:szCs w:val="20"/>
        </w:rPr>
        <w:t>風景區圈內，為一處充滿綠意的莊園，自踏入莊園的那一刻起，處處是另人驚豔的景致，舉凡現在開的正旺盛的梅林道、獨特的樹屋、彷彿進入中古世紀的歐洲古堡、花園、酒莊、迷霧瀑布、虹橋、特色六角餐廳、南洋風味餐廳</w:t>
      </w:r>
      <w:r w:rsidR="001E3A38" w:rsidRPr="000A7359">
        <w:rPr>
          <w:rFonts w:ascii="標楷體" w:eastAsia="標楷體" w:hAnsi="標楷體"/>
          <w:sz w:val="20"/>
          <w:szCs w:val="20"/>
        </w:rPr>
        <w:t>......</w:t>
      </w:r>
      <w:r w:rsidR="001E3A38" w:rsidRPr="000A7359">
        <w:rPr>
          <w:rFonts w:ascii="標楷體" w:eastAsia="標楷體" w:hAnsi="標楷體" w:hint="eastAsia"/>
          <w:sz w:val="20"/>
          <w:szCs w:val="20"/>
        </w:rPr>
        <w:t>等等，每一處的設計與建築都與大自然巧妙的結合，展現山林中樸實的秀麗，漫步在其中就像是置身於仙境王國裡，十分愜意悠閒。</w:t>
      </w:r>
    </w:p>
    <w:p w:rsidR="00BF20DE" w:rsidRDefault="001E3A38" w:rsidP="009A69D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0A7359">
        <w:rPr>
          <w:rFonts w:ascii="標楷體" w:eastAsia="標楷體" w:hAnsi="標楷體" w:hint="eastAsia"/>
          <w:sz w:val="20"/>
          <w:szCs w:val="20"/>
        </w:rPr>
        <w:t>順著遊園的動線沿路走來，除了有道地的南歐建築城堡與爭奇鬥豔的花園，我更看見了許多對幸福的情侶相</w:t>
      </w:r>
      <w:proofErr w:type="gramStart"/>
      <w:r w:rsidRPr="000A7359">
        <w:rPr>
          <w:rFonts w:ascii="標楷體" w:eastAsia="標楷體" w:hAnsi="標楷體" w:hint="eastAsia"/>
          <w:sz w:val="20"/>
          <w:szCs w:val="20"/>
        </w:rPr>
        <w:t>相</w:t>
      </w:r>
      <w:proofErr w:type="gramEnd"/>
      <w:r w:rsidRPr="000A7359">
        <w:rPr>
          <w:rFonts w:ascii="標楷體" w:eastAsia="標楷體" w:hAnsi="標楷體" w:hint="eastAsia"/>
          <w:sz w:val="20"/>
          <w:szCs w:val="20"/>
        </w:rPr>
        <w:t>依偎，像是</w:t>
      </w:r>
      <w:proofErr w:type="gramStart"/>
      <w:r w:rsidRPr="000A7359">
        <w:rPr>
          <w:rFonts w:ascii="標楷體" w:eastAsia="標楷體" w:hAnsi="標楷體" w:hint="eastAsia"/>
          <w:sz w:val="20"/>
          <w:szCs w:val="20"/>
        </w:rPr>
        <w:t>在輕許未來</w:t>
      </w:r>
      <w:proofErr w:type="gramEnd"/>
      <w:r w:rsidRPr="000A7359">
        <w:rPr>
          <w:rFonts w:ascii="標楷體" w:eastAsia="標楷體" w:hAnsi="標楷體" w:hint="eastAsia"/>
          <w:sz w:val="20"/>
          <w:szCs w:val="20"/>
        </w:rPr>
        <w:t>，也感受了大小朋友在此歡樂的氣氛，邊走邊拍照，這兒每一個視野，全都是攝影的好角度，走累了，莊園內處處有歇歇腳的好位置，肚子餓了，園區也提供餐飲的服務，</w:t>
      </w:r>
      <w:proofErr w:type="gramStart"/>
      <w:r w:rsidRPr="000A7359">
        <w:rPr>
          <w:rFonts w:ascii="標楷體" w:eastAsia="標楷體" w:hAnsi="標楷體" w:hint="eastAsia"/>
          <w:sz w:val="20"/>
          <w:szCs w:val="20"/>
        </w:rPr>
        <w:t>此外，</w:t>
      </w:r>
      <w:proofErr w:type="gramEnd"/>
      <w:r w:rsidRPr="000A7359">
        <w:rPr>
          <w:rFonts w:ascii="標楷體" w:eastAsia="標楷體" w:hAnsi="標楷體" w:hint="eastAsia"/>
          <w:sz w:val="20"/>
          <w:szCs w:val="20"/>
        </w:rPr>
        <w:t>前往</w:t>
      </w:r>
      <w:hyperlink r:id="rId244" w:tooltip="新社民宿" w:history="1">
        <w:r w:rsidRPr="000A7359">
          <w:rPr>
            <w:rStyle w:val="a7"/>
            <w:rFonts w:ascii="標楷體" w:eastAsia="標楷體" w:hAnsi="標楷體" w:hint="eastAsia"/>
            <w:color w:val="auto"/>
            <w:sz w:val="20"/>
            <w:szCs w:val="20"/>
          </w:rPr>
          <w:t>新社</w:t>
        </w:r>
      </w:hyperlink>
      <w:r w:rsidRPr="000A7359">
        <w:rPr>
          <w:rFonts w:ascii="標楷體" w:eastAsia="標楷體" w:hAnsi="標楷體" w:hint="eastAsia"/>
          <w:sz w:val="20"/>
          <w:szCs w:val="20"/>
        </w:rPr>
        <w:t>莊園的沿途不但有風情萬種山林風光外</w:t>
      </w:r>
      <w:r w:rsidRPr="00F0541B">
        <w:rPr>
          <w:rFonts w:ascii="標楷體" w:eastAsia="標楷體" w:hAnsi="標楷體" w:hint="eastAsia"/>
          <w:sz w:val="20"/>
          <w:szCs w:val="20"/>
        </w:rPr>
        <w:t>，一路上當地的特產菇類料理與製品，也不容錯過，</w:t>
      </w:r>
      <w:proofErr w:type="gramStart"/>
      <w:r w:rsidRPr="00F0541B">
        <w:rPr>
          <w:rFonts w:ascii="標楷體" w:eastAsia="標楷體" w:hAnsi="標楷體" w:hint="eastAsia"/>
          <w:sz w:val="20"/>
          <w:szCs w:val="20"/>
        </w:rPr>
        <w:t>總之，</w:t>
      </w:r>
      <w:proofErr w:type="gramEnd"/>
      <w:r w:rsidRPr="00F0541B">
        <w:rPr>
          <w:rFonts w:ascii="標楷體" w:eastAsia="標楷體" w:hAnsi="標楷體" w:hint="eastAsia"/>
          <w:sz w:val="20"/>
          <w:szCs w:val="20"/>
        </w:rPr>
        <w:t>來到這裡的您肯定是驚嘆連連。</w:t>
      </w:r>
    </w:p>
    <w:p w:rsidR="001E3A38" w:rsidRPr="00BF20DE" w:rsidRDefault="00BF20DE" w:rsidP="009A69DA">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cs="Arial" w:hint="eastAsia"/>
          <w:b/>
          <w:color w:val="FF0000"/>
          <w:sz w:val="20"/>
          <w:szCs w:val="20"/>
        </w:rPr>
        <w:t xml:space="preserve">          </w:t>
      </w:r>
      <w:r w:rsidRPr="00BF20DE">
        <w:rPr>
          <w:rFonts w:ascii="標楷體" w:eastAsia="標楷體" w:hAnsi="標楷體" w:cs="Arial"/>
          <w:b/>
          <w:color w:val="FF0000"/>
          <w:sz w:val="20"/>
          <w:szCs w:val="20"/>
          <w:u w:val="single"/>
        </w:rPr>
        <w:t>雪霸國家公園觀霧遊憩區</w:t>
      </w:r>
      <w:r w:rsidRPr="000A7359">
        <w:rPr>
          <w:rFonts w:ascii="標楷體" w:eastAsia="標楷體" w:hAnsi="標楷體" w:cs="Arial" w:hint="eastAsia"/>
          <w:b/>
          <w:sz w:val="20"/>
          <w:szCs w:val="20"/>
        </w:rPr>
        <w:t>(遊覽停留時間1小時30分鐘,亦可依飲食與否自由調整)</w:t>
      </w:r>
      <w:r w:rsidRPr="00BF20DE">
        <w:rPr>
          <w:rFonts w:ascii="標楷體" w:eastAsia="標楷體" w:hAnsi="標楷體" w:cs="Arial"/>
          <w:sz w:val="20"/>
          <w:szCs w:val="20"/>
        </w:rPr>
        <w:t>位於新竹縣五峰鄉，進入其中的第一個感覺就是如同來到童話森林世界一樣的美！無論是高俊挺拔的森林，或聲聲相應的叢林鳥叫，都讓遊客如同進入另一個世界般的放鬆。雪霸觀霧地區隨著四季的變化，給遊客的感受也都不同，無論是雲霧飄渺的秋冬，</w:t>
      </w:r>
      <w:proofErr w:type="gramStart"/>
      <w:r w:rsidRPr="00BF20DE">
        <w:rPr>
          <w:rFonts w:ascii="標楷體" w:eastAsia="標楷體" w:hAnsi="標楷體" w:cs="Arial"/>
          <w:sz w:val="20"/>
          <w:szCs w:val="20"/>
        </w:rPr>
        <w:t>或豔陽</w:t>
      </w:r>
      <w:proofErr w:type="gramEnd"/>
      <w:r w:rsidRPr="00BF20DE">
        <w:rPr>
          <w:rFonts w:ascii="標楷體" w:eastAsia="標楷體" w:hAnsi="標楷體" w:cs="Arial"/>
          <w:sz w:val="20"/>
          <w:szCs w:val="20"/>
        </w:rPr>
        <w:t>高照的夏日都格外有賞玩的氣氛。雪霸的雄偉山巒更是遊客最愛，站上山頭俯瞰大地，將都市喧囂都忘卻，是您旅遊的好選擇。</w:t>
      </w:r>
    </w:p>
    <w:p w:rsidR="00065C44" w:rsidRDefault="00065C44" w:rsidP="009A69DA">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1E3A38" w:rsidRPr="009F71B0" w:rsidRDefault="001E3A38" w:rsidP="009A69DA">
      <w:pPr>
        <w:pBdr>
          <w:top w:val="single" w:sz="4" w:space="1" w:color="auto"/>
          <w:left w:val="single" w:sz="4" w:space="4" w:color="auto"/>
          <w:bottom w:val="single" w:sz="4" w:space="1" w:color="auto"/>
          <w:right w:val="single" w:sz="4" w:space="4" w:color="auto"/>
        </w:pBdr>
        <w:rPr>
          <w:rFonts w:ascii="標楷體" w:eastAsia="標楷體" w:hAnsi="標楷體" w:cs="Arial"/>
          <w:color w:val="404040"/>
          <w:sz w:val="20"/>
          <w:szCs w:val="20"/>
        </w:rPr>
      </w:pPr>
      <w:r>
        <w:rPr>
          <w:rFonts w:ascii="標楷體" w:eastAsia="標楷體" w:hAnsi="標楷體" w:hint="eastAsia"/>
          <w:b/>
          <w:sz w:val="20"/>
          <w:szCs w:val="20"/>
        </w:rPr>
        <w:t>餐食推薦</w:t>
      </w:r>
      <w:r>
        <w:rPr>
          <w:rFonts w:ascii="標楷體" w:eastAsia="標楷體" w:hAnsi="標楷體"/>
          <w:b/>
          <w:sz w:val="20"/>
          <w:szCs w:val="20"/>
        </w:rPr>
        <w:t xml:space="preserve"> : </w:t>
      </w:r>
      <w:r w:rsidR="00D70159">
        <w:rPr>
          <w:rFonts w:ascii="標楷體" w:eastAsia="標楷體" w:hAnsi="標楷體" w:hint="eastAsia"/>
          <w:b/>
          <w:sz w:val="20"/>
          <w:szCs w:val="20"/>
        </w:rPr>
        <w:t>新社香菇餐廳 ,</w:t>
      </w:r>
      <w:r>
        <w:rPr>
          <w:rFonts w:ascii="標楷體" w:eastAsia="標楷體" w:hAnsi="標楷體" w:hint="eastAsia"/>
          <w:b/>
          <w:sz w:val="20"/>
          <w:szCs w:val="20"/>
        </w:rPr>
        <w:t>高速公路沿途休息站</w:t>
      </w:r>
      <w:r>
        <w:rPr>
          <w:rFonts w:ascii="標楷體" w:eastAsia="標楷體" w:hAnsi="標楷體"/>
          <w:b/>
          <w:sz w:val="20"/>
          <w:szCs w:val="20"/>
        </w:rPr>
        <w:t>(</w:t>
      </w:r>
      <w:r>
        <w:rPr>
          <w:rFonts w:ascii="標楷體" w:eastAsia="標楷體" w:hAnsi="標楷體" w:hint="eastAsia"/>
          <w:b/>
          <w:sz w:val="20"/>
          <w:szCs w:val="20"/>
        </w:rPr>
        <w:t>特別推薦國道三號清水服務區</w:t>
      </w:r>
      <w:r>
        <w:rPr>
          <w:rFonts w:ascii="標楷體" w:eastAsia="標楷體" w:hAnsi="標楷體"/>
          <w:b/>
          <w:sz w:val="20"/>
          <w:szCs w:val="20"/>
        </w:rPr>
        <w:t>)</w:t>
      </w:r>
      <w:r w:rsidR="00D70159">
        <w:rPr>
          <w:rFonts w:ascii="標楷體" w:eastAsia="標楷體" w:hAnsi="標楷體" w:hint="eastAsia"/>
          <w:b/>
          <w:sz w:val="20"/>
          <w:szCs w:val="20"/>
        </w:rPr>
        <w:t>,台北</w:t>
      </w:r>
      <w:r>
        <w:rPr>
          <w:rFonts w:ascii="標楷體" w:eastAsia="標楷體" w:hAnsi="標楷體" w:hint="eastAsia"/>
          <w:b/>
          <w:sz w:val="20"/>
          <w:szCs w:val="20"/>
        </w:rPr>
        <w:t>洪師傅牛肉麵建國店</w:t>
      </w:r>
      <w:r w:rsidR="009805A9">
        <w:rPr>
          <w:rFonts w:ascii="標楷體" w:eastAsia="標楷體" w:hAnsi="標楷體" w:hint="eastAsia"/>
          <w:b/>
          <w:sz w:val="20"/>
          <w:szCs w:val="20"/>
        </w:rPr>
        <w:t xml:space="preserve"> \ 觀霧遊憩區</w:t>
      </w:r>
    </w:p>
    <w:p w:rsidR="001E3A38" w:rsidRDefault="001E3A38" w:rsidP="00282D98">
      <w:pPr>
        <w:rPr>
          <w:rFonts w:ascii="標楷體" w:eastAsia="標楷體" w:hAnsi="標楷體"/>
          <w:b/>
          <w:color w:val="C00000"/>
          <w:sz w:val="20"/>
          <w:szCs w:val="20"/>
        </w:rPr>
      </w:pPr>
    </w:p>
    <w:p w:rsidR="001E3A38" w:rsidRPr="009F71B0" w:rsidRDefault="001E3A38" w:rsidP="00282D98">
      <w:pPr>
        <w:rPr>
          <w:rFonts w:ascii="標楷體" w:eastAsia="標楷體" w:hAnsi="標楷體"/>
          <w:sz w:val="20"/>
          <w:szCs w:val="20"/>
        </w:rPr>
      </w:pPr>
      <w:r w:rsidRPr="00D5060D">
        <w:rPr>
          <w:rFonts w:ascii="標楷體" w:eastAsia="標楷體" w:hAnsi="標楷體"/>
          <w:b/>
          <w:color w:val="C00000"/>
          <w:sz w:val="28"/>
          <w:szCs w:val="28"/>
        </w:rPr>
        <w:t>Day06</w:t>
      </w:r>
      <w:r w:rsidRPr="00D5060D">
        <w:rPr>
          <w:rFonts w:ascii="標楷體" w:eastAsia="標楷體" w:hAnsi="標楷體"/>
          <w:color w:val="C00000"/>
          <w:sz w:val="28"/>
          <w:szCs w:val="28"/>
        </w:rPr>
        <w:t>:</w:t>
      </w:r>
      <w:r w:rsidRPr="009F71B0">
        <w:rPr>
          <w:rFonts w:ascii="標楷體" w:eastAsia="標楷體" w:hAnsi="標楷體" w:hint="eastAsia"/>
          <w:b/>
          <w:sz w:val="20"/>
          <w:szCs w:val="20"/>
        </w:rPr>
        <w:t>台北酒店</w:t>
      </w:r>
      <w:proofErr w:type="gramStart"/>
      <w:r>
        <w:rPr>
          <w:rFonts w:ascii="標楷體" w:eastAsia="標楷體" w:hAnsi="標楷體"/>
          <w:sz w:val="20"/>
          <w:szCs w:val="20"/>
        </w:rPr>
        <w:t>—</w:t>
      </w:r>
      <w:proofErr w:type="gramEnd"/>
      <w:r>
        <w:rPr>
          <w:rFonts w:ascii="標楷體" w:eastAsia="標楷體" w:hAnsi="標楷體" w:hint="eastAsia"/>
          <w:sz w:val="20"/>
          <w:szCs w:val="20"/>
        </w:rPr>
        <w:t>自由</w:t>
      </w:r>
      <w:r w:rsidRPr="009F71B0">
        <w:rPr>
          <w:rFonts w:ascii="標楷體" w:eastAsia="標楷體" w:hAnsi="標楷體" w:hint="eastAsia"/>
          <w:sz w:val="20"/>
          <w:szCs w:val="20"/>
        </w:rPr>
        <w:t>活動</w:t>
      </w:r>
      <w:r w:rsidR="00D70159">
        <w:rPr>
          <w:rFonts w:ascii="標楷體" w:eastAsia="標楷體" w:hAnsi="標楷體" w:hint="eastAsia"/>
          <w:color w:val="FF0000"/>
          <w:sz w:val="28"/>
          <w:szCs w:val="28"/>
        </w:rPr>
        <w:t>指定地點</w:t>
      </w:r>
      <w:r w:rsidRPr="00065C44">
        <w:rPr>
          <w:rFonts w:ascii="標楷體" w:eastAsia="標楷體" w:hAnsi="標楷體" w:hint="eastAsia"/>
          <w:b/>
          <w:color w:val="FF0000"/>
          <w:sz w:val="28"/>
          <w:szCs w:val="28"/>
        </w:rPr>
        <w:t>還車</w:t>
      </w:r>
      <w:r w:rsidRPr="009F71B0">
        <w:rPr>
          <w:rFonts w:ascii="標楷體" w:eastAsia="標楷體" w:hAnsi="標楷體"/>
          <w:sz w:val="20"/>
          <w:szCs w:val="20"/>
        </w:rPr>
        <w:t>--</w:t>
      </w:r>
      <w:r w:rsidRPr="009F71B0">
        <w:rPr>
          <w:rFonts w:ascii="標楷體" w:eastAsia="標楷體" w:hAnsi="標楷體" w:hint="eastAsia"/>
          <w:b/>
          <w:sz w:val="20"/>
          <w:szCs w:val="20"/>
        </w:rPr>
        <w:t>桃園機場</w:t>
      </w:r>
    </w:p>
    <w:p w:rsidR="001E3A38" w:rsidRPr="00A02045" w:rsidRDefault="001E3A38" w:rsidP="00A02045">
      <w:pPr>
        <w:pStyle w:val="ab"/>
        <w:rPr>
          <w:rFonts w:ascii="標楷體" w:eastAsia="標楷體" w:hAnsi="標楷體"/>
          <w:sz w:val="22"/>
        </w:rPr>
      </w:pPr>
    </w:p>
    <w:sectPr w:rsidR="001E3A38" w:rsidRPr="00A02045" w:rsidSect="004E0C4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B55" w:rsidRDefault="00ED3B55" w:rsidP="00971764">
      <w:r>
        <w:separator/>
      </w:r>
    </w:p>
  </w:endnote>
  <w:endnote w:type="continuationSeparator" w:id="1">
    <w:p w:rsidR="00ED3B55" w:rsidRDefault="00ED3B55" w:rsidP="009717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Roboto">
    <w:altName w:val="Times New Roman"/>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B55" w:rsidRDefault="00ED3B55" w:rsidP="00971764">
      <w:r>
        <w:separator/>
      </w:r>
    </w:p>
  </w:footnote>
  <w:footnote w:type="continuationSeparator" w:id="1">
    <w:p w:rsidR="00ED3B55" w:rsidRDefault="00ED3B55" w:rsidP="009717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764"/>
    <w:rsid w:val="00000D1B"/>
    <w:rsid w:val="00006934"/>
    <w:rsid w:val="00006B3C"/>
    <w:rsid w:val="0004707A"/>
    <w:rsid w:val="00054458"/>
    <w:rsid w:val="0006579D"/>
    <w:rsid w:val="00065C44"/>
    <w:rsid w:val="000A08E5"/>
    <w:rsid w:val="000A1F8D"/>
    <w:rsid w:val="000A29D6"/>
    <w:rsid w:val="000A7359"/>
    <w:rsid w:val="000B6733"/>
    <w:rsid w:val="000C30D5"/>
    <w:rsid w:val="000E0FD1"/>
    <w:rsid w:val="001318B9"/>
    <w:rsid w:val="001319A1"/>
    <w:rsid w:val="001465DA"/>
    <w:rsid w:val="00156666"/>
    <w:rsid w:val="0017587E"/>
    <w:rsid w:val="00187FD0"/>
    <w:rsid w:val="00196583"/>
    <w:rsid w:val="001C117D"/>
    <w:rsid w:val="001C725D"/>
    <w:rsid w:val="001D0D31"/>
    <w:rsid w:val="001D1EC6"/>
    <w:rsid w:val="001D494A"/>
    <w:rsid w:val="001E2131"/>
    <w:rsid w:val="001E3A38"/>
    <w:rsid w:val="001F36EB"/>
    <w:rsid w:val="001F5054"/>
    <w:rsid w:val="0021215D"/>
    <w:rsid w:val="00236A66"/>
    <w:rsid w:val="00241A4F"/>
    <w:rsid w:val="002556CD"/>
    <w:rsid w:val="002668A7"/>
    <w:rsid w:val="00280DBE"/>
    <w:rsid w:val="00282D98"/>
    <w:rsid w:val="002A33F7"/>
    <w:rsid w:val="002B1545"/>
    <w:rsid w:val="002D0634"/>
    <w:rsid w:val="002E4195"/>
    <w:rsid w:val="002F0FF8"/>
    <w:rsid w:val="002F5EAC"/>
    <w:rsid w:val="0030014A"/>
    <w:rsid w:val="00312334"/>
    <w:rsid w:val="003220ED"/>
    <w:rsid w:val="00333084"/>
    <w:rsid w:val="00356FC5"/>
    <w:rsid w:val="00374C48"/>
    <w:rsid w:val="003861DB"/>
    <w:rsid w:val="003900FD"/>
    <w:rsid w:val="00390658"/>
    <w:rsid w:val="00396A38"/>
    <w:rsid w:val="003B5771"/>
    <w:rsid w:val="003C24DE"/>
    <w:rsid w:val="003C450E"/>
    <w:rsid w:val="003D42E8"/>
    <w:rsid w:val="003D533D"/>
    <w:rsid w:val="003D5597"/>
    <w:rsid w:val="003D5FB8"/>
    <w:rsid w:val="003E1F52"/>
    <w:rsid w:val="003F7604"/>
    <w:rsid w:val="0041764F"/>
    <w:rsid w:val="0043071A"/>
    <w:rsid w:val="00473EE9"/>
    <w:rsid w:val="00474807"/>
    <w:rsid w:val="00487352"/>
    <w:rsid w:val="004A1FE9"/>
    <w:rsid w:val="004C4D42"/>
    <w:rsid w:val="004E0C4C"/>
    <w:rsid w:val="004E3541"/>
    <w:rsid w:val="004F3704"/>
    <w:rsid w:val="00507400"/>
    <w:rsid w:val="00526DAE"/>
    <w:rsid w:val="00527D9F"/>
    <w:rsid w:val="00540653"/>
    <w:rsid w:val="00546077"/>
    <w:rsid w:val="0055040A"/>
    <w:rsid w:val="00550A2C"/>
    <w:rsid w:val="00550A5F"/>
    <w:rsid w:val="005542DA"/>
    <w:rsid w:val="005545EE"/>
    <w:rsid w:val="0056530D"/>
    <w:rsid w:val="00565D34"/>
    <w:rsid w:val="00574A77"/>
    <w:rsid w:val="00581864"/>
    <w:rsid w:val="005B12E1"/>
    <w:rsid w:val="005D5471"/>
    <w:rsid w:val="005E176A"/>
    <w:rsid w:val="005F117C"/>
    <w:rsid w:val="00643184"/>
    <w:rsid w:val="00653465"/>
    <w:rsid w:val="00657259"/>
    <w:rsid w:val="006626DF"/>
    <w:rsid w:val="006676BD"/>
    <w:rsid w:val="00677423"/>
    <w:rsid w:val="006A49B1"/>
    <w:rsid w:val="006A6A6D"/>
    <w:rsid w:val="006B107A"/>
    <w:rsid w:val="006B1B0F"/>
    <w:rsid w:val="006B4F76"/>
    <w:rsid w:val="006D1577"/>
    <w:rsid w:val="006E6D90"/>
    <w:rsid w:val="006F5F49"/>
    <w:rsid w:val="0071081E"/>
    <w:rsid w:val="0071727B"/>
    <w:rsid w:val="00744BEC"/>
    <w:rsid w:val="00754A2E"/>
    <w:rsid w:val="00764D90"/>
    <w:rsid w:val="00772F02"/>
    <w:rsid w:val="00785495"/>
    <w:rsid w:val="00796B16"/>
    <w:rsid w:val="007C4977"/>
    <w:rsid w:val="007F3D11"/>
    <w:rsid w:val="008054C9"/>
    <w:rsid w:val="008062F7"/>
    <w:rsid w:val="00812EDF"/>
    <w:rsid w:val="00814C5E"/>
    <w:rsid w:val="00823B2A"/>
    <w:rsid w:val="00827D52"/>
    <w:rsid w:val="00847762"/>
    <w:rsid w:val="00854083"/>
    <w:rsid w:val="00873727"/>
    <w:rsid w:val="00876A23"/>
    <w:rsid w:val="00881A95"/>
    <w:rsid w:val="008A4D25"/>
    <w:rsid w:val="008B30B3"/>
    <w:rsid w:val="008B4BD6"/>
    <w:rsid w:val="008D17F1"/>
    <w:rsid w:val="008D5C74"/>
    <w:rsid w:val="008E7F02"/>
    <w:rsid w:val="00900873"/>
    <w:rsid w:val="00906C12"/>
    <w:rsid w:val="00907ADD"/>
    <w:rsid w:val="00910E22"/>
    <w:rsid w:val="00924655"/>
    <w:rsid w:val="00940C62"/>
    <w:rsid w:val="00956151"/>
    <w:rsid w:val="00971764"/>
    <w:rsid w:val="00972526"/>
    <w:rsid w:val="00974BF4"/>
    <w:rsid w:val="009805A9"/>
    <w:rsid w:val="009A638D"/>
    <w:rsid w:val="009A69DA"/>
    <w:rsid w:val="009B2A01"/>
    <w:rsid w:val="009B3381"/>
    <w:rsid w:val="009B49EF"/>
    <w:rsid w:val="009C7BBA"/>
    <w:rsid w:val="009E0BD1"/>
    <w:rsid w:val="009E1C9A"/>
    <w:rsid w:val="009E301F"/>
    <w:rsid w:val="009F71B0"/>
    <w:rsid w:val="00A02045"/>
    <w:rsid w:val="00A071F4"/>
    <w:rsid w:val="00A125DC"/>
    <w:rsid w:val="00A31245"/>
    <w:rsid w:val="00A5262E"/>
    <w:rsid w:val="00A6127A"/>
    <w:rsid w:val="00A622E7"/>
    <w:rsid w:val="00A660B4"/>
    <w:rsid w:val="00A67686"/>
    <w:rsid w:val="00A869FD"/>
    <w:rsid w:val="00AB7901"/>
    <w:rsid w:val="00AD02B3"/>
    <w:rsid w:val="00AE2C73"/>
    <w:rsid w:val="00AF1F47"/>
    <w:rsid w:val="00B16329"/>
    <w:rsid w:val="00B250E9"/>
    <w:rsid w:val="00B44768"/>
    <w:rsid w:val="00B55B02"/>
    <w:rsid w:val="00B71FA9"/>
    <w:rsid w:val="00B81B20"/>
    <w:rsid w:val="00B8611E"/>
    <w:rsid w:val="00BB3EE4"/>
    <w:rsid w:val="00BB66DC"/>
    <w:rsid w:val="00BD102E"/>
    <w:rsid w:val="00BD1442"/>
    <w:rsid w:val="00BD7ECA"/>
    <w:rsid w:val="00BF20DE"/>
    <w:rsid w:val="00BF4771"/>
    <w:rsid w:val="00C02C6A"/>
    <w:rsid w:val="00C10ECB"/>
    <w:rsid w:val="00C242C6"/>
    <w:rsid w:val="00C2560F"/>
    <w:rsid w:val="00C43C9F"/>
    <w:rsid w:val="00C6574C"/>
    <w:rsid w:val="00C66AC2"/>
    <w:rsid w:val="00C742B2"/>
    <w:rsid w:val="00C75FD3"/>
    <w:rsid w:val="00C91469"/>
    <w:rsid w:val="00C9534E"/>
    <w:rsid w:val="00CA42A7"/>
    <w:rsid w:val="00CC6F51"/>
    <w:rsid w:val="00CE5BE7"/>
    <w:rsid w:val="00D309AC"/>
    <w:rsid w:val="00D32A34"/>
    <w:rsid w:val="00D5060D"/>
    <w:rsid w:val="00D57DFE"/>
    <w:rsid w:val="00D70159"/>
    <w:rsid w:val="00D71E08"/>
    <w:rsid w:val="00D7456C"/>
    <w:rsid w:val="00D779EA"/>
    <w:rsid w:val="00D85459"/>
    <w:rsid w:val="00DA0815"/>
    <w:rsid w:val="00DA22F3"/>
    <w:rsid w:val="00DA480D"/>
    <w:rsid w:val="00DC1B12"/>
    <w:rsid w:val="00DE0132"/>
    <w:rsid w:val="00E10C9C"/>
    <w:rsid w:val="00E5405A"/>
    <w:rsid w:val="00E6252D"/>
    <w:rsid w:val="00E66E9F"/>
    <w:rsid w:val="00E70DFD"/>
    <w:rsid w:val="00EB6F11"/>
    <w:rsid w:val="00EC4304"/>
    <w:rsid w:val="00ED03D9"/>
    <w:rsid w:val="00ED19AA"/>
    <w:rsid w:val="00ED3B55"/>
    <w:rsid w:val="00EF3F81"/>
    <w:rsid w:val="00F0541B"/>
    <w:rsid w:val="00F06D33"/>
    <w:rsid w:val="00F2374E"/>
    <w:rsid w:val="00F75A3B"/>
    <w:rsid w:val="00F76D9A"/>
    <w:rsid w:val="00F9018D"/>
    <w:rsid w:val="00FB3CB7"/>
    <w:rsid w:val="00FB422E"/>
    <w:rsid w:val="00FC2780"/>
    <w:rsid w:val="00FC563B"/>
    <w:rsid w:val="00FE0975"/>
    <w:rsid w:val="00FF4F1C"/>
    <w:rsid w:val="00FF6D9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5D"/>
    <w:pPr>
      <w:widowControl w:val="0"/>
    </w:pPr>
  </w:style>
  <w:style w:type="paragraph" w:styleId="2">
    <w:name w:val="heading 2"/>
    <w:basedOn w:val="a"/>
    <w:next w:val="a"/>
    <w:link w:val="20"/>
    <w:uiPriority w:val="99"/>
    <w:qFormat/>
    <w:rsid w:val="00B81B20"/>
    <w:pPr>
      <w:keepNext/>
      <w:spacing w:line="720" w:lineRule="auto"/>
      <w:outlineLvl w:val="1"/>
    </w:pPr>
    <w:rPr>
      <w:rFonts w:ascii="Cambria" w:hAnsi="Cambria"/>
      <w:b/>
      <w:bCs/>
      <w:sz w:val="48"/>
      <w:szCs w:val="48"/>
    </w:rPr>
  </w:style>
  <w:style w:type="paragraph" w:styleId="3">
    <w:name w:val="heading 3"/>
    <w:basedOn w:val="a"/>
    <w:link w:val="30"/>
    <w:uiPriority w:val="99"/>
    <w:qFormat/>
    <w:rsid w:val="000B6733"/>
    <w:pPr>
      <w:widowControl/>
      <w:spacing w:before="100" w:beforeAutospacing="1" w:after="100" w:afterAutospacing="1"/>
      <w:outlineLvl w:val="2"/>
    </w:pPr>
    <w:rPr>
      <w:rFonts w:ascii="新細明體" w:hAnsi="新細明體" w:cs="新細明體"/>
      <w:b/>
      <w:bCs/>
      <w:kern w:val="0"/>
      <w:sz w:val="27"/>
      <w:szCs w:val="27"/>
    </w:rPr>
  </w:style>
  <w:style w:type="paragraph" w:styleId="6">
    <w:name w:val="heading 6"/>
    <w:basedOn w:val="a"/>
    <w:next w:val="a"/>
    <w:link w:val="60"/>
    <w:uiPriority w:val="99"/>
    <w:qFormat/>
    <w:rsid w:val="00E70DFD"/>
    <w:pPr>
      <w:keepNext/>
      <w:spacing w:line="720" w:lineRule="auto"/>
      <w:ind w:leftChars="200" w:left="200"/>
      <w:outlineLvl w:val="5"/>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B81B20"/>
    <w:rPr>
      <w:rFonts w:ascii="Cambria" w:eastAsia="新細明體" w:hAnsi="Cambria" w:cs="Times New Roman"/>
      <w:b/>
      <w:bCs/>
      <w:sz w:val="48"/>
      <w:szCs w:val="48"/>
    </w:rPr>
  </w:style>
  <w:style w:type="character" w:customStyle="1" w:styleId="30">
    <w:name w:val="標題 3 字元"/>
    <w:basedOn w:val="a0"/>
    <w:link w:val="3"/>
    <w:uiPriority w:val="99"/>
    <w:locked/>
    <w:rsid w:val="000B6733"/>
    <w:rPr>
      <w:rFonts w:ascii="新細明體" w:eastAsia="新細明體" w:hAnsi="新細明體" w:cs="新細明體"/>
      <w:b/>
      <w:bCs/>
      <w:kern w:val="0"/>
      <w:sz w:val="27"/>
      <w:szCs w:val="27"/>
    </w:rPr>
  </w:style>
  <w:style w:type="character" w:customStyle="1" w:styleId="60">
    <w:name w:val="標題 6 字元"/>
    <w:basedOn w:val="a0"/>
    <w:link w:val="6"/>
    <w:uiPriority w:val="99"/>
    <w:locked/>
    <w:rsid w:val="00E70DFD"/>
    <w:rPr>
      <w:rFonts w:ascii="Cambria" w:eastAsia="新細明體" w:hAnsi="Cambria" w:cs="Times New Roman"/>
      <w:sz w:val="36"/>
      <w:szCs w:val="36"/>
    </w:rPr>
  </w:style>
  <w:style w:type="paragraph" w:styleId="a3">
    <w:name w:val="header"/>
    <w:basedOn w:val="a"/>
    <w:link w:val="a4"/>
    <w:uiPriority w:val="99"/>
    <w:semiHidden/>
    <w:rsid w:val="00971764"/>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971764"/>
    <w:rPr>
      <w:rFonts w:cs="Times New Roman"/>
      <w:sz w:val="20"/>
      <w:szCs w:val="20"/>
    </w:rPr>
  </w:style>
  <w:style w:type="paragraph" w:styleId="a5">
    <w:name w:val="footer"/>
    <w:basedOn w:val="a"/>
    <w:link w:val="a6"/>
    <w:uiPriority w:val="99"/>
    <w:semiHidden/>
    <w:rsid w:val="00971764"/>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971764"/>
    <w:rPr>
      <w:rFonts w:cs="Times New Roman"/>
      <w:sz w:val="20"/>
      <w:szCs w:val="20"/>
    </w:rPr>
  </w:style>
  <w:style w:type="paragraph" w:styleId="Web">
    <w:name w:val="Normal (Web)"/>
    <w:basedOn w:val="a"/>
    <w:uiPriority w:val="99"/>
    <w:rsid w:val="00540653"/>
    <w:pPr>
      <w:widowControl/>
      <w:spacing w:before="100" w:beforeAutospacing="1" w:after="100" w:afterAutospacing="1"/>
    </w:pPr>
    <w:rPr>
      <w:rFonts w:ascii="新細明體" w:hAnsi="新細明體" w:cs="新細明體"/>
      <w:kern w:val="0"/>
      <w:szCs w:val="24"/>
    </w:rPr>
  </w:style>
  <w:style w:type="character" w:styleId="a7">
    <w:name w:val="Hyperlink"/>
    <w:basedOn w:val="a0"/>
    <w:uiPriority w:val="99"/>
    <w:rsid w:val="003C24DE"/>
    <w:rPr>
      <w:rFonts w:cs="Times New Roman"/>
      <w:color w:val="0000FF"/>
      <w:u w:val="single"/>
    </w:rPr>
  </w:style>
  <w:style w:type="character" w:customStyle="1" w:styleId="mw-headline">
    <w:name w:val="mw-headline"/>
    <w:basedOn w:val="a0"/>
    <w:uiPriority w:val="99"/>
    <w:rsid w:val="000B6733"/>
    <w:rPr>
      <w:rFonts w:cs="Times New Roman"/>
    </w:rPr>
  </w:style>
  <w:style w:type="character" w:customStyle="1" w:styleId="mw-editsection2">
    <w:name w:val="mw-editsection2"/>
    <w:basedOn w:val="a0"/>
    <w:uiPriority w:val="99"/>
    <w:rsid w:val="000B6733"/>
    <w:rPr>
      <w:rFonts w:cs="Times New Roman"/>
    </w:rPr>
  </w:style>
  <w:style w:type="character" w:customStyle="1" w:styleId="mw-editsection-bracket">
    <w:name w:val="mw-editsection-bracket"/>
    <w:basedOn w:val="a0"/>
    <w:uiPriority w:val="99"/>
    <w:rsid w:val="000B6733"/>
    <w:rPr>
      <w:rFonts w:cs="Times New Roman"/>
    </w:rPr>
  </w:style>
  <w:style w:type="paragraph" w:styleId="a8">
    <w:name w:val="Balloon Text"/>
    <w:basedOn w:val="a"/>
    <w:link w:val="a9"/>
    <w:uiPriority w:val="99"/>
    <w:semiHidden/>
    <w:rsid w:val="000B6733"/>
    <w:rPr>
      <w:rFonts w:ascii="Cambria" w:hAnsi="Cambria"/>
      <w:sz w:val="18"/>
      <w:szCs w:val="18"/>
    </w:rPr>
  </w:style>
  <w:style w:type="character" w:customStyle="1" w:styleId="a9">
    <w:name w:val="註解方塊文字 字元"/>
    <w:basedOn w:val="a0"/>
    <w:link w:val="a8"/>
    <w:uiPriority w:val="99"/>
    <w:semiHidden/>
    <w:locked/>
    <w:rsid w:val="000B6733"/>
    <w:rPr>
      <w:rFonts w:ascii="Cambria" w:eastAsia="新細明體" w:hAnsi="Cambria" w:cs="Times New Roman"/>
      <w:sz w:val="18"/>
      <w:szCs w:val="18"/>
    </w:rPr>
  </w:style>
  <w:style w:type="character" w:styleId="aa">
    <w:name w:val="Strong"/>
    <w:basedOn w:val="a0"/>
    <w:uiPriority w:val="22"/>
    <w:qFormat/>
    <w:rsid w:val="003900FD"/>
    <w:rPr>
      <w:rFonts w:cs="Times New Roman"/>
    </w:rPr>
  </w:style>
  <w:style w:type="character" w:customStyle="1" w:styleId="title021">
    <w:name w:val="title021"/>
    <w:basedOn w:val="a0"/>
    <w:uiPriority w:val="99"/>
    <w:rsid w:val="006B4F76"/>
    <w:rPr>
      <w:rFonts w:ascii="Tahoma" w:hAnsi="Tahoma" w:cs="Tahoma"/>
      <w:b/>
      <w:bCs/>
      <w:color w:val="486D0E"/>
      <w:sz w:val="31"/>
      <w:szCs w:val="31"/>
    </w:rPr>
  </w:style>
  <w:style w:type="paragraph" w:styleId="ab">
    <w:name w:val="No Spacing"/>
    <w:uiPriority w:val="99"/>
    <w:qFormat/>
    <w:rsid w:val="00D85459"/>
    <w:pPr>
      <w:widowControl w:val="0"/>
    </w:pPr>
  </w:style>
  <w:style w:type="character" w:customStyle="1" w:styleId="renderable-component-text3">
    <w:name w:val="renderable-component-text3"/>
    <w:basedOn w:val="a0"/>
    <w:uiPriority w:val="99"/>
    <w:rsid w:val="00E70DFD"/>
    <w:rPr>
      <w:rFonts w:cs="Times New Roman"/>
    </w:rPr>
  </w:style>
  <w:style w:type="character" w:customStyle="1" w:styleId="directions-mode-streetview-caption1">
    <w:name w:val="directions-mode-streetview-caption1"/>
    <w:basedOn w:val="a0"/>
    <w:uiPriority w:val="99"/>
    <w:rsid w:val="00E70DFD"/>
    <w:rPr>
      <w:rFonts w:cs="Times New Roman"/>
      <w:color w:val="FFFFFF"/>
      <w:sz w:val="12"/>
      <w:szCs w:val="12"/>
    </w:rPr>
  </w:style>
  <w:style w:type="character" w:customStyle="1" w:styleId="directions-confidential">
    <w:name w:val="directions-confidential"/>
    <w:basedOn w:val="a0"/>
    <w:uiPriority w:val="99"/>
    <w:rsid w:val="00E70DFD"/>
    <w:rPr>
      <w:rFonts w:cs="Times New Roman"/>
    </w:rPr>
  </w:style>
  <w:style w:type="character" w:customStyle="1" w:styleId="renderable-component-text4">
    <w:name w:val="renderable-component-text4"/>
    <w:basedOn w:val="a0"/>
    <w:uiPriority w:val="99"/>
    <w:rsid w:val="008A4D25"/>
    <w:rPr>
      <w:rFonts w:cs="Times New Roman"/>
    </w:rPr>
  </w:style>
  <w:style w:type="character" w:customStyle="1" w:styleId="langwithname">
    <w:name w:val="langwithname"/>
    <w:basedOn w:val="a0"/>
    <w:uiPriority w:val="99"/>
    <w:rsid w:val="00956151"/>
    <w:rPr>
      <w:rFonts w:cs="Times New Roman"/>
    </w:rPr>
  </w:style>
  <w:style w:type="character" w:customStyle="1" w:styleId="green101">
    <w:name w:val="green101"/>
    <w:basedOn w:val="a0"/>
    <w:uiPriority w:val="99"/>
    <w:rsid w:val="009E1C9A"/>
    <w:rPr>
      <w:rFonts w:ascii="Arial" w:hAnsi="Arial" w:cs="Arial"/>
      <w:color w:val="7CBD27"/>
      <w:sz w:val="20"/>
      <w:szCs w:val="20"/>
    </w:rPr>
  </w:style>
  <w:style w:type="character" w:customStyle="1" w:styleId="gray101">
    <w:name w:val="gray101"/>
    <w:basedOn w:val="a0"/>
    <w:uiPriority w:val="99"/>
    <w:rsid w:val="009E1C9A"/>
    <w:rPr>
      <w:rFonts w:ascii="Arial" w:hAnsi="Arial" w:cs="Arial"/>
      <w:color w:val="999999"/>
      <w:sz w:val="20"/>
      <w:szCs w:val="20"/>
    </w:rPr>
  </w:style>
  <w:style w:type="character" w:customStyle="1" w:styleId="ilh-page">
    <w:name w:val="ilh-page"/>
    <w:basedOn w:val="a0"/>
    <w:uiPriority w:val="99"/>
    <w:rsid w:val="00F75A3B"/>
    <w:rPr>
      <w:rFonts w:cs="Times New Roman"/>
    </w:rPr>
  </w:style>
  <w:style w:type="character" w:customStyle="1" w:styleId="noprintilh-comment">
    <w:name w:val="noprint ilh-comment"/>
    <w:basedOn w:val="a0"/>
    <w:uiPriority w:val="99"/>
    <w:rsid w:val="00F75A3B"/>
    <w:rPr>
      <w:rFonts w:cs="Times New Roman"/>
    </w:rPr>
  </w:style>
  <w:style w:type="character" w:customStyle="1" w:styleId="ilh-lang">
    <w:name w:val="ilh-lang"/>
    <w:basedOn w:val="a0"/>
    <w:uiPriority w:val="99"/>
    <w:rsid w:val="00F75A3B"/>
    <w:rPr>
      <w:rFonts w:cs="Times New Roman"/>
    </w:rPr>
  </w:style>
  <w:style w:type="character" w:customStyle="1" w:styleId="ilh-colon">
    <w:name w:val="ilh-colon"/>
    <w:basedOn w:val="a0"/>
    <w:uiPriority w:val="99"/>
    <w:rsid w:val="00F75A3B"/>
    <w:rPr>
      <w:rFonts w:cs="Times New Roman"/>
    </w:rPr>
  </w:style>
  <w:style w:type="character" w:customStyle="1" w:styleId="ilh-link">
    <w:name w:val="ilh-link"/>
    <w:basedOn w:val="a0"/>
    <w:uiPriority w:val="99"/>
    <w:rsid w:val="00F75A3B"/>
    <w:rPr>
      <w:rFonts w:cs="Times New Roman"/>
    </w:rPr>
  </w:style>
</w:styles>
</file>

<file path=word/webSettings.xml><?xml version="1.0" encoding="utf-8"?>
<w:webSettings xmlns:r="http://schemas.openxmlformats.org/officeDocument/2006/relationships" xmlns:w="http://schemas.openxmlformats.org/wordprocessingml/2006/main">
  <w:divs>
    <w:div w:id="13192977">
      <w:bodyDiv w:val="1"/>
      <w:marLeft w:val="0"/>
      <w:marRight w:val="0"/>
      <w:marTop w:val="0"/>
      <w:marBottom w:val="0"/>
      <w:divBdr>
        <w:top w:val="none" w:sz="0" w:space="0" w:color="auto"/>
        <w:left w:val="none" w:sz="0" w:space="0" w:color="auto"/>
        <w:bottom w:val="none" w:sz="0" w:space="0" w:color="auto"/>
        <w:right w:val="none" w:sz="0" w:space="0" w:color="auto"/>
      </w:divBdr>
      <w:divsChild>
        <w:div w:id="756244283">
          <w:marLeft w:val="0"/>
          <w:marRight w:val="0"/>
          <w:marTop w:val="0"/>
          <w:marBottom w:val="0"/>
          <w:divBdr>
            <w:top w:val="none" w:sz="0" w:space="0" w:color="auto"/>
            <w:left w:val="none" w:sz="0" w:space="0" w:color="auto"/>
            <w:bottom w:val="none" w:sz="0" w:space="0" w:color="auto"/>
            <w:right w:val="none" w:sz="0" w:space="0" w:color="auto"/>
          </w:divBdr>
          <w:divsChild>
            <w:div w:id="606936274">
              <w:marLeft w:val="0"/>
              <w:marRight w:val="0"/>
              <w:marTop w:val="0"/>
              <w:marBottom w:val="0"/>
              <w:divBdr>
                <w:top w:val="none" w:sz="0" w:space="0" w:color="auto"/>
                <w:left w:val="none" w:sz="0" w:space="0" w:color="auto"/>
                <w:bottom w:val="none" w:sz="0" w:space="0" w:color="auto"/>
                <w:right w:val="none" w:sz="0" w:space="0" w:color="auto"/>
              </w:divBdr>
              <w:divsChild>
                <w:div w:id="377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0185">
      <w:bodyDiv w:val="1"/>
      <w:marLeft w:val="0"/>
      <w:marRight w:val="0"/>
      <w:marTop w:val="0"/>
      <w:marBottom w:val="0"/>
      <w:divBdr>
        <w:top w:val="none" w:sz="0" w:space="0" w:color="auto"/>
        <w:left w:val="none" w:sz="0" w:space="0" w:color="auto"/>
        <w:bottom w:val="none" w:sz="0" w:space="0" w:color="auto"/>
        <w:right w:val="none" w:sz="0" w:space="0" w:color="auto"/>
      </w:divBdr>
      <w:divsChild>
        <w:div w:id="200943175">
          <w:marLeft w:val="0"/>
          <w:marRight w:val="0"/>
          <w:marTop w:val="0"/>
          <w:marBottom w:val="0"/>
          <w:divBdr>
            <w:top w:val="none" w:sz="0" w:space="0" w:color="auto"/>
            <w:left w:val="none" w:sz="0" w:space="0" w:color="auto"/>
            <w:bottom w:val="none" w:sz="0" w:space="0" w:color="auto"/>
            <w:right w:val="none" w:sz="0" w:space="0" w:color="auto"/>
          </w:divBdr>
          <w:divsChild>
            <w:div w:id="1269698768">
              <w:marLeft w:val="0"/>
              <w:marRight w:val="0"/>
              <w:marTop w:val="0"/>
              <w:marBottom w:val="0"/>
              <w:divBdr>
                <w:top w:val="none" w:sz="0" w:space="0" w:color="auto"/>
                <w:left w:val="none" w:sz="0" w:space="0" w:color="auto"/>
                <w:bottom w:val="none" w:sz="0" w:space="0" w:color="auto"/>
                <w:right w:val="none" w:sz="0" w:space="0" w:color="auto"/>
              </w:divBdr>
              <w:divsChild>
                <w:div w:id="17132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7838">
      <w:bodyDiv w:val="1"/>
      <w:marLeft w:val="0"/>
      <w:marRight w:val="0"/>
      <w:marTop w:val="0"/>
      <w:marBottom w:val="0"/>
      <w:divBdr>
        <w:top w:val="none" w:sz="0" w:space="0" w:color="auto"/>
        <w:left w:val="none" w:sz="0" w:space="0" w:color="auto"/>
        <w:bottom w:val="none" w:sz="0" w:space="0" w:color="auto"/>
        <w:right w:val="none" w:sz="0" w:space="0" w:color="auto"/>
      </w:divBdr>
      <w:divsChild>
        <w:div w:id="464397022">
          <w:marLeft w:val="0"/>
          <w:marRight w:val="0"/>
          <w:marTop w:val="0"/>
          <w:marBottom w:val="0"/>
          <w:divBdr>
            <w:top w:val="none" w:sz="0" w:space="0" w:color="auto"/>
            <w:left w:val="none" w:sz="0" w:space="0" w:color="auto"/>
            <w:bottom w:val="none" w:sz="0" w:space="0" w:color="auto"/>
            <w:right w:val="none" w:sz="0" w:space="0" w:color="auto"/>
          </w:divBdr>
          <w:divsChild>
            <w:div w:id="830489689">
              <w:marLeft w:val="0"/>
              <w:marRight w:val="0"/>
              <w:marTop w:val="0"/>
              <w:marBottom w:val="0"/>
              <w:divBdr>
                <w:top w:val="none" w:sz="0" w:space="0" w:color="auto"/>
                <w:left w:val="none" w:sz="0" w:space="0" w:color="auto"/>
                <w:bottom w:val="none" w:sz="0" w:space="0" w:color="auto"/>
                <w:right w:val="none" w:sz="0" w:space="0" w:color="auto"/>
              </w:divBdr>
              <w:divsChild>
                <w:div w:id="12239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7205">
      <w:bodyDiv w:val="1"/>
      <w:marLeft w:val="0"/>
      <w:marRight w:val="0"/>
      <w:marTop w:val="0"/>
      <w:marBottom w:val="0"/>
      <w:divBdr>
        <w:top w:val="none" w:sz="0" w:space="0" w:color="auto"/>
        <w:left w:val="none" w:sz="0" w:space="0" w:color="auto"/>
        <w:bottom w:val="none" w:sz="0" w:space="0" w:color="auto"/>
        <w:right w:val="none" w:sz="0" w:space="0" w:color="auto"/>
      </w:divBdr>
      <w:divsChild>
        <w:div w:id="1533112979">
          <w:marLeft w:val="0"/>
          <w:marRight w:val="0"/>
          <w:marTop w:val="0"/>
          <w:marBottom w:val="0"/>
          <w:divBdr>
            <w:top w:val="none" w:sz="0" w:space="0" w:color="auto"/>
            <w:left w:val="none" w:sz="0" w:space="0" w:color="auto"/>
            <w:bottom w:val="none" w:sz="0" w:space="0" w:color="auto"/>
            <w:right w:val="none" w:sz="0" w:space="0" w:color="auto"/>
          </w:divBdr>
          <w:divsChild>
            <w:div w:id="578098860">
              <w:marLeft w:val="0"/>
              <w:marRight w:val="0"/>
              <w:marTop w:val="0"/>
              <w:marBottom w:val="0"/>
              <w:divBdr>
                <w:top w:val="none" w:sz="0" w:space="0" w:color="auto"/>
                <w:left w:val="none" w:sz="0" w:space="0" w:color="auto"/>
                <w:bottom w:val="none" w:sz="0" w:space="0" w:color="auto"/>
                <w:right w:val="none" w:sz="0" w:space="0" w:color="auto"/>
              </w:divBdr>
              <w:divsChild>
                <w:div w:id="1032613159">
                  <w:marLeft w:val="0"/>
                  <w:marRight w:val="0"/>
                  <w:marTop w:val="0"/>
                  <w:marBottom w:val="0"/>
                  <w:divBdr>
                    <w:top w:val="none" w:sz="0" w:space="0" w:color="auto"/>
                    <w:left w:val="none" w:sz="0" w:space="0" w:color="auto"/>
                    <w:bottom w:val="none" w:sz="0" w:space="0" w:color="auto"/>
                    <w:right w:val="none" w:sz="0" w:space="0" w:color="auto"/>
                  </w:divBdr>
                  <w:divsChild>
                    <w:div w:id="496192322">
                      <w:marLeft w:val="0"/>
                      <w:marRight w:val="0"/>
                      <w:marTop w:val="234"/>
                      <w:marBottom w:val="0"/>
                      <w:divBdr>
                        <w:top w:val="none" w:sz="0" w:space="0" w:color="auto"/>
                        <w:left w:val="none" w:sz="0" w:space="0" w:color="auto"/>
                        <w:bottom w:val="none" w:sz="0" w:space="0" w:color="auto"/>
                        <w:right w:val="none" w:sz="0" w:space="0" w:color="auto"/>
                      </w:divBdr>
                    </w:div>
                  </w:divsChild>
                </w:div>
              </w:divsChild>
            </w:div>
          </w:divsChild>
        </w:div>
      </w:divsChild>
    </w:div>
    <w:div w:id="857545773">
      <w:bodyDiv w:val="1"/>
      <w:marLeft w:val="0"/>
      <w:marRight w:val="0"/>
      <w:marTop w:val="0"/>
      <w:marBottom w:val="0"/>
      <w:divBdr>
        <w:top w:val="none" w:sz="0" w:space="0" w:color="auto"/>
        <w:left w:val="none" w:sz="0" w:space="0" w:color="auto"/>
        <w:bottom w:val="none" w:sz="0" w:space="0" w:color="auto"/>
        <w:right w:val="none" w:sz="0" w:space="0" w:color="auto"/>
      </w:divBdr>
      <w:divsChild>
        <w:div w:id="3748125">
          <w:marLeft w:val="0"/>
          <w:marRight w:val="0"/>
          <w:marTop w:val="0"/>
          <w:marBottom w:val="0"/>
          <w:divBdr>
            <w:top w:val="none" w:sz="0" w:space="0" w:color="auto"/>
            <w:left w:val="none" w:sz="0" w:space="0" w:color="auto"/>
            <w:bottom w:val="none" w:sz="0" w:space="0" w:color="auto"/>
            <w:right w:val="none" w:sz="0" w:space="0" w:color="auto"/>
          </w:divBdr>
          <w:divsChild>
            <w:div w:id="1680809165">
              <w:marLeft w:val="0"/>
              <w:marRight w:val="0"/>
              <w:marTop w:val="0"/>
              <w:marBottom w:val="0"/>
              <w:divBdr>
                <w:top w:val="none" w:sz="0" w:space="0" w:color="auto"/>
                <w:left w:val="none" w:sz="0" w:space="0" w:color="auto"/>
                <w:bottom w:val="none" w:sz="0" w:space="0" w:color="auto"/>
                <w:right w:val="none" w:sz="0" w:space="0" w:color="auto"/>
              </w:divBdr>
              <w:divsChild>
                <w:div w:id="17562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559">
      <w:marLeft w:val="0"/>
      <w:marRight w:val="0"/>
      <w:marTop w:val="0"/>
      <w:marBottom w:val="0"/>
      <w:divBdr>
        <w:top w:val="none" w:sz="0" w:space="0" w:color="auto"/>
        <w:left w:val="none" w:sz="0" w:space="0" w:color="auto"/>
        <w:bottom w:val="none" w:sz="0" w:space="0" w:color="auto"/>
        <w:right w:val="none" w:sz="0" w:space="0" w:color="auto"/>
      </w:divBdr>
      <w:divsChild>
        <w:div w:id="1621914667">
          <w:marLeft w:val="0"/>
          <w:marRight w:val="0"/>
          <w:marTop w:val="0"/>
          <w:marBottom w:val="0"/>
          <w:divBdr>
            <w:top w:val="none" w:sz="0" w:space="0" w:color="auto"/>
            <w:left w:val="none" w:sz="0" w:space="0" w:color="auto"/>
            <w:bottom w:val="none" w:sz="0" w:space="0" w:color="auto"/>
            <w:right w:val="none" w:sz="0" w:space="0" w:color="auto"/>
          </w:divBdr>
          <w:divsChild>
            <w:div w:id="1621914611">
              <w:marLeft w:val="0"/>
              <w:marRight w:val="0"/>
              <w:marTop w:val="0"/>
              <w:marBottom w:val="0"/>
              <w:divBdr>
                <w:top w:val="none" w:sz="0" w:space="0" w:color="auto"/>
                <w:left w:val="none" w:sz="0" w:space="0" w:color="auto"/>
                <w:bottom w:val="none" w:sz="0" w:space="0" w:color="auto"/>
                <w:right w:val="none" w:sz="0" w:space="0" w:color="auto"/>
              </w:divBdr>
              <w:divsChild>
                <w:div w:id="1621914735">
                  <w:marLeft w:val="0"/>
                  <w:marRight w:val="0"/>
                  <w:marTop w:val="0"/>
                  <w:marBottom w:val="0"/>
                  <w:divBdr>
                    <w:top w:val="none" w:sz="0" w:space="0" w:color="auto"/>
                    <w:left w:val="none" w:sz="0" w:space="0" w:color="auto"/>
                    <w:bottom w:val="none" w:sz="0" w:space="0" w:color="auto"/>
                    <w:right w:val="none" w:sz="0" w:space="0" w:color="auto"/>
                  </w:divBdr>
                  <w:divsChild>
                    <w:div w:id="1621914603">
                      <w:marLeft w:val="0"/>
                      <w:marRight w:val="0"/>
                      <w:marTop w:val="0"/>
                      <w:marBottom w:val="0"/>
                      <w:divBdr>
                        <w:top w:val="none" w:sz="0" w:space="0" w:color="auto"/>
                        <w:left w:val="none" w:sz="0" w:space="0" w:color="auto"/>
                        <w:bottom w:val="none" w:sz="0" w:space="0" w:color="auto"/>
                        <w:right w:val="none" w:sz="0" w:space="0" w:color="auto"/>
                      </w:divBdr>
                      <w:divsChild>
                        <w:div w:id="1621914626">
                          <w:marLeft w:val="0"/>
                          <w:marRight w:val="0"/>
                          <w:marTop w:val="0"/>
                          <w:marBottom w:val="0"/>
                          <w:divBdr>
                            <w:top w:val="none" w:sz="0" w:space="0" w:color="auto"/>
                            <w:left w:val="none" w:sz="0" w:space="0" w:color="auto"/>
                            <w:bottom w:val="none" w:sz="0" w:space="0" w:color="auto"/>
                            <w:right w:val="none" w:sz="0" w:space="0" w:color="auto"/>
                          </w:divBdr>
                          <w:divsChild>
                            <w:div w:id="1621914560">
                              <w:marLeft w:val="0"/>
                              <w:marRight w:val="0"/>
                              <w:marTop w:val="0"/>
                              <w:marBottom w:val="320"/>
                              <w:divBdr>
                                <w:top w:val="none" w:sz="0" w:space="0" w:color="auto"/>
                                <w:left w:val="none" w:sz="0" w:space="0" w:color="auto"/>
                                <w:bottom w:val="none" w:sz="0" w:space="0" w:color="auto"/>
                                <w:right w:val="none" w:sz="0" w:space="0" w:color="auto"/>
                              </w:divBdr>
                            </w:div>
                          </w:divsChild>
                        </w:div>
                        <w:div w:id="16219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14573">
      <w:marLeft w:val="0"/>
      <w:marRight w:val="0"/>
      <w:marTop w:val="0"/>
      <w:marBottom w:val="0"/>
      <w:divBdr>
        <w:top w:val="none" w:sz="0" w:space="0" w:color="auto"/>
        <w:left w:val="none" w:sz="0" w:space="0" w:color="auto"/>
        <w:bottom w:val="none" w:sz="0" w:space="0" w:color="auto"/>
        <w:right w:val="none" w:sz="0" w:space="0" w:color="auto"/>
      </w:divBdr>
      <w:divsChild>
        <w:div w:id="1621914753">
          <w:marLeft w:val="0"/>
          <w:marRight w:val="0"/>
          <w:marTop w:val="0"/>
          <w:marBottom w:val="0"/>
          <w:divBdr>
            <w:top w:val="none" w:sz="0" w:space="0" w:color="auto"/>
            <w:left w:val="none" w:sz="0" w:space="0" w:color="auto"/>
            <w:bottom w:val="none" w:sz="0" w:space="0" w:color="auto"/>
            <w:right w:val="none" w:sz="0" w:space="0" w:color="auto"/>
          </w:divBdr>
          <w:divsChild>
            <w:div w:id="1621914591">
              <w:marLeft w:val="0"/>
              <w:marRight w:val="0"/>
              <w:marTop w:val="0"/>
              <w:marBottom w:val="0"/>
              <w:divBdr>
                <w:top w:val="none" w:sz="0" w:space="0" w:color="auto"/>
                <w:left w:val="none" w:sz="0" w:space="0" w:color="auto"/>
                <w:bottom w:val="none" w:sz="0" w:space="0" w:color="auto"/>
                <w:right w:val="none" w:sz="0" w:space="0" w:color="auto"/>
              </w:divBdr>
              <w:divsChild>
                <w:div w:id="1621914791">
                  <w:marLeft w:val="0"/>
                  <w:marRight w:val="0"/>
                  <w:marTop w:val="0"/>
                  <w:marBottom w:val="0"/>
                  <w:divBdr>
                    <w:top w:val="none" w:sz="0" w:space="0" w:color="auto"/>
                    <w:left w:val="none" w:sz="0" w:space="0" w:color="auto"/>
                    <w:bottom w:val="none" w:sz="0" w:space="0" w:color="auto"/>
                    <w:right w:val="none" w:sz="0" w:space="0" w:color="auto"/>
                  </w:divBdr>
                  <w:divsChild>
                    <w:div w:id="1621914564">
                      <w:marLeft w:val="0"/>
                      <w:marRight w:val="0"/>
                      <w:marTop w:val="0"/>
                      <w:marBottom w:val="120"/>
                      <w:divBdr>
                        <w:top w:val="none" w:sz="0" w:space="0" w:color="auto"/>
                        <w:left w:val="none" w:sz="0" w:space="0" w:color="auto"/>
                        <w:bottom w:val="none" w:sz="0" w:space="0" w:color="auto"/>
                        <w:right w:val="none" w:sz="0" w:space="0" w:color="auto"/>
                      </w:divBdr>
                    </w:div>
                    <w:div w:id="1621914697">
                      <w:marLeft w:val="0"/>
                      <w:marRight w:val="0"/>
                      <w:marTop w:val="0"/>
                      <w:marBottom w:val="0"/>
                      <w:divBdr>
                        <w:top w:val="none" w:sz="0" w:space="0" w:color="auto"/>
                        <w:left w:val="none" w:sz="0" w:space="0" w:color="auto"/>
                        <w:bottom w:val="none" w:sz="0" w:space="0" w:color="auto"/>
                        <w:right w:val="none" w:sz="0" w:space="0" w:color="auto"/>
                      </w:divBdr>
                      <w:divsChild>
                        <w:div w:id="1621914707">
                          <w:marLeft w:val="0"/>
                          <w:marRight w:val="0"/>
                          <w:marTop w:val="0"/>
                          <w:marBottom w:val="0"/>
                          <w:divBdr>
                            <w:top w:val="none" w:sz="0" w:space="0" w:color="auto"/>
                            <w:left w:val="none" w:sz="0" w:space="0" w:color="auto"/>
                            <w:bottom w:val="none" w:sz="0" w:space="0" w:color="auto"/>
                            <w:right w:val="none" w:sz="0" w:space="0" w:color="auto"/>
                          </w:divBdr>
                          <w:divsChild>
                            <w:div w:id="16219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4739">
                      <w:marLeft w:val="0"/>
                      <w:marRight w:val="0"/>
                      <w:marTop w:val="0"/>
                      <w:marBottom w:val="120"/>
                      <w:divBdr>
                        <w:top w:val="none" w:sz="0" w:space="0" w:color="auto"/>
                        <w:left w:val="none" w:sz="0" w:space="0" w:color="auto"/>
                        <w:bottom w:val="none" w:sz="0" w:space="0" w:color="auto"/>
                        <w:right w:val="none" w:sz="0" w:space="0" w:color="auto"/>
                      </w:divBdr>
                    </w:div>
                    <w:div w:id="1621914781">
                      <w:marLeft w:val="0"/>
                      <w:marRight w:val="0"/>
                      <w:marTop w:val="0"/>
                      <w:marBottom w:val="0"/>
                      <w:divBdr>
                        <w:top w:val="none" w:sz="0" w:space="0" w:color="auto"/>
                        <w:left w:val="none" w:sz="0" w:space="0" w:color="auto"/>
                        <w:bottom w:val="none" w:sz="0" w:space="0" w:color="auto"/>
                        <w:right w:val="none" w:sz="0" w:space="0" w:color="auto"/>
                      </w:divBdr>
                      <w:divsChild>
                        <w:div w:id="1621914601">
                          <w:marLeft w:val="0"/>
                          <w:marRight w:val="0"/>
                          <w:marTop w:val="0"/>
                          <w:marBottom w:val="0"/>
                          <w:divBdr>
                            <w:top w:val="none" w:sz="0" w:space="0" w:color="auto"/>
                            <w:left w:val="none" w:sz="0" w:space="0" w:color="auto"/>
                            <w:bottom w:val="none" w:sz="0" w:space="0" w:color="auto"/>
                            <w:right w:val="none" w:sz="0" w:space="0" w:color="auto"/>
                          </w:divBdr>
                          <w:divsChild>
                            <w:div w:id="16219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4585">
      <w:marLeft w:val="0"/>
      <w:marRight w:val="0"/>
      <w:marTop w:val="0"/>
      <w:marBottom w:val="0"/>
      <w:divBdr>
        <w:top w:val="none" w:sz="0" w:space="0" w:color="auto"/>
        <w:left w:val="none" w:sz="0" w:space="0" w:color="auto"/>
        <w:bottom w:val="none" w:sz="0" w:space="0" w:color="auto"/>
        <w:right w:val="none" w:sz="0" w:space="0" w:color="auto"/>
      </w:divBdr>
      <w:divsChild>
        <w:div w:id="1621914582">
          <w:marLeft w:val="0"/>
          <w:marRight w:val="0"/>
          <w:marTop w:val="0"/>
          <w:marBottom w:val="0"/>
          <w:divBdr>
            <w:top w:val="none" w:sz="0" w:space="0" w:color="auto"/>
            <w:left w:val="none" w:sz="0" w:space="0" w:color="auto"/>
            <w:bottom w:val="none" w:sz="0" w:space="0" w:color="auto"/>
            <w:right w:val="none" w:sz="0" w:space="0" w:color="auto"/>
          </w:divBdr>
          <w:divsChild>
            <w:div w:id="1621914727">
              <w:marLeft w:val="0"/>
              <w:marRight w:val="0"/>
              <w:marTop w:val="0"/>
              <w:marBottom w:val="0"/>
              <w:divBdr>
                <w:top w:val="none" w:sz="0" w:space="0" w:color="auto"/>
                <w:left w:val="none" w:sz="0" w:space="0" w:color="auto"/>
                <w:bottom w:val="none" w:sz="0" w:space="0" w:color="auto"/>
                <w:right w:val="none" w:sz="0" w:space="0" w:color="auto"/>
              </w:divBdr>
              <w:divsChild>
                <w:div w:id="1621914651">
                  <w:marLeft w:val="0"/>
                  <w:marRight w:val="0"/>
                  <w:marTop w:val="0"/>
                  <w:marBottom w:val="0"/>
                  <w:divBdr>
                    <w:top w:val="none" w:sz="0" w:space="0" w:color="auto"/>
                    <w:left w:val="none" w:sz="0" w:space="0" w:color="auto"/>
                    <w:bottom w:val="none" w:sz="0" w:space="0" w:color="auto"/>
                    <w:right w:val="none" w:sz="0" w:space="0" w:color="auto"/>
                  </w:divBdr>
                  <w:divsChild>
                    <w:div w:id="1621914801">
                      <w:marLeft w:val="0"/>
                      <w:marRight w:val="0"/>
                      <w:marTop w:val="0"/>
                      <w:marBottom w:val="0"/>
                      <w:divBdr>
                        <w:top w:val="none" w:sz="0" w:space="0" w:color="auto"/>
                        <w:left w:val="none" w:sz="0" w:space="0" w:color="auto"/>
                        <w:bottom w:val="none" w:sz="0" w:space="0" w:color="auto"/>
                        <w:right w:val="none" w:sz="0" w:space="0" w:color="auto"/>
                      </w:divBdr>
                      <w:divsChild>
                        <w:div w:id="1621914688">
                          <w:marLeft w:val="0"/>
                          <w:marRight w:val="0"/>
                          <w:marTop w:val="0"/>
                          <w:marBottom w:val="0"/>
                          <w:divBdr>
                            <w:top w:val="none" w:sz="0" w:space="0" w:color="auto"/>
                            <w:left w:val="none" w:sz="0" w:space="0" w:color="auto"/>
                            <w:bottom w:val="none" w:sz="0" w:space="0" w:color="auto"/>
                            <w:right w:val="none" w:sz="0" w:space="0" w:color="auto"/>
                          </w:divBdr>
                          <w:divsChild>
                            <w:div w:id="1621914592">
                              <w:marLeft w:val="0"/>
                              <w:marRight w:val="0"/>
                              <w:marTop w:val="0"/>
                              <w:marBottom w:val="0"/>
                              <w:divBdr>
                                <w:top w:val="none" w:sz="0" w:space="0" w:color="auto"/>
                                <w:left w:val="none" w:sz="0" w:space="0" w:color="auto"/>
                                <w:bottom w:val="single" w:sz="4" w:space="10" w:color="E6E6E6"/>
                                <w:right w:val="none" w:sz="0" w:space="0" w:color="auto"/>
                              </w:divBdr>
                              <w:divsChild>
                                <w:div w:id="1621914712">
                                  <w:marLeft w:val="0"/>
                                  <w:marRight w:val="0"/>
                                  <w:marTop w:val="0"/>
                                  <w:marBottom w:val="0"/>
                                  <w:divBdr>
                                    <w:top w:val="none" w:sz="0" w:space="0" w:color="auto"/>
                                    <w:left w:val="none" w:sz="0" w:space="0" w:color="auto"/>
                                    <w:bottom w:val="none" w:sz="0" w:space="0" w:color="auto"/>
                                    <w:right w:val="none" w:sz="0" w:space="0" w:color="auto"/>
                                  </w:divBdr>
                                  <w:divsChild>
                                    <w:div w:id="1621914771">
                                      <w:marLeft w:val="0"/>
                                      <w:marRight w:val="0"/>
                                      <w:marTop w:val="0"/>
                                      <w:marBottom w:val="0"/>
                                      <w:divBdr>
                                        <w:top w:val="none" w:sz="0" w:space="0" w:color="auto"/>
                                        <w:left w:val="none" w:sz="0" w:space="0" w:color="auto"/>
                                        <w:bottom w:val="none" w:sz="0" w:space="0" w:color="auto"/>
                                        <w:right w:val="none" w:sz="0" w:space="0" w:color="auto"/>
                                      </w:divBdr>
                                      <w:divsChild>
                                        <w:div w:id="1621914635">
                                          <w:marLeft w:val="0"/>
                                          <w:marRight w:val="0"/>
                                          <w:marTop w:val="40"/>
                                          <w:marBottom w:val="0"/>
                                          <w:divBdr>
                                            <w:top w:val="none" w:sz="0" w:space="0" w:color="auto"/>
                                            <w:left w:val="none" w:sz="0" w:space="0" w:color="auto"/>
                                            <w:bottom w:val="none" w:sz="0" w:space="0" w:color="auto"/>
                                            <w:right w:val="none" w:sz="0" w:space="0" w:color="auto"/>
                                          </w:divBdr>
                                          <w:divsChild>
                                            <w:div w:id="1621914751">
                                              <w:marLeft w:val="0"/>
                                              <w:marRight w:val="0"/>
                                              <w:marTop w:val="0"/>
                                              <w:marBottom w:val="0"/>
                                              <w:divBdr>
                                                <w:top w:val="none" w:sz="0" w:space="0" w:color="auto"/>
                                                <w:left w:val="none" w:sz="0" w:space="0" w:color="auto"/>
                                                <w:bottom w:val="none" w:sz="0" w:space="0" w:color="auto"/>
                                                <w:right w:val="none" w:sz="0" w:space="0" w:color="auto"/>
                                              </w:divBdr>
                                            </w:div>
                                          </w:divsChild>
                                        </w:div>
                                        <w:div w:id="1621914642">
                                          <w:marLeft w:val="0"/>
                                          <w:marRight w:val="0"/>
                                          <w:marTop w:val="0"/>
                                          <w:marBottom w:val="0"/>
                                          <w:divBdr>
                                            <w:top w:val="none" w:sz="0" w:space="0" w:color="auto"/>
                                            <w:left w:val="none" w:sz="0" w:space="0" w:color="auto"/>
                                            <w:bottom w:val="none" w:sz="0" w:space="0" w:color="auto"/>
                                            <w:right w:val="none" w:sz="0" w:space="0" w:color="auto"/>
                                          </w:divBdr>
                                        </w:div>
                                        <w:div w:id="1621914696">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6219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914609">
      <w:marLeft w:val="0"/>
      <w:marRight w:val="0"/>
      <w:marTop w:val="0"/>
      <w:marBottom w:val="0"/>
      <w:divBdr>
        <w:top w:val="none" w:sz="0" w:space="0" w:color="auto"/>
        <w:left w:val="none" w:sz="0" w:space="0" w:color="auto"/>
        <w:bottom w:val="none" w:sz="0" w:space="0" w:color="auto"/>
        <w:right w:val="none" w:sz="0" w:space="0" w:color="auto"/>
      </w:divBdr>
      <w:divsChild>
        <w:div w:id="1621914604">
          <w:marLeft w:val="0"/>
          <w:marRight w:val="0"/>
          <w:marTop w:val="0"/>
          <w:marBottom w:val="0"/>
          <w:divBdr>
            <w:top w:val="none" w:sz="0" w:space="0" w:color="auto"/>
            <w:left w:val="none" w:sz="0" w:space="0" w:color="auto"/>
            <w:bottom w:val="none" w:sz="0" w:space="0" w:color="auto"/>
            <w:right w:val="none" w:sz="0" w:space="0" w:color="auto"/>
          </w:divBdr>
          <w:divsChild>
            <w:div w:id="1621914677">
              <w:marLeft w:val="0"/>
              <w:marRight w:val="0"/>
              <w:marTop w:val="0"/>
              <w:marBottom w:val="0"/>
              <w:divBdr>
                <w:top w:val="none" w:sz="0" w:space="0" w:color="auto"/>
                <w:left w:val="none" w:sz="0" w:space="0" w:color="auto"/>
                <w:bottom w:val="none" w:sz="0" w:space="0" w:color="auto"/>
                <w:right w:val="none" w:sz="0" w:space="0" w:color="auto"/>
              </w:divBdr>
              <w:divsChild>
                <w:div w:id="1621914795">
                  <w:marLeft w:val="0"/>
                  <w:marRight w:val="0"/>
                  <w:marTop w:val="0"/>
                  <w:marBottom w:val="0"/>
                  <w:divBdr>
                    <w:top w:val="none" w:sz="0" w:space="0" w:color="auto"/>
                    <w:left w:val="none" w:sz="0" w:space="0" w:color="auto"/>
                    <w:bottom w:val="none" w:sz="0" w:space="0" w:color="auto"/>
                    <w:right w:val="none" w:sz="0" w:space="0" w:color="auto"/>
                  </w:divBdr>
                  <w:divsChild>
                    <w:div w:id="1621914812">
                      <w:marLeft w:val="0"/>
                      <w:marRight w:val="0"/>
                      <w:marTop w:val="0"/>
                      <w:marBottom w:val="0"/>
                      <w:divBdr>
                        <w:top w:val="none" w:sz="0" w:space="0" w:color="auto"/>
                        <w:left w:val="none" w:sz="0" w:space="0" w:color="auto"/>
                        <w:bottom w:val="none" w:sz="0" w:space="0" w:color="auto"/>
                        <w:right w:val="none" w:sz="0" w:space="0" w:color="auto"/>
                      </w:divBdr>
                      <w:divsChild>
                        <w:div w:id="1621914571">
                          <w:marLeft w:val="0"/>
                          <w:marRight w:val="0"/>
                          <w:marTop w:val="0"/>
                          <w:marBottom w:val="0"/>
                          <w:divBdr>
                            <w:top w:val="none" w:sz="0" w:space="0" w:color="auto"/>
                            <w:left w:val="none" w:sz="0" w:space="0" w:color="auto"/>
                            <w:bottom w:val="none" w:sz="0" w:space="0" w:color="auto"/>
                            <w:right w:val="none" w:sz="0" w:space="0" w:color="auto"/>
                          </w:divBdr>
                        </w:div>
                        <w:div w:id="1621914612">
                          <w:marLeft w:val="0"/>
                          <w:marRight w:val="0"/>
                          <w:marTop w:val="0"/>
                          <w:marBottom w:val="0"/>
                          <w:divBdr>
                            <w:top w:val="none" w:sz="0" w:space="0" w:color="auto"/>
                            <w:left w:val="none" w:sz="0" w:space="0" w:color="auto"/>
                            <w:bottom w:val="none" w:sz="0" w:space="0" w:color="auto"/>
                            <w:right w:val="none" w:sz="0" w:space="0" w:color="auto"/>
                          </w:divBdr>
                        </w:div>
                        <w:div w:id="1621914619">
                          <w:marLeft w:val="0"/>
                          <w:marRight w:val="0"/>
                          <w:marTop w:val="0"/>
                          <w:marBottom w:val="0"/>
                          <w:divBdr>
                            <w:top w:val="none" w:sz="0" w:space="0" w:color="auto"/>
                            <w:left w:val="none" w:sz="0" w:space="0" w:color="auto"/>
                            <w:bottom w:val="none" w:sz="0" w:space="0" w:color="auto"/>
                            <w:right w:val="none" w:sz="0" w:space="0" w:color="auto"/>
                          </w:divBdr>
                        </w:div>
                        <w:div w:id="1621914665">
                          <w:marLeft w:val="0"/>
                          <w:marRight w:val="0"/>
                          <w:marTop w:val="0"/>
                          <w:marBottom w:val="0"/>
                          <w:divBdr>
                            <w:top w:val="none" w:sz="0" w:space="0" w:color="auto"/>
                            <w:left w:val="none" w:sz="0" w:space="0" w:color="auto"/>
                            <w:bottom w:val="none" w:sz="0" w:space="0" w:color="auto"/>
                            <w:right w:val="none" w:sz="0" w:space="0" w:color="auto"/>
                          </w:divBdr>
                        </w:div>
                        <w:div w:id="1621914714">
                          <w:marLeft w:val="0"/>
                          <w:marRight w:val="0"/>
                          <w:marTop w:val="0"/>
                          <w:marBottom w:val="0"/>
                          <w:divBdr>
                            <w:top w:val="none" w:sz="0" w:space="0" w:color="auto"/>
                            <w:left w:val="none" w:sz="0" w:space="0" w:color="auto"/>
                            <w:bottom w:val="none" w:sz="0" w:space="0" w:color="auto"/>
                            <w:right w:val="none" w:sz="0" w:space="0" w:color="auto"/>
                          </w:divBdr>
                        </w:div>
                        <w:div w:id="1621914769">
                          <w:marLeft w:val="0"/>
                          <w:marRight w:val="0"/>
                          <w:marTop w:val="0"/>
                          <w:marBottom w:val="0"/>
                          <w:divBdr>
                            <w:top w:val="none" w:sz="0" w:space="0" w:color="auto"/>
                            <w:left w:val="none" w:sz="0" w:space="0" w:color="auto"/>
                            <w:bottom w:val="none" w:sz="0" w:space="0" w:color="auto"/>
                            <w:right w:val="none" w:sz="0" w:space="0" w:color="auto"/>
                          </w:divBdr>
                        </w:div>
                        <w:div w:id="1621914797">
                          <w:marLeft w:val="0"/>
                          <w:marRight w:val="0"/>
                          <w:marTop w:val="0"/>
                          <w:marBottom w:val="0"/>
                          <w:divBdr>
                            <w:top w:val="none" w:sz="0" w:space="0" w:color="auto"/>
                            <w:left w:val="none" w:sz="0" w:space="0" w:color="auto"/>
                            <w:bottom w:val="none" w:sz="0" w:space="0" w:color="auto"/>
                            <w:right w:val="none" w:sz="0" w:space="0" w:color="auto"/>
                          </w:divBdr>
                        </w:div>
                        <w:div w:id="1621914823">
                          <w:marLeft w:val="0"/>
                          <w:marRight w:val="0"/>
                          <w:marTop w:val="0"/>
                          <w:marBottom w:val="0"/>
                          <w:divBdr>
                            <w:top w:val="none" w:sz="0" w:space="0" w:color="auto"/>
                            <w:left w:val="none" w:sz="0" w:space="0" w:color="auto"/>
                            <w:bottom w:val="none" w:sz="0" w:space="0" w:color="auto"/>
                            <w:right w:val="none" w:sz="0" w:space="0" w:color="auto"/>
                          </w:divBdr>
                        </w:div>
                        <w:div w:id="16219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14708">
      <w:marLeft w:val="0"/>
      <w:marRight w:val="0"/>
      <w:marTop w:val="0"/>
      <w:marBottom w:val="0"/>
      <w:divBdr>
        <w:top w:val="none" w:sz="0" w:space="0" w:color="auto"/>
        <w:left w:val="none" w:sz="0" w:space="0" w:color="auto"/>
        <w:bottom w:val="none" w:sz="0" w:space="0" w:color="auto"/>
        <w:right w:val="none" w:sz="0" w:space="0" w:color="auto"/>
      </w:divBdr>
      <w:divsChild>
        <w:div w:id="1621914763">
          <w:marLeft w:val="0"/>
          <w:marRight w:val="0"/>
          <w:marTop w:val="0"/>
          <w:marBottom w:val="0"/>
          <w:divBdr>
            <w:top w:val="none" w:sz="0" w:space="0" w:color="auto"/>
            <w:left w:val="none" w:sz="0" w:space="0" w:color="auto"/>
            <w:bottom w:val="none" w:sz="0" w:space="0" w:color="auto"/>
            <w:right w:val="none" w:sz="0" w:space="0" w:color="auto"/>
          </w:divBdr>
          <w:divsChild>
            <w:div w:id="1621914631">
              <w:marLeft w:val="0"/>
              <w:marRight w:val="0"/>
              <w:marTop w:val="0"/>
              <w:marBottom w:val="0"/>
              <w:divBdr>
                <w:top w:val="none" w:sz="0" w:space="0" w:color="auto"/>
                <w:left w:val="none" w:sz="0" w:space="0" w:color="auto"/>
                <w:bottom w:val="none" w:sz="0" w:space="0" w:color="auto"/>
                <w:right w:val="none" w:sz="0" w:space="0" w:color="auto"/>
              </w:divBdr>
              <w:divsChild>
                <w:div w:id="1621914625">
                  <w:marLeft w:val="0"/>
                  <w:marRight w:val="0"/>
                  <w:marTop w:val="0"/>
                  <w:marBottom w:val="0"/>
                  <w:divBdr>
                    <w:top w:val="none" w:sz="0" w:space="0" w:color="auto"/>
                    <w:left w:val="none" w:sz="0" w:space="0" w:color="auto"/>
                    <w:bottom w:val="none" w:sz="0" w:space="0" w:color="auto"/>
                    <w:right w:val="none" w:sz="0" w:space="0" w:color="auto"/>
                  </w:divBdr>
                  <w:divsChild>
                    <w:div w:id="1621914695">
                      <w:marLeft w:val="0"/>
                      <w:marRight w:val="0"/>
                      <w:marTop w:val="0"/>
                      <w:marBottom w:val="0"/>
                      <w:divBdr>
                        <w:top w:val="none" w:sz="0" w:space="0" w:color="auto"/>
                        <w:left w:val="none" w:sz="0" w:space="0" w:color="auto"/>
                        <w:bottom w:val="none" w:sz="0" w:space="0" w:color="auto"/>
                        <w:right w:val="none" w:sz="0" w:space="0" w:color="auto"/>
                      </w:divBdr>
                      <w:divsChild>
                        <w:div w:id="1621914788">
                          <w:marLeft w:val="0"/>
                          <w:marRight w:val="0"/>
                          <w:marTop w:val="0"/>
                          <w:marBottom w:val="0"/>
                          <w:divBdr>
                            <w:top w:val="none" w:sz="0" w:space="0" w:color="auto"/>
                            <w:left w:val="none" w:sz="0" w:space="0" w:color="auto"/>
                            <w:bottom w:val="none" w:sz="0" w:space="0" w:color="auto"/>
                            <w:right w:val="none" w:sz="0" w:space="0" w:color="auto"/>
                          </w:divBdr>
                          <w:divsChild>
                            <w:div w:id="16219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4724">
      <w:marLeft w:val="0"/>
      <w:marRight w:val="0"/>
      <w:marTop w:val="0"/>
      <w:marBottom w:val="0"/>
      <w:divBdr>
        <w:top w:val="none" w:sz="0" w:space="0" w:color="auto"/>
        <w:left w:val="none" w:sz="0" w:space="0" w:color="auto"/>
        <w:bottom w:val="none" w:sz="0" w:space="0" w:color="auto"/>
        <w:right w:val="none" w:sz="0" w:space="0" w:color="auto"/>
      </w:divBdr>
      <w:divsChild>
        <w:div w:id="1621914806">
          <w:marLeft w:val="0"/>
          <w:marRight w:val="0"/>
          <w:marTop w:val="0"/>
          <w:marBottom w:val="0"/>
          <w:divBdr>
            <w:top w:val="none" w:sz="0" w:space="0" w:color="auto"/>
            <w:left w:val="none" w:sz="0" w:space="0" w:color="auto"/>
            <w:bottom w:val="none" w:sz="0" w:space="0" w:color="auto"/>
            <w:right w:val="none" w:sz="0" w:space="0" w:color="auto"/>
          </w:divBdr>
          <w:divsChild>
            <w:div w:id="1621914594">
              <w:marLeft w:val="0"/>
              <w:marRight w:val="0"/>
              <w:marTop w:val="0"/>
              <w:marBottom w:val="0"/>
              <w:divBdr>
                <w:top w:val="none" w:sz="0" w:space="0" w:color="auto"/>
                <w:left w:val="none" w:sz="0" w:space="0" w:color="auto"/>
                <w:bottom w:val="none" w:sz="0" w:space="0" w:color="auto"/>
                <w:right w:val="none" w:sz="0" w:space="0" w:color="auto"/>
              </w:divBdr>
              <w:divsChild>
                <w:div w:id="1621914816">
                  <w:marLeft w:val="0"/>
                  <w:marRight w:val="0"/>
                  <w:marTop w:val="0"/>
                  <w:marBottom w:val="0"/>
                  <w:divBdr>
                    <w:top w:val="none" w:sz="0" w:space="0" w:color="auto"/>
                    <w:left w:val="none" w:sz="0" w:space="0" w:color="auto"/>
                    <w:bottom w:val="none" w:sz="0" w:space="0" w:color="auto"/>
                    <w:right w:val="none" w:sz="0" w:space="0" w:color="auto"/>
                  </w:divBdr>
                  <w:divsChild>
                    <w:div w:id="1621914684">
                      <w:marLeft w:val="0"/>
                      <w:marRight w:val="0"/>
                      <w:marTop w:val="0"/>
                      <w:marBottom w:val="0"/>
                      <w:divBdr>
                        <w:top w:val="none" w:sz="0" w:space="0" w:color="auto"/>
                        <w:left w:val="none" w:sz="0" w:space="0" w:color="auto"/>
                        <w:bottom w:val="none" w:sz="0" w:space="0" w:color="auto"/>
                        <w:right w:val="none" w:sz="0" w:space="0" w:color="auto"/>
                      </w:divBdr>
                      <w:divsChild>
                        <w:div w:id="1621914841">
                          <w:marLeft w:val="0"/>
                          <w:marRight w:val="0"/>
                          <w:marTop w:val="0"/>
                          <w:marBottom w:val="0"/>
                          <w:divBdr>
                            <w:top w:val="none" w:sz="0" w:space="0" w:color="auto"/>
                            <w:left w:val="none" w:sz="0" w:space="0" w:color="auto"/>
                            <w:bottom w:val="none" w:sz="0" w:space="0" w:color="auto"/>
                            <w:right w:val="none" w:sz="0" w:space="0" w:color="auto"/>
                          </w:divBdr>
                          <w:divsChild>
                            <w:div w:id="1621914844">
                              <w:marLeft w:val="0"/>
                              <w:marRight w:val="0"/>
                              <w:marTop w:val="0"/>
                              <w:marBottom w:val="0"/>
                              <w:divBdr>
                                <w:top w:val="none" w:sz="0" w:space="0" w:color="auto"/>
                                <w:left w:val="none" w:sz="0" w:space="0" w:color="auto"/>
                                <w:bottom w:val="none" w:sz="0" w:space="0" w:color="auto"/>
                                <w:right w:val="none" w:sz="0" w:space="0" w:color="auto"/>
                              </w:divBdr>
                              <w:divsChild>
                                <w:div w:id="1621914758">
                                  <w:marLeft w:val="0"/>
                                  <w:marRight w:val="0"/>
                                  <w:marTop w:val="0"/>
                                  <w:marBottom w:val="0"/>
                                  <w:divBdr>
                                    <w:top w:val="none" w:sz="0" w:space="0" w:color="auto"/>
                                    <w:left w:val="none" w:sz="0" w:space="0" w:color="auto"/>
                                    <w:bottom w:val="none" w:sz="0" w:space="0" w:color="auto"/>
                                    <w:right w:val="none" w:sz="0" w:space="0" w:color="auto"/>
                                  </w:divBdr>
                                  <w:divsChild>
                                    <w:div w:id="1621914813">
                                      <w:marLeft w:val="0"/>
                                      <w:marRight w:val="0"/>
                                      <w:marTop w:val="0"/>
                                      <w:marBottom w:val="0"/>
                                      <w:divBdr>
                                        <w:top w:val="none" w:sz="0" w:space="0" w:color="auto"/>
                                        <w:left w:val="none" w:sz="0" w:space="0" w:color="auto"/>
                                        <w:bottom w:val="none" w:sz="0" w:space="0" w:color="auto"/>
                                        <w:right w:val="none" w:sz="0" w:space="0" w:color="auto"/>
                                      </w:divBdr>
                                      <w:divsChild>
                                        <w:div w:id="1621914803">
                                          <w:marLeft w:val="0"/>
                                          <w:marRight w:val="0"/>
                                          <w:marTop w:val="0"/>
                                          <w:marBottom w:val="0"/>
                                          <w:divBdr>
                                            <w:top w:val="none" w:sz="0" w:space="0" w:color="auto"/>
                                            <w:left w:val="none" w:sz="0" w:space="0" w:color="auto"/>
                                            <w:bottom w:val="none" w:sz="0" w:space="0" w:color="auto"/>
                                            <w:right w:val="none" w:sz="0" w:space="0" w:color="auto"/>
                                          </w:divBdr>
                                          <w:divsChild>
                                            <w:div w:id="1621914780">
                                              <w:marLeft w:val="0"/>
                                              <w:marRight w:val="0"/>
                                              <w:marTop w:val="0"/>
                                              <w:marBottom w:val="0"/>
                                              <w:divBdr>
                                                <w:top w:val="none" w:sz="0" w:space="0" w:color="auto"/>
                                                <w:left w:val="none" w:sz="0" w:space="0" w:color="auto"/>
                                                <w:bottom w:val="none" w:sz="0" w:space="0" w:color="auto"/>
                                                <w:right w:val="none" w:sz="0" w:space="0" w:color="auto"/>
                                              </w:divBdr>
                                              <w:divsChild>
                                                <w:div w:id="1621914737">
                                                  <w:marLeft w:val="0"/>
                                                  <w:marRight w:val="0"/>
                                                  <w:marTop w:val="0"/>
                                                  <w:marBottom w:val="0"/>
                                                  <w:divBdr>
                                                    <w:top w:val="none" w:sz="0" w:space="0" w:color="auto"/>
                                                    <w:left w:val="none" w:sz="0" w:space="0" w:color="auto"/>
                                                    <w:bottom w:val="none" w:sz="0" w:space="0" w:color="auto"/>
                                                    <w:right w:val="none" w:sz="0" w:space="0" w:color="auto"/>
                                                  </w:divBdr>
                                                  <w:divsChild>
                                                    <w:div w:id="1621914779">
                                                      <w:marLeft w:val="0"/>
                                                      <w:marRight w:val="0"/>
                                                      <w:marTop w:val="0"/>
                                                      <w:marBottom w:val="0"/>
                                                      <w:divBdr>
                                                        <w:top w:val="none" w:sz="0" w:space="0" w:color="auto"/>
                                                        <w:left w:val="none" w:sz="0" w:space="0" w:color="auto"/>
                                                        <w:bottom w:val="none" w:sz="0" w:space="0" w:color="auto"/>
                                                        <w:right w:val="none" w:sz="0" w:space="0" w:color="auto"/>
                                                      </w:divBdr>
                                                      <w:divsChild>
                                                        <w:div w:id="1621914574">
                                                          <w:marLeft w:val="0"/>
                                                          <w:marRight w:val="0"/>
                                                          <w:marTop w:val="0"/>
                                                          <w:marBottom w:val="0"/>
                                                          <w:divBdr>
                                                            <w:top w:val="none" w:sz="0" w:space="0" w:color="auto"/>
                                                            <w:left w:val="none" w:sz="0" w:space="0" w:color="auto"/>
                                                            <w:bottom w:val="none" w:sz="0" w:space="0" w:color="auto"/>
                                                            <w:right w:val="none" w:sz="0" w:space="0" w:color="auto"/>
                                                          </w:divBdr>
                                                          <w:divsChild>
                                                            <w:div w:id="1621914840">
                                                              <w:marLeft w:val="0"/>
                                                              <w:marRight w:val="0"/>
                                                              <w:marTop w:val="0"/>
                                                              <w:marBottom w:val="0"/>
                                                              <w:divBdr>
                                                                <w:top w:val="none" w:sz="0" w:space="0" w:color="auto"/>
                                                                <w:left w:val="none" w:sz="0" w:space="0" w:color="auto"/>
                                                                <w:bottom w:val="none" w:sz="0" w:space="0" w:color="auto"/>
                                                                <w:right w:val="none" w:sz="0" w:space="0" w:color="auto"/>
                                                              </w:divBdr>
                                                              <w:divsChild>
                                                                <w:div w:id="1621914757">
                                                                  <w:marLeft w:val="0"/>
                                                                  <w:marRight w:val="0"/>
                                                                  <w:marTop w:val="0"/>
                                                                  <w:marBottom w:val="0"/>
                                                                  <w:divBdr>
                                                                    <w:top w:val="none" w:sz="0" w:space="0" w:color="auto"/>
                                                                    <w:left w:val="none" w:sz="0" w:space="0" w:color="auto"/>
                                                                    <w:bottom w:val="none" w:sz="0" w:space="0" w:color="auto"/>
                                                                    <w:right w:val="none" w:sz="0" w:space="0" w:color="auto"/>
                                                                  </w:divBdr>
                                                                  <w:divsChild>
                                                                    <w:div w:id="1621914818">
                                                                      <w:marLeft w:val="0"/>
                                                                      <w:marRight w:val="0"/>
                                                                      <w:marTop w:val="0"/>
                                                                      <w:marBottom w:val="0"/>
                                                                      <w:divBdr>
                                                                        <w:top w:val="none" w:sz="0" w:space="0" w:color="auto"/>
                                                                        <w:left w:val="none" w:sz="0" w:space="0" w:color="auto"/>
                                                                        <w:bottom w:val="none" w:sz="0" w:space="0" w:color="auto"/>
                                                                        <w:right w:val="none" w:sz="0" w:space="0" w:color="auto"/>
                                                                      </w:divBdr>
                                                                      <w:divsChild>
                                                                        <w:div w:id="1621914787">
                                                                          <w:marLeft w:val="0"/>
                                                                          <w:marRight w:val="0"/>
                                                                          <w:marTop w:val="0"/>
                                                                          <w:marBottom w:val="0"/>
                                                                          <w:divBdr>
                                                                            <w:top w:val="none" w:sz="0" w:space="0" w:color="auto"/>
                                                                            <w:left w:val="none" w:sz="0" w:space="0" w:color="auto"/>
                                                                            <w:bottom w:val="none" w:sz="0" w:space="0" w:color="auto"/>
                                                                            <w:right w:val="none" w:sz="0" w:space="0" w:color="auto"/>
                                                                          </w:divBdr>
                                                                          <w:divsChild>
                                                                            <w:div w:id="1621914640">
                                                                              <w:marLeft w:val="0"/>
                                                                              <w:marRight w:val="0"/>
                                                                              <w:marTop w:val="0"/>
                                                                              <w:marBottom w:val="0"/>
                                                                              <w:divBdr>
                                                                                <w:top w:val="none" w:sz="0" w:space="0" w:color="auto"/>
                                                                                <w:left w:val="none" w:sz="0" w:space="0" w:color="auto"/>
                                                                                <w:bottom w:val="none" w:sz="0" w:space="0" w:color="auto"/>
                                                                                <w:right w:val="none" w:sz="0" w:space="0" w:color="auto"/>
                                                                              </w:divBdr>
                                                                            </w:div>
                                                                            <w:div w:id="16219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914730">
      <w:marLeft w:val="0"/>
      <w:marRight w:val="0"/>
      <w:marTop w:val="0"/>
      <w:marBottom w:val="0"/>
      <w:divBdr>
        <w:top w:val="none" w:sz="0" w:space="0" w:color="auto"/>
        <w:left w:val="none" w:sz="0" w:space="0" w:color="auto"/>
        <w:bottom w:val="none" w:sz="0" w:space="0" w:color="auto"/>
        <w:right w:val="none" w:sz="0" w:space="0" w:color="auto"/>
      </w:divBdr>
      <w:divsChild>
        <w:div w:id="1621914608">
          <w:marLeft w:val="0"/>
          <w:marRight w:val="0"/>
          <w:marTop w:val="0"/>
          <w:marBottom w:val="0"/>
          <w:divBdr>
            <w:top w:val="none" w:sz="0" w:space="0" w:color="auto"/>
            <w:left w:val="none" w:sz="0" w:space="0" w:color="auto"/>
            <w:bottom w:val="none" w:sz="0" w:space="0" w:color="auto"/>
            <w:right w:val="none" w:sz="0" w:space="0" w:color="auto"/>
          </w:divBdr>
          <w:divsChild>
            <w:div w:id="1621914747">
              <w:marLeft w:val="0"/>
              <w:marRight w:val="0"/>
              <w:marTop w:val="0"/>
              <w:marBottom w:val="0"/>
              <w:divBdr>
                <w:top w:val="none" w:sz="0" w:space="0" w:color="auto"/>
                <w:left w:val="none" w:sz="0" w:space="0" w:color="auto"/>
                <w:bottom w:val="none" w:sz="0" w:space="0" w:color="auto"/>
                <w:right w:val="none" w:sz="0" w:space="0" w:color="auto"/>
              </w:divBdr>
              <w:divsChild>
                <w:div w:id="1621914830">
                  <w:marLeft w:val="0"/>
                  <w:marRight w:val="0"/>
                  <w:marTop w:val="0"/>
                  <w:marBottom w:val="0"/>
                  <w:divBdr>
                    <w:top w:val="none" w:sz="0" w:space="0" w:color="auto"/>
                    <w:left w:val="none" w:sz="0" w:space="0" w:color="auto"/>
                    <w:bottom w:val="none" w:sz="0" w:space="0" w:color="auto"/>
                    <w:right w:val="none" w:sz="0" w:space="0" w:color="auto"/>
                  </w:divBdr>
                  <w:divsChild>
                    <w:div w:id="1621914661">
                      <w:marLeft w:val="0"/>
                      <w:marRight w:val="0"/>
                      <w:marTop w:val="0"/>
                      <w:marBottom w:val="0"/>
                      <w:divBdr>
                        <w:top w:val="none" w:sz="0" w:space="0" w:color="auto"/>
                        <w:left w:val="none" w:sz="0" w:space="0" w:color="auto"/>
                        <w:bottom w:val="none" w:sz="0" w:space="0" w:color="auto"/>
                        <w:right w:val="none" w:sz="0" w:space="0" w:color="auto"/>
                      </w:divBdr>
                      <w:divsChild>
                        <w:div w:id="1621914580">
                          <w:marLeft w:val="0"/>
                          <w:marRight w:val="0"/>
                          <w:marTop w:val="0"/>
                          <w:marBottom w:val="0"/>
                          <w:divBdr>
                            <w:top w:val="none" w:sz="0" w:space="0" w:color="auto"/>
                            <w:left w:val="none" w:sz="0" w:space="0" w:color="auto"/>
                            <w:bottom w:val="none" w:sz="0" w:space="0" w:color="auto"/>
                            <w:right w:val="none" w:sz="0" w:space="0" w:color="auto"/>
                          </w:divBdr>
                          <w:divsChild>
                            <w:div w:id="1621914627">
                              <w:marLeft w:val="0"/>
                              <w:marRight w:val="0"/>
                              <w:marTop w:val="0"/>
                              <w:marBottom w:val="0"/>
                              <w:divBdr>
                                <w:top w:val="none" w:sz="0" w:space="0" w:color="auto"/>
                                <w:left w:val="none" w:sz="0" w:space="0" w:color="auto"/>
                                <w:bottom w:val="none" w:sz="0" w:space="0" w:color="auto"/>
                                <w:right w:val="none" w:sz="0" w:space="0" w:color="auto"/>
                              </w:divBdr>
                              <w:divsChild>
                                <w:div w:id="1621914570">
                                  <w:marLeft w:val="0"/>
                                  <w:marRight w:val="0"/>
                                  <w:marTop w:val="0"/>
                                  <w:marBottom w:val="0"/>
                                  <w:divBdr>
                                    <w:top w:val="none" w:sz="0" w:space="0" w:color="auto"/>
                                    <w:left w:val="none" w:sz="0" w:space="0" w:color="auto"/>
                                    <w:bottom w:val="none" w:sz="0" w:space="0" w:color="auto"/>
                                    <w:right w:val="none" w:sz="0" w:space="0" w:color="auto"/>
                                  </w:divBdr>
                                  <w:divsChild>
                                    <w:div w:id="1621914789">
                                      <w:marLeft w:val="0"/>
                                      <w:marRight w:val="0"/>
                                      <w:marTop w:val="0"/>
                                      <w:marBottom w:val="0"/>
                                      <w:divBdr>
                                        <w:top w:val="none" w:sz="0" w:space="0" w:color="auto"/>
                                        <w:left w:val="none" w:sz="0" w:space="0" w:color="auto"/>
                                        <w:bottom w:val="none" w:sz="0" w:space="0" w:color="auto"/>
                                        <w:right w:val="none" w:sz="0" w:space="0" w:color="auto"/>
                                      </w:divBdr>
                                      <w:divsChild>
                                        <w:div w:id="1621914761">
                                          <w:marLeft w:val="0"/>
                                          <w:marRight w:val="0"/>
                                          <w:marTop w:val="0"/>
                                          <w:marBottom w:val="0"/>
                                          <w:divBdr>
                                            <w:top w:val="none" w:sz="0" w:space="0" w:color="auto"/>
                                            <w:left w:val="none" w:sz="0" w:space="0" w:color="auto"/>
                                            <w:bottom w:val="none" w:sz="0" w:space="0" w:color="auto"/>
                                            <w:right w:val="none" w:sz="0" w:space="0" w:color="auto"/>
                                          </w:divBdr>
                                          <w:divsChild>
                                            <w:div w:id="1621914755">
                                              <w:marLeft w:val="0"/>
                                              <w:marRight w:val="0"/>
                                              <w:marTop w:val="0"/>
                                              <w:marBottom w:val="0"/>
                                              <w:divBdr>
                                                <w:top w:val="none" w:sz="0" w:space="0" w:color="auto"/>
                                                <w:left w:val="none" w:sz="0" w:space="0" w:color="auto"/>
                                                <w:bottom w:val="none" w:sz="0" w:space="0" w:color="auto"/>
                                                <w:right w:val="none" w:sz="0" w:space="0" w:color="auto"/>
                                              </w:divBdr>
                                              <w:divsChild>
                                                <w:div w:id="1621914691">
                                                  <w:marLeft w:val="0"/>
                                                  <w:marRight w:val="0"/>
                                                  <w:marTop w:val="0"/>
                                                  <w:marBottom w:val="0"/>
                                                  <w:divBdr>
                                                    <w:top w:val="none" w:sz="0" w:space="0" w:color="auto"/>
                                                    <w:left w:val="none" w:sz="0" w:space="0" w:color="auto"/>
                                                    <w:bottom w:val="none" w:sz="0" w:space="0" w:color="auto"/>
                                                    <w:right w:val="none" w:sz="0" w:space="0" w:color="auto"/>
                                                  </w:divBdr>
                                                  <w:divsChild>
                                                    <w:div w:id="1621914766">
                                                      <w:marLeft w:val="0"/>
                                                      <w:marRight w:val="0"/>
                                                      <w:marTop w:val="0"/>
                                                      <w:marBottom w:val="0"/>
                                                      <w:divBdr>
                                                        <w:top w:val="none" w:sz="0" w:space="0" w:color="auto"/>
                                                        <w:left w:val="none" w:sz="0" w:space="0" w:color="auto"/>
                                                        <w:bottom w:val="none" w:sz="0" w:space="0" w:color="auto"/>
                                                        <w:right w:val="none" w:sz="0" w:space="0" w:color="auto"/>
                                                      </w:divBdr>
                                                      <w:divsChild>
                                                        <w:div w:id="1621914799">
                                                          <w:marLeft w:val="0"/>
                                                          <w:marRight w:val="0"/>
                                                          <w:marTop w:val="0"/>
                                                          <w:marBottom w:val="0"/>
                                                          <w:divBdr>
                                                            <w:top w:val="none" w:sz="0" w:space="0" w:color="auto"/>
                                                            <w:left w:val="none" w:sz="0" w:space="0" w:color="auto"/>
                                                            <w:bottom w:val="none" w:sz="0" w:space="0" w:color="auto"/>
                                                            <w:right w:val="none" w:sz="0" w:space="0" w:color="auto"/>
                                                          </w:divBdr>
                                                          <w:divsChild>
                                                            <w:div w:id="1621914846">
                                                              <w:marLeft w:val="0"/>
                                                              <w:marRight w:val="0"/>
                                                              <w:marTop w:val="0"/>
                                                              <w:marBottom w:val="0"/>
                                                              <w:divBdr>
                                                                <w:top w:val="none" w:sz="0" w:space="0" w:color="auto"/>
                                                                <w:left w:val="none" w:sz="0" w:space="0" w:color="auto"/>
                                                                <w:bottom w:val="none" w:sz="0" w:space="0" w:color="auto"/>
                                                                <w:right w:val="none" w:sz="0" w:space="0" w:color="auto"/>
                                                              </w:divBdr>
                                                              <w:divsChild>
                                                                <w:div w:id="1621914794">
                                                                  <w:marLeft w:val="0"/>
                                                                  <w:marRight w:val="0"/>
                                                                  <w:marTop w:val="0"/>
                                                                  <w:marBottom w:val="0"/>
                                                                  <w:divBdr>
                                                                    <w:top w:val="none" w:sz="0" w:space="0" w:color="auto"/>
                                                                    <w:left w:val="none" w:sz="0" w:space="0" w:color="auto"/>
                                                                    <w:bottom w:val="none" w:sz="0" w:space="0" w:color="auto"/>
                                                                    <w:right w:val="none" w:sz="0" w:space="0" w:color="auto"/>
                                                                  </w:divBdr>
                                                                  <w:divsChild>
                                                                    <w:div w:id="1621914776">
                                                                      <w:marLeft w:val="0"/>
                                                                      <w:marRight w:val="0"/>
                                                                      <w:marTop w:val="0"/>
                                                                      <w:marBottom w:val="0"/>
                                                                      <w:divBdr>
                                                                        <w:top w:val="none" w:sz="0" w:space="0" w:color="auto"/>
                                                                        <w:left w:val="none" w:sz="0" w:space="0" w:color="auto"/>
                                                                        <w:bottom w:val="none" w:sz="0" w:space="0" w:color="auto"/>
                                                                        <w:right w:val="none" w:sz="0" w:space="0" w:color="auto"/>
                                                                      </w:divBdr>
                                                                      <w:divsChild>
                                                                        <w:div w:id="1621914756">
                                                                          <w:marLeft w:val="0"/>
                                                                          <w:marRight w:val="0"/>
                                                                          <w:marTop w:val="0"/>
                                                                          <w:marBottom w:val="0"/>
                                                                          <w:divBdr>
                                                                            <w:top w:val="none" w:sz="0" w:space="0" w:color="auto"/>
                                                                            <w:left w:val="none" w:sz="0" w:space="0" w:color="auto"/>
                                                                            <w:bottom w:val="none" w:sz="0" w:space="0" w:color="auto"/>
                                                                            <w:right w:val="none" w:sz="0" w:space="0" w:color="auto"/>
                                                                          </w:divBdr>
                                                                          <w:divsChild>
                                                                            <w:div w:id="1621914597">
                                                                              <w:marLeft w:val="40"/>
                                                                              <w:marRight w:val="40"/>
                                                                              <w:marTop w:val="240"/>
                                                                              <w:marBottom w:val="40"/>
                                                                              <w:divBdr>
                                                                                <w:top w:val="none" w:sz="0" w:space="0" w:color="auto"/>
                                                                                <w:left w:val="none" w:sz="0" w:space="0" w:color="auto"/>
                                                                                <w:bottom w:val="none" w:sz="0" w:space="0" w:color="auto"/>
                                                                                <w:right w:val="none" w:sz="0" w:space="0" w:color="auto"/>
                                                                              </w:divBdr>
                                                                            </w:div>
                                                                            <w:div w:id="1621914643">
                                                                              <w:marLeft w:val="0"/>
                                                                              <w:marRight w:val="0"/>
                                                                              <w:marTop w:val="0"/>
                                                                              <w:marBottom w:val="0"/>
                                                                              <w:divBdr>
                                                                                <w:top w:val="none" w:sz="0" w:space="0" w:color="auto"/>
                                                                                <w:left w:val="none" w:sz="0" w:space="0" w:color="auto"/>
                                                                                <w:bottom w:val="none" w:sz="0" w:space="0" w:color="auto"/>
                                                                                <w:right w:val="none" w:sz="0" w:space="0" w:color="auto"/>
                                                                              </w:divBdr>
                                                                            </w:div>
                                                                            <w:div w:id="16219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914741">
      <w:marLeft w:val="0"/>
      <w:marRight w:val="0"/>
      <w:marTop w:val="0"/>
      <w:marBottom w:val="0"/>
      <w:divBdr>
        <w:top w:val="none" w:sz="0" w:space="0" w:color="auto"/>
        <w:left w:val="none" w:sz="0" w:space="0" w:color="auto"/>
        <w:bottom w:val="none" w:sz="0" w:space="0" w:color="auto"/>
        <w:right w:val="none" w:sz="0" w:space="0" w:color="auto"/>
      </w:divBdr>
      <w:divsChild>
        <w:div w:id="1621914579">
          <w:marLeft w:val="0"/>
          <w:marRight w:val="0"/>
          <w:marTop w:val="0"/>
          <w:marBottom w:val="0"/>
          <w:divBdr>
            <w:top w:val="none" w:sz="0" w:space="0" w:color="auto"/>
            <w:left w:val="none" w:sz="0" w:space="0" w:color="auto"/>
            <w:bottom w:val="none" w:sz="0" w:space="0" w:color="auto"/>
            <w:right w:val="none" w:sz="0" w:space="0" w:color="auto"/>
          </w:divBdr>
          <w:divsChild>
            <w:div w:id="1621914572">
              <w:marLeft w:val="0"/>
              <w:marRight w:val="0"/>
              <w:marTop w:val="0"/>
              <w:marBottom w:val="0"/>
              <w:divBdr>
                <w:top w:val="none" w:sz="0" w:space="0" w:color="auto"/>
                <w:left w:val="none" w:sz="0" w:space="0" w:color="auto"/>
                <w:bottom w:val="none" w:sz="0" w:space="0" w:color="auto"/>
                <w:right w:val="none" w:sz="0" w:space="0" w:color="auto"/>
              </w:divBdr>
              <w:divsChild>
                <w:div w:id="1621914576">
                  <w:marLeft w:val="0"/>
                  <w:marRight w:val="0"/>
                  <w:marTop w:val="0"/>
                  <w:marBottom w:val="0"/>
                  <w:divBdr>
                    <w:top w:val="none" w:sz="0" w:space="0" w:color="auto"/>
                    <w:left w:val="none" w:sz="0" w:space="0" w:color="auto"/>
                    <w:bottom w:val="none" w:sz="0" w:space="0" w:color="auto"/>
                    <w:right w:val="none" w:sz="0" w:space="0" w:color="auto"/>
                  </w:divBdr>
                  <w:divsChild>
                    <w:div w:id="1621914589">
                      <w:marLeft w:val="0"/>
                      <w:marRight w:val="0"/>
                      <w:marTop w:val="0"/>
                      <w:marBottom w:val="0"/>
                      <w:divBdr>
                        <w:top w:val="none" w:sz="0" w:space="0" w:color="auto"/>
                        <w:left w:val="none" w:sz="0" w:space="0" w:color="auto"/>
                        <w:bottom w:val="none" w:sz="0" w:space="0" w:color="auto"/>
                        <w:right w:val="none" w:sz="0" w:space="0" w:color="auto"/>
                      </w:divBdr>
                      <w:divsChild>
                        <w:div w:id="1621914600">
                          <w:marLeft w:val="0"/>
                          <w:marRight w:val="0"/>
                          <w:marTop w:val="0"/>
                          <w:marBottom w:val="0"/>
                          <w:divBdr>
                            <w:top w:val="none" w:sz="0" w:space="0" w:color="auto"/>
                            <w:left w:val="none" w:sz="0" w:space="0" w:color="auto"/>
                            <w:bottom w:val="none" w:sz="0" w:space="0" w:color="auto"/>
                            <w:right w:val="none" w:sz="0" w:space="0" w:color="auto"/>
                          </w:divBdr>
                          <w:divsChild>
                            <w:div w:id="1621914567">
                              <w:marLeft w:val="0"/>
                              <w:marRight w:val="0"/>
                              <w:marTop w:val="0"/>
                              <w:marBottom w:val="0"/>
                              <w:divBdr>
                                <w:top w:val="none" w:sz="0" w:space="0" w:color="auto"/>
                                <w:left w:val="none" w:sz="0" w:space="0" w:color="auto"/>
                                <w:bottom w:val="none" w:sz="0" w:space="0" w:color="auto"/>
                                <w:right w:val="none" w:sz="0" w:space="0" w:color="auto"/>
                              </w:divBdr>
                              <w:divsChild>
                                <w:div w:id="1621914561">
                                  <w:marLeft w:val="0"/>
                                  <w:marRight w:val="0"/>
                                  <w:marTop w:val="0"/>
                                  <w:marBottom w:val="0"/>
                                  <w:divBdr>
                                    <w:top w:val="none" w:sz="0" w:space="0" w:color="auto"/>
                                    <w:left w:val="none" w:sz="0" w:space="0" w:color="auto"/>
                                    <w:bottom w:val="none" w:sz="0" w:space="0" w:color="auto"/>
                                    <w:right w:val="none" w:sz="0" w:space="0" w:color="auto"/>
                                  </w:divBdr>
                                  <w:divsChild>
                                    <w:div w:id="1621914654">
                                      <w:marLeft w:val="0"/>
                                      <w:marRight w:val="0"/>
                                      <w:marTop w:val="0"/>
                                      <w:marBottom w:val="0"/>
                                      <w:divBdr>
                                        <w:top w:val="none" w:sz="0" w:space="0" w:color="auto"/>
                                        <w:left w:val="none" w:sz="0" w:space="0" w:color="auto"/>
                                        <w:bottom w:val="none" w:sz="0" w:space="0" w:color="auto"/>
                                        <w:right w:val="none" w:sz="0" w:space="0" w:color="auto"/>
                                      </w:divBdr>
                                      <w:divsChild>
                                        <w:div w:id="1621914630">
                                          <w:marLeft w:val="0"/>
                                          <w:marRight w:val="0"/>
                                          <w:marTop w:val="0"/>
                                          <w:marBottom w:val="0"/>
                                          <w:divBdr>
                                            <w:top w:val="none" w:sz="0" w:space="0" w:color="auto"/>
                                            <w:left w:val="none" w:sz="0" w:space="0" w:color="auto"/>
                                            <w:bottom w:val="none" w:sz="0" w:space="0" w:color="auto"/>
                                            <w:right w:val="none" w:sz="0" w:space="0" w:color="auto"/>
                                          </w:divBdr>
                                          <w:divsChild>
                                            <w:div w:id="1621914701">
                                              <w:marLeft w:val="0"/>
                                              <w:marRight w:val="0"/>
                                              <w:marTop w:val="0"/>
                                              <w:marBottom w:val="0"/>
                                              <w:divBdr>
                                                <w:top w:val="none" w:sz="0" w:space="0" w:color="auto"/>
                                                <w:left w:val="none" w:sz="0" w:space="0" w:color="auto"/>
                                                <w:bottom w:val="none" w:sz="0" w:space="0" w:color="auto"/>
                                                <w:right w:val="none" w:sz="0" w:space="0" w:color="auto"/>
                                              </w:divBdr>
                                              <w:divsChild>
                                                <w:div w:id="1621914617">
                                                  <w:marLeft w:val="0"/>
                                                  <w:marRight w:val="0"/>
                                                  <w:marTop w:val="0"/>
                                                  <w:marBottom w:val="0"/>
                                                  <w:divBdr>
                                                    <w:top w:val="none" w:sz="0" w:space="0" w:color="auto"/>
                                                    <w:left w:val="none" w:sz="0" w:space="0" w:color="auto"/>
                                                    <w:bottom w:val="none" w:sz="0" w:space="0" w:color="auto"/>
                                                    <w:right w:val="none" w:sz="0" w:space="0" w:color="auto"/>
                                                  </w:divBdr>
                                                  <w:divsChild>
                                                    <w:div w:id="1621914557">
                                                      <w:marLeft w:val="0"/>
                                                      <w:marRight w:val="0"/>
                                                      <w:marTop w:val="0"/>
                                                      <w:marBottom w:val="0"/>
                                                      <w:divBdr>
                                                        <w:top w:val="none" w:sz="0" w:space="0" w:color="auto"/>
                                                        <w:left w:val="none" w:sz="0" w:space="0" w:color="auto"/>
                                                        <w:bottom w:val="none" w:sz="0" w:space="0" w:color="auto"/>
                                                        <w:right w:val="none" w:sz="0" w:space="0" w:color="auto"/>
                                                      </w:divBdr>
                                                      <w:divsChild>
                                                        <w:div w:id="1621914602">
                                                          <w:marLeft w:val="0"/>
                                                          <w:marRight w:val="0"/>
                                                          <w:marTop w:val="0"/>
                                                          <w:marBottom w:val="0"/>
                                                          <w:divBdr>
                                                            <w:top w:val="none" w:sz="0" w:space="0" w:color="auto"/>
                                                            <w:left w:val="none" w:sz="0" w:space="0" w:color="auto"/>
                                                            <w:bottom w:val="none" w:sz="0" w:space="0" w:color="auto"/>
                                                            <w:right w:val="none" w:sz="0" w:space="0" w:color="auto"/>
                                                          </w:divBdr>
                                                        </w:div>
                                                        <w:div w:id="1621914683">
                                                          <w:marLeft w:val="0"/>
                                                          <w:marRight w:val="0"/>
                                                          <w:marTop w:val="0"/>
                                                          <w:marBottom w:val="0"/>
                                                          <w:divBdr>
                                                            <w:top w:val="none" w:sz="0" w:space="0" w:color="auto"/>
                                                            <w:left w:val="none" w:sz="0" w:space="0" w:color="auto"/>
                                                            <w:bottom w:val="none" w:sz="0" w:space="0" w:color="auto"/>
                                                            <w:right w:val="none" w:sz="0" w:space="0" w:color="auto"/>
                                                          </w:divBdr>
                                                          <w:divsChild>
                                                            <w:div w:id="16219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4657">
                                                      <w:marLeft w:val="0"/>
                                                      <w:marRight w:val="0"/>
                                                      <w:marTop w:val="0"/>
                                                      <w:marBottom w:val="0"/>
                                                      <w:divBdr>
                                                        <w:top w:val="none" w:sz="0" w:space="0" w:color="auto"/>
                                                        <w:left w:val="none" w:sz="0" w:space="0" w:color="auto"/>
                                                        <w:bottom w:val="none" w:sz="0" w:space="0" w:color="auto"/>
                                                        <w:right w:val="none" w:sz="0" w:space="0" w:color="auto"/>
                                                      </w:divBdr>
                                                      <w:divsChild>
                                                        <w:div w:id="1621914566">
                                                          <w:marLeft w:val="0"/>
                                                          <w:marRight w:val="0"/>
                                                          <w:marTop w:val="0"/>
                                                          <w:marBottom w:val="0"/>
                                                          <w:divBdr>
                                                            <w:top w:val="none" w:sz="0" w:space="0" w:color="auto"/>
                                                            <w:left w:val="none" w:sz="0" w:space="0" w:color="auto"/>
                                                            <w:bottom w:val="none" w:sz="0" w:space="0" w:color="auto"/>
                                                            <w:right w:val="none" w:sz="0" w:space="0" w:color="auto"/>
                                                          </w:divBdr>
                                                          <w:divsChild>
                                                            <w:div w:id="1621914634">
                                                              <w:marLeft w:val="0"/>
                                                              <w:marRight w:val="0"/>
                                                              <w:marTop w:val="0"/>
                                                              <w:marBottom w:val="0"/>
                                                              <w:divBdr>
                                                                <w:top w:val="none" w:sz="0" w:space="0" w:color="auto"/>
                                                                <w:left w:val="none" w:sz="0" w:space="0" w:color="auto"/>
                                                                <w:bottom w:val="none" w:sz="0" w:space="0" w:color="auto"/>
                                                                <w:right w:val="none" w:sz="0" w:space="0" w:color="auto"/>
                                                              </w:divBdr>
                                                              <w:divsChild>
                                                                <w:div w:id="16219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4676">
                                                          <w:marLeft w:val="0"/>
                                                          <w:marRight w:val="0"/>
                                                          <w:marTop w:val="0"/>
                                                          <w:marBottom w:val="0"/>
                                                          <w:divBdr>
                                                            <w:top w:val="none" w:sz="0" w:space="0" w:color="auto"/>
                                                            <w:left w:val="none" w:sz="0" w:space="0" w:color="auto"/>
                                                            <w:bottom w:val="none" w:sz="0" w:space="0" w:color="auto"/>
                                                            <w:right w:val="none" w:sz="0" w:space="0" w:color="auto"/>
                                                          </w:divBdr>
                                                          <w:divsChild>
                                                            <w:div w:id="1621914675">
                                                              <w:marLeft w:val="0"/>
                                                              <w:marRight w:val="0"/>
                                                              <w:marTop w:val="0"/>
                                                              <w:marBottom w:val="0"/>
                                                              <w:divBdr>
                                                                <w:top w:val="none" w:sz="0" w:space="0" w:color="auto"/>
                                                                <w:left w:val="none" w:sz="0" w:space="0" w:color="auto"/>
                                                                <w:bottom w:val="none" w:sz="0" w:space="0" w:color="auto"/>
                                                                <w:right w:val="none" w:sz="0" w:space="0" w:color="auto"/>
                                                              </w:divBdr>
                                                              <w:divsChild>
                                                                <w:div w:id="1621914622">
                                                                  <w:marLeft w:val="0"/>
                                                                  <w:marRight w:val="0"/>
                                                                  <w:marTop w:val="0"/>
                                                                  <w:marBottom w:val="0"/>
                                                                  <w:divBdr>
                                                                    <w:top w:val="none" w:sz="0" w:space="0" w:color="auto"/>
                                                                    <w:left w:val="none" w:sz="0" w:space="0" w:color="auto"/>
                                                                    <w:bottom w:val="none" w:sz="0" w:space="0" w:color="auto"/>
                                                                    <w:right w:val="none" w:sz="0" w:space="0" w:color="auto"/>
                                                                  </w:divBdr>
                                                                  <w:divsChild>
                                                                    <w:div w:id="1621914738">
                                                                      <w:marLeft w:val="0"/>
                                                                      <w:marRight w:val="0"/>
                                                                      <w:marTop w:val="0"/>
                                                                      <w:marBottom w:val="0"/>
                                                                      <w:divBdr>
                                                                        <w:top w:val="none" w:sz="0" w:space="0" w:color="auto"/>
                                                                        <w:left w:val="none" w:sz="0" w:space="0" w:color="auto"/>
                                                                        <w:bottom w:val="none" w:sz="0" w:space="0" w:color="auto"/>
                                                                        <w:right w:val="none" w:sz="0" w:space="0" w:color="auto"/>
                                                                      </w:divBdr>
                                                                    </w:div>
                                                                  </w:divsChild>
                                                                </w:div>
                                                                <w:div w:id="1621914698">
                                                                  <w:marLeft w:val="0"/>
                                                                  <w:marRight w:val="0"/>
                                                                  <w:marTop w:val="0"/>
                                                                  <w:marBottom w:val="0"/>
                                                                  <w:divBdr>
                                                                    <w:top w:val="none" w:sz="0" w:space="0" w:color="auto"/>
                                                                    <w:left w:val="none" w:sz="0" w:space="0" w:color="auto"/>
                                                                    <w:bottom w:val="none" w:sz="0" w:space="0" w:color="auto"/>
                                                                    <w:right w:val="none" w:sz="0" w:space="0" w:color="auto"/>
                                                                  </w:divBdr>
                                                                </w:div>
                                                              </w:divsChild>
                                                            </w:div>
                                                            <w:div w:id="1621914793">
                                                              <w:marLeft w:val="0"/>
                                                              <w:marRight w:val="0"/>
                                                              <w:marTop w:val="0"/>
                                                              <w:marBottom w:val="0"/>
                                                              <w:divBdr>
                                                                <w:top w:val="none" w:sz="0" w:space="0" w:color="auto"/>
                                                                <w:left w:val="none" w:sz="0" w:space="0" w:color="auto"/>
                                                                <w:bottom w:val="none" w:sz="0" w:space="0" w:color="auto"/>
                                                                <w:right w:val="none" w:sz="0" w:space="0" w:color="auto"/>
                                                              </w:divBdr>
                                                              <w:divsChild>
                                                                <w:div w:id="1621914782">
                                                                  <w:marLeft w:val="0"/>
                                                                  <w:marRight w:val="0"/>
                                                                  <w:marTop w:val="0"/>
                                                                  <w:marBottom w:val="0"/>
                                                                  <w:divBdr>
                                                                    <w:top w:val="none" w:sz="0" w:space="0" w:color="auto"/>
                                                                    <w:left w:val="none" w:sz="0" w:space="0" w:color="auto"/>
                                                                    <w:bottom w:val="none" w:sz="0" w:space="0" w:color="auto"/>
                                                                    <w:right w:val="none" w:sz="0" w:space="0" w:color="auto"/>
                                                                  </w:divBdr>
                                                                  <w:divsChild>
                                                                    <w:div w:id="1621914595">
                                                                      <w:marLeft w:val="0"/>
                                                                      <w:marRight w:val="0"/>
                                                                      <w:marTop w:val="0"/>
                                                                      <w:marBottom w:val="0"/>
                                                                      <w:divBdr>
                                                                        <w:top w:val="none" w:sz="0" w:space="0" w:color="auto"/>
                                                                        <w:left w:val="none" w:sz="0" w:space="0" w:color="auto"/>
                                                                        <w:bottom w:val="none" w:sz="0" w:space="0" w:color="auto"/>
                                                                        <w:right w:val="none" w:sz="0" w:space="0" w:color="auto"/>
                                                                      </w:divBdr>
                                                                      <w:divsChild>
                                                                        <w:div w:id="1621914692">
                                                                          <w:marLeft w:val="0"/>
                                                                          <w:marRight w:val="0"/>
                                                                          <w:marTop w:val="0"/>
                                                                          <w:marBottom w:val="0"/>
                                                                          <w:divBdr>
                                                                            <w:top w:val="none" w:sz="0" w:space="0" w:color="auto"/>
                                                                            <w:left w:val="none" w:sz="0" w:space="0" w:color="auto"/>
                                                                            <w:bottom w:val="none" w:sz="0" w:space="0" w:color="auto"/>
                                                                            <w:right w:val="none" w:sz="0" w:space="0" w:color="auto"/>
                                                                          </w:divBdr>
                                                                          <w:divsChild>
                                                                            <w:div w:id="1621914620">
                                                                              <w:marLeft w:val="0"/>
                                                                              <w:marRight w:val="0"/>
                                                                              <w:marTop w:val="0"/>
                                                                              <w:marBottom w:val="0"/>
                                                                              <w:divBdr>
                                                                                <w:top w:val="none" w:sz="0" w:space="0" w:color="auto"/>
                                                                                <w:left w:val="none" w:sz="0" w:space="0" w:color="auto"/>
                                                                                <w:bottom w:val="none" w:sz="0" w:space="0" w:color="auto"/>
                                                                                <w:right w:val="none" w:sz="0" w:space="0" w:color="auto"/>
                                                                              </w:divBdr>
                                                                            </w:div>
                                                                            <w:div w:id="1621914721">
                                                                              <w:marLeft w:val="0"/>
                                                                              <w:marRight w:val="0"/>
                                                                              <w:marTop w:val="0"/>
                                                                              <w:marBottom w:val="0"/>
                                                                              <w:divBdr>
                                                                                <w:top w:val="none" w:sz="0" w:space="0" w:color="auto"/>
                                                                                <w:left w:val="none" w:sz="0" w:space="0" w:color="auto"/>
                                                                                <w:bottom w:val="none" w:sz="0" w:space="0" w:color="auto"/>
                                                                                <w:right w:val="none" w:sz="0" w:space="0" w:color="auto"/>
                                                                              </w:divBdr>
                                                                              <w:divsChild>
                                                                                <w:div w:id="1621914632">
                                                                                  <w:marLeft w:val="0"/>
                                                                                  <w:marRight w:val="0"/>
                                                                                  <w:marTop w:val="0"/>
                                                                                  <w:marBottom w:val="0"/>
                                                                                  <w:divBdr>
                                                                                    <w:top w:val="none" w:sz="0" w:space="0" w:color="auto"/>
                                                                                    <w:left w:val="none" w:sz="0" w:space="0" w:color="auto"/>
                                                                                    <w:bottom w:val="none" w:sz="0" w:space="0" w:color="auto"/>
                                                                                    <w:right w:val="none" w:sz="0" w:space="0" w:color="auto"/>
                                                                                  </w:divBdr>
                                                                                </w:div>
                                                                              </w:divsChild>
                                                                            </w:div>
                                                                            <w:div w:id="1621914768">
                                                                              <w:marLeft w:val="0"/>
                                                                              <w:marRight w:val="0"/>
                                                                              <w:marTop w:val="0"/>
                                                                              <w:marBottom w:val="0"/>
                                                                              <w:divBdr>
                                                                                <w:top w:val="none" w:sz="0" w:space="0" w:color="auto"/>
                                                                                <w:left w:val="none" w:sz="0" w:space="0" w:color="auto"/>
                                                                                <w:bottom w:val="none" w:sz="0" w:space="0" w:color="auto"/>
                                                                                <w:right w:val="none" w:sz="0" w:space="0" w:color="auto"/>
                                                                              </w:divBdr>
                                                                            </w:div>
                                                                            <w:div w:id="1621914800">
                                                                              <w:marLeft w:val="110"/>
                                                                              <w:marRight w:val="0"/>
                                                                              <w:marTop w:val="200"/>
                                                                              <w:marBottom w:val="0"/>
                                                                              <w:divBdr>
                                                                                <w:top w:val="none" w:sz="0" w:space="0" w:color="auto"/>
                                                                                <w:left w:val="none" w:sz="0" w:space="0" w:color="auto"/>
                                                                                <w:bottom w:val="none" w:sz="0" w:space="0" w:color="auto"/>
                                                                                <w:right w:val="none" w:sz="0" w:space="0" w:color="auto"/>
                                                                              </w:divBdr>
                                                                            </w:div>
                                                                          </w:divsChild>
                                                                        </w:div>
                                                                      </w:divsChild>
                                                                    </w:div>
                                                                    <w:div w:id="1621914652">
                                                                      <w:marLeft w:val="0"/>
                                                                      <w:marRight w:val="0"/>
                                                                      <w:marTop w:val="0"/>
                                                                      <w:marBottom w:val="0"/>
                                                                      <w:divBdr>
                                                                        <w:top w:val="none" w:sz="0" w:space="0" w:color="auto"/>
                                                                        <w:left w:val="none" w:sz="0" w:space="0" w:color="auto"/>
                                                                        <w:bottom w:val="none" w:sz="0" w:space="0" w:color="auto"/>
                                                                        <w:right w:val="none" w:sz="0" w:space="0" w:color="auto"/>
                                                                      </w:divBdr>
                                                                      <w:divsChild>
                                                                        <w:div w:id="1621914673">
                                                                          <w:marLeft w:val="0"/>
                                                                          <w:marRight w:val="0"/>
                                                                          <w:marTop w:val="0"/>
                                                                          <w:marBottom w:val="0"/>
                                                                          <w:divBdr>
                                                                            <w:top w:val="none" w:sz="0" w:space="0" w:color="auto"/>
                                                                            <w:left w:val="none" w:sz="0" w:space="0" w:color="auto"/>
                                                                            <w:bottom w:val="none" w:sz="0" w:space="0" w:color="auto"/>
                                                                            <w:right w:val="none" w:sz="0" w:space="0" w:color="auto"/>
                                                                          </w:divBdr>
                                                                          <w:divsChild>
                                                                            <w:div w:id="1621914590">
                                                                              <w:marLeft w:val="0"/>
                                                                              <w:marRight w:val="0"/>
                                                                              <w:marTop w:val="0"/>
                                                                              <w:marBottom w:val="0"/>
                                                                              <w:divBdr>
                                                                                <w:top w:val="none" w:sz="0" w:space="0" w:color="auto"/>
                                                                                <w:left w:val="none" w:sz="0" w:space="0" w:color="auto"/>
                                                                                <w:bottom w:val="none" w:sz="0" w:space="0" w:color="auto"/>
                                                                                <w:right w:val="none" w:sz="0" w:space="0" w:color="auto"/>
                                                                              </w:divBdr>
                                                                            </w:div>
                                                                            <w:div w:id="1621914598">
                                                                              <w:marLeft w:val="0"/>
                                                                              <w:marRight w:val="0"/>
                                                                              <w:marTop w:val="0"/>
                                                                              <w:marBottom w:val="0"/>
                                                                              <w:divBdr>
                                                                                <w:top w:val="none" w:sz="0" w:space="0" w:color="auto"/>
                                                                                <w:left w:val="none" w:sz="0" w:space="0" w:color="auto"/>
                                                                                <w:bottom w:val="none" w:sz="0" w:space="0" w:color="auto"/>
                                                                                <w:right w:val="none" w:sz="0" w:space="0" w:color="auto"/>
                                                                              </w:divBdr>
                                                                              <w:divsChild>
                                                                                <w:div w:id="1621914659">
                                                                                  <w:marLeft w:val="0"/>
                                                                                  <w:marRight w:val="0"/>
                                                                                  <w:marTop w:val="0"/>
                                                                                  <w:marBottom w:val="0"/>
                                                                                  <w:divBdr>
                                                                                    <w:top w:val="none" w:sz="0" w:space="0" w:color="auto"/>
                                                                                    <w:left w:val="none" w:sz="0" w:space="0" w:color="auto"/>
                                                                                    <w:bottom w:val="none" w:sz="0" w:space="0" w:color="auto"/>
                                                                                    <w:right w:val="none" w:sz="0" w:space="0" w:color="auto"/>
                                                                                  </w:divBdr>
                                                                                </w:div>
                                                                              </w:divsChild>
                                                                            </w:div>
                                                                            <w:div w:id="1621914629">
                                                                              <w:marLeft w:val="110"/>
                                                                              <w:marRight w:val="0"/>
                                                                              <w:marTop w:val="200"/>
                                                                              <w:marBottom w:val="0"/>
                                                                              <w:divBdr>
                                                                                <w:top w:val="none" w:sz="0" w:space="0" w:color="auto"/>
                                                                                <w:left w:val="none" w:sz="0" w:space="0" w:color="auto"/>
                                                                                <w:bottom w:val="none" w:sz="0" w:space="0" w:color="auto"/>
                                                                                <w:right w:val="none" w:sz="0" w:space="0" w:color="auto"/>
                                                                              </w:divBdr>
                                                                            </w:div>
                                                                            <w:div w:id="16219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4731">
                                                                      <w:marLeft w:val="0"/>
                                                                      <w:marRight w:val="0"/>
                                                                      <w:marTop w:val="0"/>
                                                                      <w:marBottom w:val="0"/>
                                                                      <w:divBdr>
                                                                        <w:top w:val="none" w:sz="0" w:space="0" w:color="auto"/>
                                                                        <w:left w:val="none" w:sz="0" w:space="0" w:color="auto"/>
                                                                        <w:bottom w:val="none" w:sz="0" w:space="0" w:color="auto"/>
                                                                        <w:right w:val="none" w:sz="0" w:space="0" w:color="auto"/>
                                                                      </w:divBdr>
                                                                      <w:divsChild>
                                                                        <w:div w:id="1621914668">
                                                                          <w:marLeft w:val="0"/>
                                                                          <w:marRight w:val="0"/>
                                                                          <w:marTop w:val="0"/>
                                                                          <w:marBottom w:val="0"/>
                                                                          <w:divBdr>
                                                                            <w:top w:val="none" w:sz="0" w:space="0" w:color="auto"/>
                                                                            <w:left w:val="none" w:sz="0" w:space="0" w:color="auto"/>
                                                                            <w:bottom w:val="none" w:sz="0" w:space="0" w:color="auto"/>
                                                                            <w:right w:val="none" w:sz="0" w:space="0" w:color="auto"/>
                                                                          </w:divBdr>
                                                                          <w:divsChild>
                                                                            <w:div w:id="1621914628">
                                                                              <w:marLeft w:val="0"/>
                                                                              <w:marRight w:val="0"/>
                                                                              <w:marTop w:val="0"/>
                                                                              <w:marBottom w:val="0"/>
                                                                              <w:divBdr>
                                                                                <w:top w:val="none" w:sz="0" w:space="0" w:color="auto"/>
                                                                                <w:left w:val="none" w:sz="0" w:space="0" w:color="auto"/>
                                                                                <w:bottom w:val="none" w:sz="0" w:space="0" w:color="auto"/>
                                                                                <w:right w:val="none" w:sz="0" w:space="0" w:color="auto"/>
                                                                              </w:divBdr>
                                                                              <w:divsChild>
                                                                                <w:div w:id="1621914658">
                                                                                  <w:marLeft w:val="0"/>
                                                                                  <w:marRight w:val="0"/>
                                                                                  <w:marTop w:val="0"/>
                                                                                  <w:marBottom w:val="0"/>
                                                                                  <w:divBdr>
                                                                                    <w:top w:val="none" w:sz="0" w:space="0" w:color="auto"/>
                                                                                    <w:left w:val="none" w:sz="0" w:space="0" w:color="auto"/>
                                                                                    <w:bottom w:val="none" w:sz="0" w:space="0" w:color="auto"/>
                                                                                    <w:right w:val="none" w:sz="0" w:space="0" w:color="auto"/>
                                                                                  </w:divBdr>
                                                                                </w:div>
                                                                              </w:divsChild>
                                                                            </w:div>
                                                                            <w:div w:id="1621914680">
                                                                              <w:marLeft w:val="110"/>
                                                                              <w:marRight w:val="0"/>
                                                                              <w:marTop w:val="200"/>
                                                                              <w:marBottom w:val="0"/>
                                                                              <w:divBdr>
                                                                                <w:top w:val="none" w:sz="0" w:space="0" w:color="auto"/>
                                                                                <w:left w:val="none" w:sz="0" w:space="0" w:color="auto"/>
                                                                                <w:bottom w:val="none" w:sz="0" w:space="0" w:color="auto"/>
                                                                                <w:right w:val="none" w:sz="0" w:space="0" w:color="auto"/>
                                                                              </w:divBdr>
                                                                            </w:div>
                                                                            <w:div w:id="1621914685">
                                                                              <w:marLeft w:val="0"/>
                                                                              <w:marRight w:val="0"/>
                                                                              <w:marTop w:val="0"/>
                                                                              <w:marBottom w:val="0"/>
                                                                              <w:divBdr>
                                                                                <w:top w:val="none" w:sz="0" w:space="0" w:color="auto"/>
                                                                                <w:left w:val="none" w:sz="0" w:space="0" w:color="auto"/>
                                                                                <w:bottom w:val="none" w:sz="0" w:space="0" w:color="auto"/>
                                                                                <w:right w:val="none" w:sz="0" w:space="0" w:color="auto"/>
                                                                              </w:divBdr>
                                                                            </w:div>
                                                                            <w:div w:id="1621914836">
                                                                              <w:marLeft w:val="0"/>
                                                                              <w:marRight w:val="0"/>
                                                                              <w:marTop w:val="0"/>
                                                                              <w:marBottom w:val="0"/>
                                                                              <w:divBdr>
                                                                                <w:top w:val="none" w:sz="0" w:space="0" w:color="auto"/>
                                                                                <w:left w:val="none" w:sz="0" w:space="0" w:color="auto"/>
                                                                                <w:bottom w:val="none" w:sz="0" w:space="0" w:color="auto"/>
                                                                                <w:right w:val="none" w:sz="0" w:space="0" w:color="auto"/>
                                                                              </w:divBdr>
                                                                              <w:divsChild>
                                                                                <w:div w:id="16219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732">
                                                                      <w:marLeft w:val="0"/>
                                                                      <w:marRight w:val="0"/>
                                                                      <w:marTop w:val="0"/>
                                                                      <w:marBottom w:val="0"/>
                                                                      <w:divBdr>
                                                                        <w:top w:val="none" w:sz="0" w:space="0" w:color="auto"/>
                                                                        <w:left w:val="none" w:sz="0" w:space="0" w:color="auto"/>
                                                                        <w:bottom w:val="none" w:sz="0" w:space="0" w:color="auto"/>
                                                                        <w:right w:val="none" w:sz="0" w:space="0" w:color="auto"/>
                                                                      </w:divBdr>
                                                                      <w:divsChild>
                                                                        <w:div w:id="1621914671">
                                                                          <w:marLeft w:val="0"/>
                                                                          <w:marRight w:val="0"/>
                                                                          <w:marTop w:val="0"/>
                                                                          <w:marBottom w:val="0"/>
                                                                          <w:divBdr>
                                                                            <w:top w:val="none" w:sz="0" w:space="0" w:color="auto"/>
                                                                            <w:left w:val="none" w:sz="0" w:space="0" w:color="auto"/>
                                                                            <w:bottom w:val="none" w:sz="0" w:space="0" w:color="auto"/>
                                                                            <w:right w:val="none" w:sz="0" w:space="0" w:color="auto"/>
                                                                          </w:divBdr>
                                                                          <w:divsChild>
                                                                            <w:div w:id="1621914568">
                                                                              <w:marLeft w:val="110"/>
                                                                              <w:marRight w:val="0"/>
                                                                              <w:marTop w:val="200"/>
                                                                              <w:marBottom w:val="0"/>
                                                                              <w:divBdr>
                                                                                <w:top w:val="none" w:sz="0" w:space="0" w:color="auto"/>
                                                                                <w:left w:val="none" w:sz="0" w:space="0" w:color="auto"/>
                                                                                <w:bottom w:val="none" w:sz="0" w:space="0" w:color="auto"/>
                                                                                <w:right w:val="none" w:sz="0" w:space="0" w:color="auto"/>
                                                                              </w:divBdr>
                                                                            </w:div>
                                                                            <w:div w:id="1621914588">
                                                                              <w:marLeft w:val="0"/>
                                                                              <w:marRight w:val="0"/>
                                                                              <w:marTop w:val="0"/>
                                                                              <w:marBottom w:val="0"/>
                                                                              <w:divBdr>
                                                                                <w:top w:val="none" w:sz="0" w:space="0" w:color="auto"/>
                                                                                <w:left w:val="none" w:sz="0" w:space="0" w:color="auto"/>
                                                                                <w:bottom w:val="none" w:sz="0" w:space="0" w:color="auto"/>
                                                                                <w:right w:val="none" w:sz="0" w:space="0" w:color="auto"/>
                                                                              </w:divBdr>
                                                                            </w:div>
                                                                            <w:div w:id="1621914648">
                                                                              <w:marLeft w:val="0"/>
                                                                              <w:marRight w:val="0"/>
                                                                              <w:marTop w:val="0"/>
                                                                              <w:marBottom w:val="0"/>
                                                                              <w:divBdr>
                                                                                <w:top w:val="none" w:sz="0" w:space="0" w:color="auto"/>
                                                                                <w:left w:val="none" w:sz="0" w:space="0" w:color="auto"/>
                                                                                <w:bottom w:val="none" w:sz="0" w:space="0" w:color="auto"/>
                                                                                <w:right w:val="none" w:sz="0" w:space="0" w:color="auto"/>
                                                                              </w:divBdr>
                                                                              <w:divsChild>
                                                                                <w:div w:id="1621914790">
                                                                                  <w:marLeft w:val="0"/>
                                                                                  <w:marRight w:val="0"/>
                                                                                  <w:marTop w:val="0"/>
                                                                                  <w:marBottom w:val="0"/>
                                                                                  <w:divBdr>
                                                                                    <w:top w:val="none" w:sz="0" w:space="0" w:color="auto"/>
                                                                                    <w:left w:val="none" w:sz="0" w:space="0" w:color="auto"/>
                                                                                    <w:bottom w:val="none" w:sz="0" w:space="0" w:color="auto"/>
                                                                                    <w:right w:val="none" w:sz="0" w:space="0" w:color="auto"/>
                                                                                  </w:divBdr>
                                                                                </w:div>
                                                                              </w:divsChild>
                                                                            </w:div>
                                                                            <w:div w:id="16219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4805">
                                                                      <w:marLeft w:val="0"/>
                                                                      <w:marRight w:val="0"/>
                                                                      <w:marTop w:val="0"/>
                                                                      <w:marBottom w:val="0"/>
                                                                      <w:divBdr>
                                                                        <w:top w:val="none" w:sz="0" w:space="0" w:color="auto"/>
                                                                        <w:left w:val="none" w:sz="0" w:space="0" w:color="auto"/>
                                                                        <w:bottom w:val="none" w:sz="0" w:space="0" w:color="auto"/>
                                                                        <w:right w:val="none" w:sz="0" w:space="0" w:color="auto"/>
                                                                      </w:divBdr>
                                                                      <w:divsChild>
                                                                        <w:div w:id="1621914838">
                                                                          <w:marLeft w:val="0"/>
                                                                          <w:marRight w:val="0"/>
                                                                          <w:marTop w:val="0"/>
                                                                          <w:marBottom w:val="0"/>
                                                                          <w:divBdr>
                                                                            <w:top w:val="none" w:sz="0" w:space="0" w:color="auto"/>
                                                                            <w:left w:val="none" w:sz="0" w:space="0" w:color="auto"/>
                                                                            <w:bottom w:val="none" w:sz="0" w:space="0" w:color="auto"/>
                                                                            <w:right w:val="none" w:sz="0" w:space="0" w:color="auto"/>
                                                                          </w:divBdr>
                                                                          <w:divsChild>
                                                                            <w:div w:id="1621914562">
                                                                              <w:marLeft w:val="0"/>
                                                                              <w:marRight w:val="0"/>
                                                                              <w:marTop w:val="0"/>
                                                                              <w:marBottom w:val="0"/>
                                                                              <w:divBdr>
                                                                                <w:top w:val="none" w:sz="0" w:space="0" w:color="auto"/>
                                                                                <w:left w:val="none" w:sz="0" w:space="0" w:color="auto"/>
                                                                                <w:bottom w:val="none" w:sz="0" w:space="0" w:color="auto"/>
                                                                                <w:right w:val="none" w:sz="0" w:space="0" w:color="auto"/>
                                                                              </w:divBdr>
                                                                              <w:divsChild>
                                                                                <w:div w:id="1621914660">
                                                                                  <w:marLeft w:val="0"/>
                                                                                  <w:marRight w:val="0"/>
                                                                                  <w:marTop w:val="0"/>
                                                                                  <w:marBottom w:val="0"/>
                                                                                  <w:divBdr>
                                                                                    <w:top w:val="none" w:sz="0" w:space="0" w:color="auto"/>
                                                                                    <w:left w:val="none" w:sz="0" w:space="0" w:color="auto"/>
                                                                                    <w:bottom w:val="none" w:sz="0" w:space="0" w:color="auto"/>
                                                                                    <w:right w:val="none" w:sz="0" w:space="0" w:color="auto"/>
                                                                                  </w:divBdr>
                                                                                </w:div>
                                                                              </w:divsChild>
                                                                            </w:div>
                                                                            <w:div w:id="1621914565">
                                                                              <w:marLeft w:val="110"/>
                                                                              <w:marRight w:val="0"/>
                                                                              <w:marTop w:val="200"/>
                                                                              <w:marBottom w:val="0"/>
                                                                              <w:divBdr>
                                                                                <w:top w:val="none" w:sz="0" w:space="0" w:color="auto"/>
                                                                                <w:left w:val="none" w:sz="0" w:space="0" w:color="auto"/>
                                                                                <w:bottom w:val="none" w:sz="0" w:space="0" w:color="auto"/>
                                                                                <w:right w:val="none" w:sz="0" w:space="0" w:color="auto"/>
                                                                              </w:divBdr>
                                                                            </w:div>
                                                                            <w:div w:id="1621914616">
                                                                              <w:marLeft w:val="0"/>
                                                                              <w:marRight w:val="0"/>
                                                                              <w:marTop w:val="0"/>
                                                                              <w:marBottom w:val="0"/>
                                                                              <w:divBdr>
                                                                                <w:top w:val="none" w:sz="0" w:space="0" w:color="auto"/>
                                                                                <w:left w:val="none" w:sz="0" w:space="0" w:color="auto"/>
                                                                                <w:bottom w:val="none" w:sz="0" w:space="0" w:color="auto"/>
                                                                                <w:right w:val="none" w:sz="0" w:space="0" w:color="auto"/>
                                                                              </w:divBdr>
                                                                              <w:divsChild>
                                                                                <w:div w:id="1621914686">
                                                                                  <w:marLeft w:val="0"/>
                                                                                  <w:marRight w:val="0"/>
                                                                                  <w:marTop w:val="0"/>
                                                                                  <w:marBottom w:val="0"/>
                                                                                  <w:divBdr>
                                                                                    <w:top w:val="none" w:sz="0" w:space="0" w:color="auto"/>
                                                                                    <w:left w:val="none" w:sz="0" w:space="0" w:color="auto"/>
                                                                                    <w:bottom w:val="none" w:sz="0" w:space="0" w:color="auto"/>
                                                                                    <w:right w:val="none" w:sz="0" w:space="0" w:color="auto"/>
                                                                                  </w:divBdr>
                                                                                </w:div>
                                                                              </w:divsChild>
                                                                            </w:div>
                                                                            <w:div w:id="16219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14679">
                                                          <w:marLeft w:val="0"/>
                                                          <w:marRight w:val="0"/>
                                                          <w:marTop w:val="0"/>
                                                          <w:marBottom w:val="0"/>
                                                          <w:divBdr>
                                                            <w:top w:val="none" w:sz="0" w:space="0" w:color="auto"/>
                                                            <w:left w:val="none" w:sz="0" w:space="0" w:color="auto"/>
                                                            <w:bottom w:val="none" w:sz="0" w:space="0" w:color="auto"/>
                                                            <w:right w:val="none" w:sz="0" w:space="0" w:color="auto"/>
                                                          </w:divBdr>
                                                          <w:divsChild>
                                                            <w:div w:id="1621914664">
                                                              <w:marLeft w:val="0"/>
                                                              <w:marRight w:val="0"/>
                                                              <w:marTop w:val="0"/>
                                                              <w:marBottom w:val="0"/>
                                                              <w:divBdr>
                                                                <w:top w:val="none" w:sz="0" w:space="0" w:color="auto"/>
                                                                <w:left w:val="none" w:sz="0" w:space="0" w:color="auto"/>
                                                                <w:bottom w:val="none" w:sz="0" w:space="0" w:color="auto"/>
                                                                <w:right w:val="none" w:sz="0" w:space="0" w:color="auto"/>
                                                              </w:divBdr>
                                                              <w:divsChild>
                                                                <w:div w:id="1621914649">
                                                                  <w:marLeft w:val="0"/>
                                                                  <w:marRight w:val="0"/>
                                                                  <w:marTop w:val="0"/>
                                                                  <w:marBottom w:val="0"/>
                                                                  <w:divBdr>
                                                                    <w:top w:val="none" w:sz="0" w:space="0" w:color="auto"/>
                                                                    <w:left w:val="none" w:sz="0" w:space="0" w:color="auto"/>
                                                                    <w:bottom w:val="none" w:sz="0" w:space="0" w:color="auto"/>
                                                                    <w:right w:val="none" w:sz="0" w:space="0" w:color="auto"/>
                                                                  </w:divBdr>
                                                                </w:div>
                                                                <w:div w:id="1621914723">
                                                                  <w:marLeft w:val="0"/>
                                                                  <w:marRight w:val="0"/>
                                                                  <w:marTop w:val="0"/>
                                                                  <w:marBottom w:val="0"/>
                                                                  <w:divBdr>
                                                                    <w:top w:val="none" w:sz="0" w:space="0" w:color="auto"/>
                                                                    <w:left w:val="none" w:sz="0" w:space="0" w:color="auto"/>
                                                                    <w:bottom w:val="none" w:sz="0" w:space="0" w:color="auto"/>
                                                                    <w:right w:val="none" w:sz="0" w:space="0" w:color="auto"/>
                                                                  </w:divBdr>
                                                                  <w:divsChild>
                                                                    <w:div w:id="16219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4767">
                                                              <w:marLeft w:val="0"/>
                                                              <w:marRight w:val="0"/>
                                                              <w:marTop w:val="0"/>
                                                              <w:marBottom w:val="0"/>
                                                              <w:divBdr>
                                                                <w:top w:val="none" w:sz="0" w:space="0" w:color="auto"/>
                                                                <w:left w:val="none" w:sz="0" w:space="0" w:color="auto"/>
                                                                <w:bottom w:val="none" w:sz="0" w:space="0" w:color="auto"/>
                                                                <w:right w:val="none" w:sz="0" w:space="0" w:color="auto"/>
                                                              </w:divBdr>
                                                              <w:divsChild>
                                                                <w:div w:id="1621914743">
                                                                  <w:marLeft w:val="0"/>
                                                                  <w:marRight w:val="0"/>
                                                                  <w:marTop w:val="0"/>
                                                                  <w:marBottom w:val="0"/>
                                                                  <w:divBdr>
                                                                    <w:top w:val="none" w:sz="0" w:space="0" w:color="auto"/>
                                                                    <w:left w:val="none" w:sz="0" w:space="0" w:color="auto"/>
                                                                    <w:bottom w:val="none" w:sz="0" w:space="0" w:color="auto"/>
                                                                    <w:right w:val="none" w:sz="0" w:space="0" w:color="auto"/>
                                                                  </w:divBdr>
                                                                  <w:divsChild>
                                                                    <w:div w:id="1621914577">
                                                                      <w:marLeft w:val="0"/>
                                                                      <w:marRight w:val="0"/>
                                                                      <w:marTop w:val="0"/>
                                                                      <w:marBottom w:val="0"/>
                                                                      <w:divBdr>
                                                                        <w:top w:val="none" w:sz="0" w:space="0" w:color="auto"/>
                                                                        <w:left w:val="none" w:sz="0" w:space="0" w:color="auto"/>
                                                                        <w:bottom w:val="none" w:sz="0" w:space="0" w:color="auto"/>
                                                                        <w:right w:val="none" w:sz="0" w:space="0" w:color="auto"/>
                                                                      </w:divBdr>
                                                                      <w:divsChild>
                                                                        <w:div w:id="1621914839">
                                                                          <w:marLeft w:val="0"/>
                                                                          <w:marRight w:val="0"/>
                                                                          <w:marTop w:val="0"/>
                                                                          <w:marBottom w:val="0"/>
                                                                          <w:divBdr>
                                                                            <w:top w:val="none" w:sz="0" w:space="0" w:color="auto"/>
                                                                            <w:left w:val="none" w:sz="0" w:space="0" w:color="auto"/>
                                                                            <w:bottom w:val="none" w:sz="0" w:space="0" w:color="auto"/>
                                                                            <w:right w:val="none" w:sz="0" w:space="0" w:color="auto"/>
                                                                          </w:divBdr>
                                                                          <w:divsChild>
                                                                            <w:div w:id="1621914711">
                                                                              <w:marLeft w:val="0"/>
                                                                              <w:marRight w:val="0"/>
                                                                              <w:marTop w:val="0"/>
                                                                              <w:marBottom w:val="0"/>
                                                                              <w:divBdr>
                                                                                <w:top w:val="none" w:sz="0" w:space="0" w:color="auto"/>
                                                                                <w:left w:val="none" w:sz="0" w:space="0" w:color="auto"/>
                                                                                <w:bottom w:val="none" w:sz="0" w:space="0" w:color="auto"/>
                                                                                <w:right w:val="none" w:sz="0" w:space="0" w:color="auto"/>
                                                                              </w:divBdr>
                                                                              <w:divsChild>
                                                                                <w:div w:id="1621914610">
                                                                                  <w:marLeft w:val="0"/>
                                                                                  <w:marRight w:val="0"/>
                                                                                  <w:marTop w:val="0"/>
                                                                                  <w:marBottom w:val="0"/>
                                                                                  <w:divBdr>
                                                                                    <w:top w:val="none" w:sz="0" w:space="0" w:color="auto"/>
                                                                                    <w:left w:val="none" w:sz="0" w:space="0" w:color="auto"/>
                                                                                    <w:bottom w:val="none" w:sz="0" w:space="0" w:color="auto"/>
                                                                                    <w:right w:val="none" w:sz="0" w:space="0" w:color="auto"/>
                                                                                  </w:divBdr>
                                                                                </w:div>
                                                                              </w:divsChild>
                                                                            </w:div>
                                                                            <w:div w:id="1621914725">
                                                                              <w:marLeft w:val="0"/>
                                                                              <w:marRight w:val="0"/>
                                                                              <w:marTop w:val="0"/>
                                                                              <w:marBottom w:val="0"/>
                                                                              <w:divBdr>
                                                                                <w:top w:val="none" w:sz="0" w:space="0" w:color="auto"/>
                                                                                <w:left w:val="none" w:sz="0" w:space="0" w:color="auto"/>
                                                                                <w:bottom w:val="none" w:sz="0" w:space="0" w:color="auto"/>
                                                                                <w:right w:val="none" w:sz="0" w:space="0" w:color="auto"/>
                                                                              </w:divBdr>
                                                                            </w:div>
                                                                            <w:div w:id="1621914796">
                                                                              <w:marLeft w:val="0"/>
                                                                              <w:marRight w:val="0"/>
                                                                              <w:marTop w:val="0"/>
                                                                              <w:marBottom w:val="0"/>
                                                                              <w:divBdr>
                                                                                <w:top w:val="none" w:sz="0" w:space="0" w:color="auto"/>
                                                                                <w:left w:val="none" w:sz="0" w:space="0" w:color="auto"/>
                                                                                <w:bottom w:val="none" w:sz="0" w:space="0" w:color="auto"/>
                                                                                <w:right w:val="none" w:sz="0" w:space="0" w:color="auto"/>
                                                                              </w:divBdr>
                                                                            </w:div>
                                                                            <w:div w:id="1621914798">
                                                                              <w:marLeft w:val="110"/>
                                                                              <w:marRight w:val="0"/>
                                                                              <w:marTop w:val="200"/>
                                                                              <w:marBottom w:val="0"/>
                                                                              <w:divBdr>
                                                                                <w:top w:val="none" w:sz="0" w:space="0" w:color="auto"/>
                                                                                <w:left w:val="none" w:sz="0" w:space="0" w:color="auto"/>
                                                                                <w:bottom w:val="none" w:sz="0" w:space="0" w:color="auto"/>
                                                                                <w:right w:val="none" w:sz="0" w:space="0" w:color="auto"/>
                                                                              </w:divBdr>
                                                                            </w:div>
                                                                          </w:divsChild>
                                                                        </w:div>
                                                                      </w:divsChild>
                                                                    </w:div>
                                                                    <w:div w:id="1621914593">
                                                                      <w:marLeft w:val="0"/>
                                                                      <w:marRight w:val="0"/>
                                                                      <w:marTop w:val="0"/>
                                                                      <w:marBottom w:val="0"/>
                                                                      <w:divBdr>
                                                                        <w:top w:val="none" w:sz="0" w:space="0" w:color="auto"/>
                                                                        <w:left w:val="none" w:sz="0" w:space="0" w:color="auto"/>
                                                                        <w:bottom w:val="none" w:sz="0" w:space="0" w:color="auto"/>
                                                                        <w:right w:val="none" w:sz="0" w:space="0" w:color="auto"/>
                                                                      </w:divBdr>
                                                                      <w:divsChild>
                                                                        <w:div w:id="1621914717">
                                                                          <w:marLeft w:val="0"/>
                                                                          <w:marRight w:val="0"/>
                                                                          <w:marTop w:val="0"/>
                                                                          <w:marBottom w:val="0"/>
                                                                          <w:divBdr>
                                                                            <w:top w:val="none" w:sz="0" w:space="0" w:color="auto"/>
                                                                            <w:left w:val="none" w:sz="0" w:space="0" w:color="auto"/>
                                                                            <w:bottom w:val="none" w:sz="0" w:space="0" w:color="auto"/>
                                                                            <w:right w:val="none" w:sz="0" w:space="0" w:color="auto"/>
                                                                          </w:divBdr>
                                                                          <w:divsChild>
                                                                            <w:div w:id="1621914699">
                                                                              <w:marLeft w:val="110"/>
                                                                              <w:marRight w:val="0"/>
                                                                              <w:marTop w:val="200"/>
                                                                              <w:marBottom w:val="0"/>
                                                                              <w:divBdr>
                                                                                <w:top w:val="none" w:sz="0" w:space="0" w:color="auto"/>
                                                                                <w:left w:val="none" w:sz="0" w:space="0" w:color="auto"/>
                                                                                <w:bottom w:val="none" w:sz="0" w:space="0" w:color="auto"/>
                                                                                <w:right w:val="none" w:sz="0" w:space="0" w:color="auto"/>
                                                                              </w:divBdr>
                                                                            </w:div>
                                                                            <w:div w:id="1621914702">
                                                                              <w:marLeft w:val="0"/>
                                                                              <w:marRight w:val="0"/>
                                                                              <w:marTop w:val="0"/>
                                                                              <w:marBottom w:val="0"/>
                                                                              <w:divBdr>
                                                                                <w:top w:val="none" w:sz="0" w:space="0" w:color="auto"/>
                                                                                <w:left w:val="none" w:sz="0" w:space="0" w:color="auto"/>
                                                                                <w:bottom w:val="none" w:sz="0" w:space="0" w:color="auto"/>
                                                                                <w:right w:val="none" w:sz="0" w:space="0" w:color="auto"/>
                                                                              </w:divBdr>
                                                                            </w:div>
                                                                            <w:div w:id="1621914709">
                                                                              <w:marLeft w:val="0"/>
                                                                              <w:marRight w:val="0"/>
                                                                              <w:marTop w:val="0"/>
                                                                              <w:marBottom w:val="0"/>
                                                                              <w:divBdr>
                                                                                <w:top w:val="none" w:sz="0" w:space="0" w:color="auto"/>
                                                                                <w:left w:val="none" w:sz="0" w:space="0" w:color="auto"/>
                                                                                <w:bottom w:val="none" w:sz="0" w:space="0" w:color="auto"/>
                                                                                <w:right w:val="none" w:sz="0" w:space="0" w:color="auto"/>
                                                                              </w:divBdr>
                                                                            </w:div>
                                                                            <w:div w:id="1621914765">
                                                                              <w:marLeft w:val="0"/>
                                                                              <w:marRight w:val="0"/>
                                                                              <w:marTop w:val="0"/>
                                                                              <w:marBottom w:val="0"/>
                                                                              <w:divBdr>
                                                                                <w:top w:val="none" w:sz="0" w:space="0" w:color="auto"/>
                                                                                <w:left w:val="none" w:sz="0" w:space="0" w:color="auto"/>
                                                                                <w:bottom w:val="none" w:sz="0" w:space="0" w:color="auto"/>
                                                                                <w:right w:val="none" w:sz="0" w:space="0" w:color="auto"/>
                                                                              </w:divBdr>
                                                                              <w:divsChild>
                                                                                <w:div w:id="16219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624">
                                                                      <w:marLeft w:val="0"/>
                                                                      <w:marRight w:val="0"/>
                                                                      <w:marTop w:val="0"/>
                                                                      <w:marBottom w:val="0"/>
                                                                      <w:divBdr>
                                                                        <w:top w:val="none" w:sz="0" w:space="0" w:color="auto"/>
                                                                        <w:left w:val="none" w:sz="0" w:space="0" w:color="auto"/>
                                                                        <w:bottom w:val="none" w:sz="0" w:space="0" w:color="auto"/>
                                                                        <w:right w:val="none" w:sz="0" w:space="0" w:color="auto"/>
                                                                      </w:divBdr>
                                                                      <w:divsChild>
                                                                        <w:div w:id="1621914613">
                                                                          <w:marLeft w:val="0"/>
                                                                          <w:marRight w:val="0"/>
                                                                          <w:marTop w:val="0"/>
                                                                          <w:marBottom w:val="0"/>
                                                                          <w:divBdr>
                                                                            <w:top w:val="none" w:sz="0" w:space="0" w:color="auto"/>
                                                                            <w:left w:val="none" w:sz="0" w:space="0" w:color="auto"/>
                                                                            <w:bottom w:val="none" w:sz="0" w:space="0" w:color="auto"/>
                                                                            <w:right w:val="none" w:sz="0" w:space="0" w:color="auto"/>
                                                                          </w:divBdr>
                                                                          <w:divsChild>
                                                                            <w:div w:id="1621914681">
                                                                              <w:marLeft w:val="0"/>
                                                                              <w:marRight w:val="0"/>
                                                                              <w:marTop w:val="0"/>
                                                                              <w:marBottom w:val="0"/>
                                                                              <w:divBdr>
                                                                                <w:top w:val="none" w:sz="0" w:space="0" w:color="auto"/>
                                                                                <w:left w:val="none" w:sz="0" w:space="0" w:color="auto"/>
                                                                                <w:bottom w:val="none" w:sz="0" w:space="0" w:color="auto"/>
                                                                                <w:right w:val="none" w:sz="0" w:space="0" w:color="auto"/>
                                                                              </w:divBdr>
                                                                              <w:divsChild>
                                                                                <w:div w:id="1621914690">
                                                                                  <w:marLeft w:val="0"/>
                                                                                  <w:marRight w:val="0"/>
                                                                                  <w:marTop w:val="0"/>
                                                                                  <w:marBottom w:val="0"/>
                                                                                  <w:divBdr>
                                                                                    <w:top w:val="none" w:sz="0" w:space="0" w:color="auto"/>
                                                                                    <w:left w:val="none" w:sz="0" w:space="0" w:color="auto"/>
                                                                                    <w:bottom w:val="none" w:sz="0" w:space="0" w:color="auto"/>
                                                                                    <w:right w:val="none" w:sz="0" w:space="0" w:color="auto"/>
                                                                                  </w:divBdr>
                                                                                </w:div>
                                                                              </w:divsChild>
                                                                            </w:div>
                                                                            <w:div w:id="1621914682">
                                                                              <w:marLeft w:val="0"/>
                                                                              <w:marRight w:val="0"/>
                                                                              <w:marTop w:val="0"/>
                                                                              <w:marBottom w:val="0"/>
                                                                              <w:divBdr>
                                                                                <w:top w:val="none" w:sz="0" w:space="0" w:color="auto"/>
                                                                                <w:left w:val="none" w:sz="0" w:space="0" w:color="auto"/>
                                                                                <w:bottom w:val="none" w:sz="0" w:space="0" w:color="auto"/>
                                                                                <w:right w:val="none" w:sz="0" w:space="0" w:color="auto"/>
                                                                              </w:divBdr>
                                                                            </w:div>
                                                                            <w:div w:id="1621914693">
                                                                              <w:marLeft w:val="110"/>
                                                                              <w:marRight w:val="0"/>
                                                                              <w:marTop w:val="200"/>
                                                                              <w:marBottom w:val="0"/>
                                                                              <w:divBdr>
                                                                                <w:top w:val="none" w:sz="0" w:space="0" w:color="auto"/>
                                                                                <w:left w:val="none" w:sz="0" w:space="0" w:color="auto"/>
                                                                                <w:bottom w:val="none" w:sz="0" w:space="0" w:color="auto"/>
                                                                                <w:right w:val="none" w:sz="0" w:space="0" w:color="auto"/>
                                                                              </w:divBdr>
                                                                            </w:div>
                                                                            <w:div w:id="16219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4655">
                                                                      <w:marLeft w:val="0"/>
                                                                      <w:marRight w:val="0"/>
                                                                      <w:marTop w:val="0"/>
                                                                      <w:marBottom w:val="0"/>
                                                                      <w:divBdr>
                                                                        <w:top w:val="none" w:sz="0" w:space="0" w:color="auto"/>
                                                                        <w:left w:val="none" w:sz="0" w:space="0" w:color="auto"/>
                                                                        <w:bottom w:val="none" w:sz="0" w:space="0" w:color="auto"/>
                                                                        <w:right w:val="none" w:sz="0" w:space="0" w:color="auto"/>
                                                                      </w:divBdr>
                                                                      <w:divsChild>
                                                                        <w:div w:id="1621914569">
                                                                          <w:marLeft w:val="0"/>
                                                                          <w:marRight w:val="0"/>
                                                                          <w:marTop w:val="0"/>
                                                                          <w:marBottom w:val="0"/>
                                                                          <w:divBdr>
                                                                            <w:top w:val="none" w:sz="0" w:space="0" w:color="auto"/>
                                                                            <w:left w:val="none" w:sz="0" w:space="0" w:color="auto"/>
                                                                            <w:bottom w:val="none" w:sz="0" w:space="0" w:color="auto"/>
                                                                            <w:right w:val="none" w:sz="0" w:space="0" w:color="auto"/>
                                                                          </w:divBdr>
                                                                          <w:divsChild>
                                                                            <w:div w:id="1621914653">
                                                                              <w:marLeft w:val="0"/>
                                                                              <w:marRight w:val="0"/>
                                                                              <w:marTop w:val="0"/>
                                                                              <w:marBottom w:val="0"/>
                                                                              <w:divBdr>
                                                                                <w:top w:val="none" w:sz="0" w:space="0" w:color="auto"/>
                                                                                <w:left w:val="none" w:sz="0" w:space="0" w:color="auto"/>
                                                                                <w:bottom w:val="none" w:sz="0" w:space="0" w:color="auto"/>
                                                                                <w:right w:val="none" w:sz="0" w:space="0" w:color="auto"/>
                                                                              </w:divBdr>
                                                                            </w:div>
                                                                            <w:div w:id="1621914774">
                                                                              <w:marLeft w:val="0"/>
                                                                              <w:marRight w:val="0"/>
                                                                              <w:marTop w:val="0"/>
                                                                              <w:marBottom w:val="0"/>
                                                                              <w:divBdr>
                                                                                <w:top w:val="none" w:sz="0" w:space="0" w:color="auto"/>
                                                                                <w:left w:val="none" w:sz="0" w:space="0" w:color="auto"/>
                                                                                <w:bottom w:val="none" w:sz="0" w:space="0" w:color="auto"/>
                                                                                <w:right w:val="none" w:sz="0" w:space="0" w:color="auto"/>
                                                                              </w:divBdr>
                                                                              <w:divsChild>
                                                                                <w:div w:id="1621914749">
                                                                                  <w:marLeft w:val="0"/>
                                                                                  <w:marRight w:val="0"/>
                                                                                  <w:marTop w:val="0"/>
                                                                                  <w:marBottom w:val="0"/>
                                                                                  <w:divBdr>
                                                                                    <w:top w:val="none" w:sz="0" w:space="0" w:color="auto"/>
                                                                                    <w:left w:val="none" w:sz="0" w:space="0" w:color="auto"/>
                                                                                    <w:bottom w:val="none" w:sz="0" w:space="0" w:color="auto"/>
                                                                                    <w:right w:val="none" w:sz="0" w:space="0" w:color="auto"/>
                                                                                  </w:divBdr>
                                                                                </w:div>
                                                                              </w:divsChild>
                                                                            </w:div>
                                                                            <w:div w:id="1621914810">
                                                                              <w:marLeft w:val="0"/>
                                                                              <w:marRight w:val="0"/>
                                                                              <w:marTop w:val="0"/>
                                                                              <w:marBottom w:val="0"/>
                                                                              <w:divBdr>
                                                                                <w:top w:val="none" w:sz="0" w:space="0" w:color="auto"/>
                                                                                <w:left w:val="none" w:sz="0" w:space="0" w:color="auto"/>
                                                                                <w:bottom w:val="none" w:sz="0" w:space="0" w:color="auto"/>
                                                                                <w:right w:val="none" w:sz="0" w:space="0" w:color="auto"/>
                                                                              </w:divBdr>
                                                                            </w:div>
                                                                            <w:div w:id="1621914833">
                                                                              <w:marLeft w:val="110"/>
                                                                              <w:marRight w:val="0"/>
                                                                              <w:marTop w:val="200"/>
                                                                              <w:marBottom w:val="0"/>
                                                                              <w:divBdr>
                                                                                <w:top w:val="none" w:sz="0" w:space="0" w:color="auto"/>
                                                                                <w:left w:val="none" w:sz="0" w:space="0" w:color="auto"/>
                                                                                <w:bottom w:val="none" w:sz="0" w:space="0" w:color="auto"/>
                                                                                <w:right w:val="none" w:sz="0" w:space="0" w:color="auto"/>
                                                                              </w:divBdr>
                                                                            </w:div>
                                                                          </w:divsChild>
                                                                        </w:div>
                                                                      </w:divsChild>
                                                                    </w:div>
                                                                    <w:div w:id="1621914662">
                                                                      <w:marLeft w:val="0"/>
                                                                      <w:marRight w:val="0"/>
                                                                      <w:marTop w:val="0"/>
                                                                      <w:marBottom w:val="0"/>
                                                                      <w:divBdr>
                                                                        <w:top w:val="none" w:sz="0" w:space="0" w:color="auto"/>
                                                                        <w:left w:val="none" w:sz="0" w:space="0" w:color="auto"/>
                                                                        <w:bottom w:val="none" w:sz="0" w:space="0" w:color="auto"/>
                                                                        <w:right w:val="none" w:sz="0" w:space="0" w:color="auto"/>
                                                                      </w:divBdr>
                                                                      <w:divsChild>
                                                                        <w:div w:id="1621914809">
                                                                          <w:marLeft w:val="0"/>
                                                                          <w:marRight w:val="0"/>
                                                                          <w:marTop w:val="0"/>
                                                                          <w:marBottom w:val="0"/>
                                                                          <w:divBdr>
                                                                            <w:top w:val="none" w:sz="0" w:space="0" w:color="auto"/>
                                                                            <w:left w:val="none" w:sz="0" w:space="0" w:color="auto"/>
                                                                            <w:bottom w:val="none" w:sz="0" w:space="0" w:color="auto"/>
                                                                            <w:right w:val="none" w:sz="0" w:space="0" w:color="auto"/>
                                                                          </w:divBdr>
                                                                          <w:divsChild>
                                                                            <w:div w:id="1621914563">
                                                                              <w:marLeft w:val="0"/>
                                                                              <w:marRight w:val="0"/>
                                                                              <w:marTop w:val="0"/>
                                                                              <w:marBottom w:val="0"/>
                                                                              <w:divBdr>
                                                                                <w:top w:val="none" w:sz="0" w:space="0" w:color="auto"/>
                                                                                <w:left w:val="none" w:sz="0" w:space="0" w:color="auto"/>
                                                                                <w:bottom w:val="none" w:sz="0" w:space="0" w:color="auto"/>
                                                                                <w:right w:val="none" w:sz="0" w:space="0" w:color="auto"/>
                                                                              </w:divBdr>
                                                                              <w:divsChild>
                                                                                <w:div w:id="1621914596">
                                                                                  <w:marLeft w:val="0"/>
                                                                                  <w:marRight w:val="0"/>
                                                                                  <w:marTop w:val="0"/>
                                                                                  <w:marBottom w:val="0"/>
                                                                                  <w:divBdr>
                                                                                    <w:top w:val="none" w:sz="0" w:space="0" w:color="auto"/>
                                                                                    <w:left w:val="none" w:sz="0" w:space="0" w:color="auto"/>
                                                                                    <w:bottom w:val="none" w:sz="0" w:space="0" w:color="auto"/>
                                                                                    <w:right w:val="none" w:sz="0" w:space="0" w:color="auto"/>
                                                                                  </w:divBdr>
                                                                                </w:div>
                                                                              </w:divsChild>
                                                                            </w:div>
                                                                            <w:div w:id="1621914641">
                                                                              <w:marLeft w:val="0"/>
                                                                              <w:marRight w:val="0"/>
                                                                              <w:marTop w:val="0"/>
                                                                              <w:marBottom w:val="0"/>
                                                                              <w:divBdr>
                                                                                <w:top w:val="none" w:sz="0" w:space="0" w:color="auto"/>
                                                                                <w:left w:val="none" w:sz="0" w:space="0" w:color="auto"/>
                                                                                <w:bottom w:val="none" w:sz="0" w:space="0" w:color="auto"/>
                                                                                <w:right w:val="none" w:sz="0" w:space="0" w:color="auto"/>
                                                                              </w:divBdr>
                                                                            </w:div>
                                                                            <w:div w:id="1621914650">
                                                                              <w:marLeft w:val="110"/>
                                                                              <w:marRight w:val="0"/>
                                                                              <w:marTop w:val="200"/>
                                                                              <w:marBottom w:val="0"/>
                                                                              <w:divBdr>
                                                                                <w:top w:val="none" w:sz="0" w:space="0" w:color="auto"/>
                                                                                <w:left w:val="none" w:sz="0" w:space="0" w:color="auto"/>
                                                                                <w:bottom w:val="none" w:sz="0" w:space="0" w:color="auto"/>
                                                                                <w:right w:val="none" w:sz="0" w:space="0" w:color="auto"/>
                                                                              </w:divBdr>
                                                                            </w:div>
                                                                            <w:div w:id="16219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4722">
                                                                      <w:marLeft w:val="0"/>
                                                                      <w:marRight w:val="0"/>
                                                                      <w:marTop w:val="0"/>
                                                                      <w:marBottom w:val="0"/>
                                                                      <w:divBdr>
                                                                        <w:top w:val="none" w:sz="0" w:space="0" w:color="auto"/>
                                                                        <w:left w:val="none" w:sz="0" w:space="0" w:color="auto"/>
                                                                        <w:bottom w:val="none" w:sz="0" w:space="0" w:color="auto"/>
                                                                        <w:right w:val="none" w:sz="0" w:space="0" w:color="auto"/>
                                                                      </w:divBdr>
                                                                      <w:divsChild>
                                                                        <w:div w:id="1621914584">
                                                                          <w:marLeft w:val="0"/>
                                                                          <w:marRight w:val="0"/>
                                                                          <w:marTop w:val="0"/>
                                                                          <w:marBottom w:val="0"/>
                                                                          <w:divBdr>
                                                                            <w:top w:val="none" w:sz="0" w:space="0" w:color="auto"/>
                                                                            <w:left w:val="none" w:sz="0" w:space="0" w:color="auto"/>
                                                                            <w:bottom w:val="none" w:sz="0" w:space="0" w:color="auto"/>
                                                                            <w:right w:val="none" w:sz="0" w:space="0" w:color="auto"/>
                                                                          </w:divBdr>
                                                                          <w:divsChild>
                                                                            <w:div w:id="1621914734">
                                                                              <w:marLeft w:val="0"/>
                                                                              <w:marRight w:val="0"/>
                                                                              <w:marTop w:val="0"/>
                                                                              <w:marBottom w:val="0"/>
                                                                              <w:divBdr>
                                                                                <w:top w:val="none" w:sz="0" w:space="0" w:color="auto"/>
                                                                                <w:left w:val="none" w:sz="0" w:space="0" w:color="auto"/>
                                                                                <w:bottom w:val="none" w:sz="0" w:space="0" w:color="auto"/>
                                                                                <w:right w:val="none" w:sz="0" w:space="0" w:color="auto"/>
                                                                              </w:divBdr>
                                                                              <w:divsChild>
                                                                                <w:div w:id="1621914837">
                                                                                  <w:marLeft w:val="0"/>
                                                                                  <w:marRight w:val="0"/>
                                                                                  <w:marTop w:val="0"/>
                                                                                  <w:marBottom w:val="0"/>
                                                                                  <w:divBdr>
                                                                                    <w:top w:val="none" w:sz="0" w:space="0" w:color="auto"/>
                                                                                    <w:left w:val="none" w:sz="0" w:space="0" w:color="auto"/>
                                                                                    <w:bottom w:val="none" w:sz="0" w:space="0" w:color="auto"/>
                                                                                    <w:right w:val="none" w:sz="0" w:space="0" w:color="auto"/>
                                                                                  </w:divBdr>
                                                                                </w:div>
                                                                              </w:divsChild>
                                                                            </w:div>
                                                                            <w:div w:id="1621914759">
                                                                              <w:marLeft w:val="0"/>
                                                                              <w:marRight w:val="0"/>
                                                                              <w:marTop w:val="0"/>
                                                                              <w:marBottom w:val="0"/>
                                                                              <w:divBdr>
                                                                                <w:top w:val="none" w:sz="0" w:space="0" w:color="auto"/>
                                                                                <w:left w:val="none" w:sz="0" w:space="0" w:color="auto"/>
                                                                                <w:bottom w:val="none" w:sz="0" w:space="0" w:color="auto"/>
                                                                                <w:right w:val="none" w:sz="0" w:space="0" w:color="auto"/>
                                                                              </w:divBdr>
                                                                            </w:div>
                                                                            <w:div w:id="1621914831">
                                                                              <w:marLeft w:val="0"/>
                                                                              <w:marRight w:val="0"/>
                                                                              <w:marTop w:val="0"/>
                                                                              <w:marBottom w:val="0"/>
                                                                              <w:divBdr>
                                                                                <w:top w:val="none" w:sz="0" w:space="0" w:color="auto"/>
                                                                                <w:left w:val="none" w:sz="0" w:space="0" w:color="auto"/>
                                                                                <w:bottom w:val="none" w:sz="0" w:space="0" w:color="auto"/>
                                                                                <w:right w:val="none" w:sz="0" w:space="0" w:color="auto"/>
                                                                              </w:divBdr>
                                                                            </w:div>
                                                                            <w:div w:id="1621914843">
                                                                              <w:marLeft w:val="110"/>
                                                                              <w:marRight w:val="0"/>
                                                                              <w:marTop w:val="200"/>
                                                                              <w:marBottom w:val="0"/>
                                                                              <w:divBdr>
                                                                                <w:top w:val="none" w:sz="0" w:space="0" w:color="auto"/>
                                                                                <w:left w:val="none" w:sz="0" w:space="0" w:color="auto"/>
                                                                                <w:bottom w:val="none" w:sz="0" w:space="0" w:color="auto"/>
                                                                                <w:right w:val="none" w:sz="0" w:space="0" w:color="auto"/>
                                                                              </w:divBdr>
                                                                            </w:div>
                                                                          </w:divsChild>
                                                                        </w:div>
                                                                      </w:divsChild>
                                                                    </w:div>
                                                                    <w:div w:id="1621914729">
                                                                      <w:marLeft w:val="0"/>
                                                                      <w:marRight w:val="0"/>
                                                                      <w:marTop w:val="0"/>
                                                                      <w:marBottom w:val="0"/>
                                                                      <w:divBdr>
                                                                        <w:top w:val="none" w:sz="0" w:space="0" w:color="auto"/>
                                                                        <w:left w:val="none" w:sz="0" w:space="0" w:color="auto"/>
                                                                        <w:bottom w:val="none" w:sz="0" w:space="0" w:color="auto"/>
                                                                        <w:right w:val="none" w:sz="0" w:space="0" w:color="auto"/>
                                                                      </w:divBdr>
                                                                      <w:divsChild>
                                                                        <w:div w:id="1621914740">
                                                                          <w:marLeft w:val="0"/>
                                                                          <w:marRight w:val="0"/>
                                                                          <w:marTop w:val="0"/>
                                                                          <w:marBottom w:val="0"/>
                                                                          <w:divBdr>
                                                                            <w:top w:val="none" w:sz="0" w:space="0" w:color="auto"/>
                                                                            <w:left w:val="none" w:sz="0" w:space="0" w:color="auto"/>
                                                                            <w:bottom w:val="none" w:sz="0" w:space="0" w:color="auto"/>
                                                                            <w:right w:val="none" w:sz="0" w:space="0" w:color="auto"/>
                                                                          </w:divBdr>
                                                                          <w:divsChild>
                                                                            <w:div w:id="1621914689">
                                                                              <w:marLeft w:val="110"/>
                                                                              <w:marRight w:val="0"/>
                                                                              <w:marTop w:val="200"/>
                                                                              <w:marBottom w:val="0"/>
                                                                              <w:divBdr>
                                                                                <w:top w:val="none" w:sz="0" w:space="0" w:color="auto"/>
                                                                                <w:left w:val="none" w:sz="0" w:space="0" w:color="auto"/>
                                                                                <w:bottom w:val="none" w:sz="0" w:space="0" w:color="auto"/>
                                                                                <w:right w:val="none" w:sz="0" w:space="0" w:color="auto"/>
                                                                              </w:divBdr>
                                                                            </w:div>
                                                                            <w:div w:id="1621914713">
                                                                              <w:marLeft w:val="0"/>
                                                                              <w:marRight w:val="0"/>
                                                                              <w:marTop w:val="0"/>
                                                                              <w:marBottom w:val="0"/>
                                                                              <w:divBdr>
                                                                                <w:top w:val="none" w:sz="0" w:space="0" w:color="auto"/>
                                                                                <w:left w:val="none" w:sz="0" w:space="0" w:color="auto"/>
                                                                                <w:bottom w:val="none" w:sz="0" w:space="0" w:color="auto"/>
                                                                                <w:right w:val="none" w:sz="0" w:space="0" w:color="auto"/>
                                                                              </w:divBdr>
                                                                            </w:div>
                                                                            <w:div w:id="1621914733">
                                                                              <w:marLeft w:val="0"/>
                                                                              <w:marRight w:val="0"/>
                                                                              <w:marTop w:val="0"/>
                                                                              <w:marBottom w:val="0"/>
                                                                              <w:divBdr>
                                                                                <w:top w:val="none" w:sz="0" w:space="0" w:color="auto"/>
                                                                                <w:left w:val="none" w:sz="0" w:space="0" w:color="auto"/>
                                                                                <w:bottom w:val="none" w:sz="0" w:space="0" w:color="auto"/>
                                                                                <w:right w:val="none" w:sz="0" w:space="0" w:color="auto"/>
                                                                              </w:divBdr>
                                                                            </w:div>
                                                                            <w:div w:id="1621914754">
                                                                              <w:marLeft w:val="0"/>
                                                                              <w:marRight w:val="0"/>
                                                                              <w:marTop w:val="0"/>
                                                                              <w:marBottom w:val="0"/>
                                                                              <w:divBdr>
                                                                                <w:top w:val="none" w:sz="0" w:space="0" w:color="auto"/>
                                                                                <w:left w:val="none" w:sz="0" w:space="0" w:color="auto"/>
                                                                                <w:bottom w:val="none" w:sz="0" w:space="0" w:color="auto"/>
                                                                                <w:right w:val="none" w:sz="0" w:space="0" w:color="auto"/>
                                                                              </w:divBdr>
                                                                              <w:divsChild>
                                                                                <w:div w:id="16219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742">
                                                                      <w:marLeft w:val="0"/>
                                                                      <w:marRight w:val="0"/>
                                                                      <w:marTop w:val="0"/>
                                                                      <w:marBottom w:val="0"/>
                                                                      <w:divBdr>
                                                                        <w:top w:val="none" w:sz="0" w:space="0" w:color="auto"/>
                                                                        <w:left w:val="none" w:sz="0" w:space="0" w:color="auto"/>
                                                                        <w:bottom w:val="none" w:sz="0" w:space="0" w:color="auto"/>
                                                                        <w:right w:val="none" w:sz="0" w:space="0" w:color="auto"/>
                                                                      </w:divBdr>
                                                                      <w:divsChild>
                                                                        <w:div w:id="1621914784">
                                                                          <w:marLeft w:val="0"/>
                                                                          <w:marRight w:val="0"/>
                                                                          <w:marTop w:val="0"/>
                                                                          <w:marBottom w:val="0"/>
                                                                          <w:divBdr>
                                                                            <w:top w:val="none" w:sz="0" w:space="0" w:color="auto"/>
                                                                            <w:left w:val="none" w:sz="0" w:space="0" w:color="auto"/>
                                                                            <w:bottom w:val="none" w:sz="0" w:space="0" w:color="auto"/>
                                                                            <w:right w:val="none" w:sz="0" w:space="0" w:color="auto"/>
                                                                          </w:divBdr>
                                                                          <w:divsChild>
                                                                            <w:div w:id="1621914644">
                                                                              <w:marLeft w:val="110"/>
                                                                              <w:marRight w:val="0"/>
                                                                              <w:marTop w:val="200"/>
                                                                              <w:marBottom w:val="0"/>
                                                                              <w:divBdr>
                                                                                <w:top w:val="none" w:sz="0" w:space="0" w:color="auto"/>
                                                                                <w:left w:val="none" w:sz="0" w:space="0" w:color="auto"/>
                                                                                <w:bottom w:val="none" w:sz="0" w:space="0" w:color="auto"/>
                                                                                <w:right w:val="none" w:sz="0" w:space="0" w:color="auto"/>
                                                                              </w:divBdr>
                                                                            </w:div>
                                                                            <w:div w:id="1621914645">
                                                                              <w:marLeft w:val="0"/>
                                                                              <w:marRight w:val="0"/>
                                                                              <w:marTop w:val="0"/>
                                                                              <w:marBottom w:val="0"/>
                                                                              <w:divBdr>
                                                                                <w:top w:val="none" w:sz="0" w:space="0" w:color="auto"/>
                                                                                <w:left w:val="none" w:sz="0" w:space="0" w:color="auto"/>
                                                                                <w:bottom w:val="none" w:sz="0" w:space="0" w:color="auto"/>
                                                                                <w:right w:val="none" w:sz="0" w:space="0" w:color="auto"/>
                                                                              </w:divBdr>
                                                                            </w:div>
                                                                            <w:div w:id="1621914752">
                                                                              <w:marLeft w:val="0"/>
                                                                              <w:marRight w:val="0"/>
                                                                              <w:marTop w:val="0"/>
                                                                              <w:marBottom w:val="0"/>
                                                                              <w:divBdr>
                                                                                <w:top w:val="none" w:sz="0" w:space="0" w:color="auto"/>
                                                                                <w:left w:val="none" w:sz="0" w:space="0" w:color="auto"/>
                                                                                <w:bottom w:val="none" w:sz="0" w:space="0" w:color="auto"/>
                                                                                <w:right w:val="none" w:sz="0" w:space="0" w:color="auto"/>
                                                                              </w:divBdr>
                                                                            </w:div>
                                                                            <w:div w:id="1621914807">
                                                                              <w:marLeft w:val="0"/>
                                                                              <w:marRight w:val="0"/>
                                                                              <w:marTop w:val="0"/>
                                                                              <w:marBottom w:val="0"/>
                                                                              <w:divBdr>
                                                                                <w:top w:val="none" w:sz="0" w:space="0" w:color="auto"/>
                                                                                <w:left w:val="none" w:sz="0" w:space="0" w:color="auto"/>
                                                                                <w:bottom w:val="none" w:sz="0" w:space="0" w:color="auto"/>
                                                                                <w:right w:val="none" w:sz="0" w:space="0" w:color="auto"/>
                                                                              </w:divBdr>
                                                                              <w:divsChild>
                                                                                <w:div w:id="16219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772">
                                                                      <w:marLeft w:val="0"/>
                                                                      <w:marRight w:val="0"/>
                                                                      <w:marTop w:val="0"/>
                                                                      <w:marBottom w:val="0"/>
                                                                      <w:divBdr>
                                                                        <w:top w:val="none" w:sz="0" w:space="0" w:color="auto"/>
                                                                        <w:left w:val="none" w:sz="0" w:space="0" w:color="auto"/>
                                                                        <w:bottom w:val="none" w:sz="0" w:space="0" w:color="auto"/>
                                                                        <w:right w:val="none" w:sz="0" w:space="0" w:color="auto"/>
                                                                      </w:divBdr>
                                                                      <w:divsChild>
                                                                        <w:div w:id="1621914606">
                                                                          <w:marLeft w:val="0"/>
                                                                          <w:marRight w:val="0"/>
                                                                          <w:marTop w:val="0"/>
                                                                          <w:marBottom w:val="0"/>
                                                                          <w:divBdr>
                                                                            <w:top w:val="none" w:sz="0" w:space="0" w:color="auto"/>
                                                                            <w:left w:val="none" w:sz="0" w:space="0" w:color="auto"/>
                                                                            <w:bottom w:val="none" w:sz="0" w:space="0" w:color="auto"/>
                                                                            <w:right w:val="none" w:sz="0" w:space="0" w:color="auto"/>
                                                                          </w:divBdr>
                                                                          <w:divsChild>
                                                                            <w:div w:id="1621914615">
                                                                              <w:marLeft w:val="0"/>
                                                                              <w:marRight w:val="0"/>
                                                                              <w:marTop w:val="0"/>
                                                                              <w:marBottom w:val="0"/>
                                                                              <w:divBdr>
                                                                                <w:top w:val="none" w:sz="0" w:space="0" w:color="auto"/>
                                                                                <w:left w:val="none" w:sz="0" w:space="0" w:color="auto"/>
                                                                                <w:bottom w:val="none" w:sz="0" w:space="0" w:color="auto"/>
                                                                                <w:right w:val="none" w:sz="0" w:space="0" w:color="auto"/>
                                                                              </w:divBdr>
                                                                            </w:div>
                                                                            <w:div w:id="1621914656">
                                                                              <w:marLeft w:val="0"/>
                                                                              <w:marRight w:val="0"/>
                                                                              <w:marTop w:val="0"/>
                                                                              <w:marBottom w:val="0"/>
                                                                              <w:divBdr>
                                                                                <w:top w:val="none" w:sz="0" w:space="0" w:color="auto"/>
                                                                                <w:left w:val="none" w:sz="0" w:space="0" w:color="auto"/>
                                                                                <w:bottom w:val="none" w:sz="0" w:space="0" w:color="auto"/>
                                                                                <w:right w:val="none" w:sz="0" w:space="0" w:color="auto"/>
                                                                              </w:divBdr>
                                                                              <w:divsChild>
                                                                                <w:div w:id="1621914719">
                                                                                  <w:marLeft w:val="0"/>
                                                                                  <w:marRight w:val="0"/>
                                                                                  <w:marTop w:val="0"/>
                                                                                  <w:marBottom w:val="0"/>
                                                                                  <w:divBdr>
                                                                                    <w:top w:val="none" w:sz="0" w:space="0" w:color="auto"/>
                                                                                    <w:left w:val="none" w:sz="0" w:space="0" w:color="auto"/>
                                                                                    <w:bottom w:val="none" w:sz="0" w:space="0" w:color="auto"/>
                                                                                    <w:right w:val="none" w:sz="0" w:space="0" w:color="auto"/>
                                                                                  </w:divBdr>
                                                                                </w:div>
                                                                              </w:divsChild>
                                                                            </w:div>
                                                                            <w:div w:id="1621914744">
                                                                              <w:marLeft w:val="0"/>
                                                                              <w:marRight w:val="0"/>
                                                                              <w:marTop w:val="0"/>
                                                                              <w:marBottom w:val="0"/>
                                                                              <w:divBdr>
                                                                                <w:top w:val="none" w:sz="0" w:space="0" w:color="auto"/>
                                                                                <w:left w:val="none" w:sz="0" w:space="0" w:color="auto"/>
                                                                                <w:bottom w:val="none" w:sz="0" w:space="0" w:color="auto"/>
                                                                                <w:right w:val="none" w:sz="0" w:space="0" w:color="auto"/>
                                                                              </w:divBdr>
                                                                            </w:div>
                                                                            <w:div w:id="1621914762">
                                                                              <w:marLeft w:val="110"/>
                                                                              <w:marRight w:val="0"/>
                                                                              <w:marTop w:val="200"/>
                                                                              <w:marBottom w:val="0"/>
                                                                              <w:divBdr>
                                                                                <w:top w:val="none" w:sz="0" w:space="0" w:color="auto"/>
                                                                                <w:left w:val="none" w:sz="0" w:space="0" w:color="auto"/>
                                                                                <w:bottom w:val="none" w:sz="0" w:space="0" w:color="auto"/>
                                                                                <w:right w:val="none" w:sz="0" w:space="0" w:color="auto"/>
                                                                              </w:divBdr>
                                                                            </w:div>
                                                                          </w:divsChild>
                                                                        </w:div>
                                                                      </w:divsChild>
                                                                    </w:div>
                                                                    <w:div w:id="1621914773">
                                                                      <w:marLeft w:val="0"/>
                                                                      <w:marRight w:val="0"/>
                                                                      <w:marTop w:val="0"/>
                                                                      <w:marBottom w:val="0"/>
                                                                      <w:divBdr>
                                                                        <w:top w:val="none" w:sz="0" w:space="0" w:color="auto"/>
                                                                        <w:left w:val="none" w:sz="0" w:space="0" w:color="auto"/>
                                                                        <w:bottom w:val="none" w:sz="0" w:space="0" w:color="auto"/>
                                                                        <w:right w:val="none" w:sz="0" w:space="0" w:color="auto"/>
                                                                      </w:divBdr>
                                                                      <w:divsChild>
                                                                        <w:div w:id="1621914710">
                                                                          <w:marLeft w:val="0"/>
                                                                          <w:marRight w:val="0"/>
                                                                          <w:marTop w:val="0"/>
                                                                          <w:marBottom w:val="0"/>
                                                                          <w:divBdr>
                                                                            <w:top w:val="none" w:sz="0" w:space="0" w:color="auto"/>
                                                                            <w:left w:val="none" w:sz="0" w:space="0" w:color="auto"/>
                                                                            <w:bottom w:val="none" w:sz="0" w:space="0" w:color="auto"/>
                                                                            <w:right w:val="none" w:sz="0" w:space="0" w:color="auto"/>
                                                                          </w:divBdr>
                                                                          <w:divsChild>
                                                                            <w:div w:id="1621914633">
                                                                              <w:marLeft w:val="0"/>
                                                                              <w:marRight w:val="0"/>
                                                                              <w:marTop w:val="0"/>
                                                                              <w:marBottom w:val="0"/>
                                                                              <w:divBdr>
                                                                                <w:top w:val="none" w:sz="0" w:space="0" w:color="auto"/>
                                                                                <w:left w:val="none" w:sz="0" w:space="0" w:color="auto"/>
                                                                                <w:bottom w:val="none" w:sz="0" w:space="0" w:color="auto"/>
                                                                                <w:right w:val="none" w:sz="0" w:space="0" w:color="auto"/>
                                                                              </w:divBdr>
                                                                              <w:divsChild>
                                                                                <w:div w:id="1621914705">
                                                                                  <w:marLeft w:val="0"/>
                                                                                  <w:marRight w:val="0"/>
                                                                                  <w:marTop w:val="0"/>
                                                                                  <w:marBottom w:val="0"/>
                                                                                  <w:divBdr>
                                                                                    <w:top w:val="none" w:sz="0" w:space="0" w:color="auto"/>
                                                                                    <w:left w:val="none" w:sz="0" w:space="0" w:color="auto"/>
                                                                                    <w:bottom w:val="none" w:sz="0" w:space="0" w:color="auto"/>
                                                                                    <w:right w:val="none" w:sz="0" w:space="0" w:color="auto"/>
                                                                                  </w:divBdr>
                                                                                </w:div>
                                                                              </w:divsChild>
                                                                            </w:div>
                                                                            <w:div w:id="1621914694">
                                                                              <w:marLeft w:val="110"/>
                                                                              <w:marRight w:val="0"/>
                                                                              <w:marTop w:val="200"/>
                                                                              <w:marBottom w:val="0"/>
                                                                              <w:divBdr>
                                                                                <w:top w:val="none" w:sz="0" w:space="0" w:color="auto"/>
                                                                                <w:left w:val="none" w:sz="0" w:space="0" w:color="auto"/>
                                                                                <w:bottom w:val="none" w:sz="0" w:space="0" w:color="auto"/>
                                                                                <w:right w:val="none" w:sz="0" w:space="0" w:color="auto"/>
                                                                              </w:divBdr>
                                                                            </w:div>
                                                                            <w:div w:id="1621914716">
                                                                              <w:marLeft w:val="0"/>
                                                                              <w:marRight w:val="0"/>
                                                                              <w:marTop w:val="0"/>
                                                                              <w:marBottom w:val="0"/>
                                                                              <w:divBdr>
                                                                                <w:top w:val="none" w:sz="0" w:space="0" w:color="auto"/>
                                                                                <w:left w:val="none" w:sz="0" w:space="0" w:color="auto"/>
                                                                                <w:bottom w:val="none" w:sz="0" w:space="0" w:color="auto"/>
                                                                                <w:right w:val="none" w:sz="0" w:space="0" w:color="auto"/>
                                                                              </w:divBdr>
                                                                              <w:divsChild>
                                                                                <w:div w:id="1621914607">
                                                                                  <w:marLeft w:val="0"/>
                                                                                  <w:marRight w:val="0"/>
                                                                                  <w:marTop w:val="0"/>
                                                                                  <w:marBottom w:val="0"/>
                                                                                  <w:divBdr>
                                                                                    <w:top w:val="none" w:sz="0" w:space="0" w:color="auto"/>
                                                                                    <w:left w:val="none" w:sz="0" w:space="0" w:color="auto"/>
                                                                                    <w:bottom w:val="none" w:sz="0" w:space="0" w:color="auto"/>
                                                                                    <w:right w:val="none" w:sz="0" w:space="0" w:color="auto"/>
                                                                                  </w:divBdr>
                                                                                </w:div>
                                                                              </w:divsChild>
                                                                            </w:div>
                                                                            <w:div w:id="16219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4814">
                                                                      <w:marLeft w:val="0"/>
                                                                      <w:marRight w:val="0"/>
                                                                      <w:marTop w:val="0"/>
                                                                      <w:marBottom w:val="0"/>
                                                                      <w:divBdr>
                                                                        <w:top w:val="none" w:sz="0" w:space="0" w:color="auto"/>
                                                                        <w:left w:val="none" w:sz="0" w:space="0" w:color="auto"/>
                                                                        <w:bottom w:val="none" w:sz="0" w:space="0" w:color="auto"/>
                                                                        <w:right w:val="none" w:sz="0" w:space="0" w:color="auto"/>
                                                                      </w:divBdr>
                                                                      <w:divsChild>
                                                                        <w:div w:id="1621914578">
                                                                          <w:marLeft w:val="0"/>
                                                                          <w:marRight w:val="0"/>
                                                                          <w:marTop w:val="0"/>
                                                                          <w:marBottom w:val="0"/>
                                                                          <w:divBdr>
                                                                            <w:top w:val="none" w:sz="0" w:space="0" w:color="auto"/>
                                                                            <w:left w:val="none" w:sz="0" w:space="0" w:color="auto"/>
                                                                            <w:bottom w:val="none" w:sz="0" w:space="0" w:color="auto"/>
                                                                            <w:right w:val="none" w:sz="0" w:space="0" w:color="auto"/>
                                                                          </w:divBdr>
                                                                          <w:divsChild>
                                                                            <w:div w:id="1621914586">
                                                                              <w:marLeft w:val="0"/>
                                                                              <w:marRight w:val="0"/>
                                                                              <w:marTop w:val="0"/>
                                                                              <w:marBottom w:val="0"/>
                                                                              <w:divBdr>
                                                                                <w:top w:val="none" w:sz="0" w:space="0" w:color="auto"/>
                                                                                <w:left w:val="none" w:sz="0" w:space="0" w:color="auto"/>
                                                                                <w:bottom w:val="none" w:sz="0" w:space="0" w:color="auto"/>
                                                                                <w:right w:val="none" w:sz="0" w:space="0" w:color="auto"/>
                                                                              </w:divBdr>
                                                                              <w:divsChild>
                                                                                <w:div w:id="1621914646">
                                                                                  <w:marLeft w:val="0"/>
                                                                                  <w:marRight w:val="0"/>
                                                                                  <w:marTop w:val="0"/>
                                                                                  <w:marBottom w:val="0"/>
                                                                                  <w:divBdr>
                                                                                    <w:top w:val="none" w:sz="0" w:space="0" w:color="auto"/>
                                                                                    <w:left w:val="none" w:sz="0" w:space="0" w:color="auto"/>
                                                                                    <w:bottom w:val="none" w:sz="0" w:space="0" w:color="auto"/>
                                                                                    <w:right w:val="none" w:sz="0" w:space="0" w:color="auto"/>
                                                                                  </w:divBdr>
                                                                                </w:div>
                                                                              </w:divsChild>
                                                                            </w:div>
                                                                            <w:div w:id="1621914614">
                                                                              <w:marLeft w:val="110"/>
                                                                              <w:marRight w:val="0"/>
                                                                              <w:marTop w:val="200"/>
                                                                              <w:marBottom w:val="0"/>
                                                                              <w:divBdr>
                                                                                <w:top w:val="none" w:sz="0" w:space="0" w:color="auto"/>
                                                                                <w:left w:val="none" w:sz="0" w:space="0" w:color="auto"/>
                                                                                <w:bottom w:val="none" w:sz="0" w:space="0" w:color="auto"/>
                                                                                <w:right w:val="none" w:sz="0" w:space="0" w:color="auto"/>
                                                                              </w:divBdr>
                                                                            </w:div>
                                                                            <w:div w:id="1621914718">
                                                                              <w:marLeft w:val="0"/>
                                                                              <w:marRight w:val="0"/>
                                                                              <w:marTop w:val="0"/>
                                                                              <w:marBottom w:val="0"/>
                                                                              <w:divBdr>
                                                                                <w:top w:val="none" w:sz="0" w:space="0" w:color="auto"/>
                                                                                <w:left w:val="none" w:sz="0" w:space="0" w:color="auto"/>
                                                                                <w:bottom w:val="none" w:sz="0" w:space="0" w:color="auto"/>
                                                                                <w:right w:val="none" w:sz="0" w:space="0" w:color="auto"/>
                                                                              </w:divBdr>
                                                                            </w:div>
                                                                            <w:div w:id="16219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4817">
                                                                      <w:marLeft w:val="0"/>
                                                                      <w:marRight w:val="0"/>
                                                                      <w:marTop w:val="0"/>
                                                                      <w:marBottom w:val="0"/>
                                                                      <w:divBdr>
                                                                        <w:top w:val="none" w:sz="0" w:space="0" w:color="auto"/>
                                                                        <w:left w:val="none" w:sz="0" w:space="0" w:color="auto"/>
                                                                        <w:bottom w:val="none" w:sz="0" w:space="0" w:color="auto"/>
                                                                        <w:right w:val="none" w:sz="0" w:space="0" w:color="auto"/>
                                                                      </w:divBdr>
                                                                      <w:divsChild>
                                                                        <w:div w:id="1621914700">
                                                                          <w:marLeft w:val="0"/>
                                                                          <w:marRight w:val="0"/>
                                                                          <w:marTop w:val="0"/>
                                                                          <w:marBottom w:val="0"/>
                                                                          <w:divBdr>
                                                                            <w:top w:val="none" w:sz="0" w:space="0" w:color="auto"/>
                                                                            <w:left w:val="none" w:sz="0" w:space="0" w:color="auto"/>
                                                                            <w:bottom w:val="none" w:sz="0" w:space="0" w:color="auto"/>
                                                                            <w:right w:val="none" w:sz="0" w:space="0" w:color="auto"/>
                                                                          </w:divBdr>
                                                                          <w:divsChild>
                                                                            <w:div w:id="1621914618">
                                                                              <w:marLeft w:val="0"/>
                                                                              <w:marRight w:val="0"/>
                                                                              <w:marTop w:val="0"/>
                                                                              <w:marBottom w:val="0"/>
                                                                              <w:divBdr>
                                                                                <w:top w:val="none" w:sz="0" w:space="0" w:color="auto"/>
                                                                                <w:left w:val="none" w:sz="0" w:space="0" w:color="auto"/>
                                                                                <w:bottom w:val="none" w:sz="0" w:space="0" w:color="auto"/>
                                                                                <w:right w:val="none" w:sz="0" w:space="0" w:color="auto"/>
                                                                              </w:divBdr>
                                                                            </w:div>
                                                                            <w:div w:id="1621914672">
                                                                              <w:marLeft w:val="110"/>
                                                                              <w:marRight w:val="0"/>
                                                                              <w:marTop w:val="200"/>
                                                                              <w:marBottom w:val="0"/>
                                                                              <w:divBdr>
                                                                                <w:top w:val="none" w:sz="0" w:space="0" w:color="auto"/>
                                                                                <w:left w:val="none" w:sz="0" w:space="0" w:color="auto"/>
                                                                                <w:bottom w:val="none" w:sz="0" w:space="0" w:color="auto"/>
                                                                                <w:right w:val="none" w:sz="0" w:space="0" w:color="auto"/>
                                                                              </w:divBdr>
                                                                            </w:div>
                                                                            <w:div w:id="1621914746">
                                                                              <w:marLeft w:val="0"/>
                                                                              <w:marRight w:val="0"/>
                                                                              <w:marTop w:val="0"/>
                                                                              <w:marBottom w:val="0"/>
                                                                              <w:divBdr>
                                                                                <w:top w:val="none" w:sz="0" w:space="0" w:color="auto"/>
                                                                                <w:left w:val="none" w:sz="0" w:space="0" w:color="auto"/>
                                                                                <w:bottom w:val="none" w:sz="0" w:space="0" w:color="auto"/>
                                                                                <w:right w:val="none" w:sz="0" w:space="0" w:color="auto"/>
                                                                              </w:divBdr>
                                                                              <w:divsChild>
                                                                                <w:div w:id="1621914728">
                                                                                  <w:marLeft w:val="0"/>
                                                                                  <w:marRight w:val="0"/>
                                                                                  <w:marTop w:val="0"/>
                                                                                  <w:marBottom w:val="0"/>
                                                                                  <w:divBdr>
                                                                                    <w:top w:val="none" w:sz="0" w:space="0" w:color="auto"/>
                                                                                    <w:left w:val="none" w:sz="0" w:space="0" w:color="auto"/>
                                                                                    <w:bottom w:val="none" w:sz="0" w:space="0" w:color="auto"/>
                                                                                    <w:right w:val="none" w:sz="0" w:space="0" w:color="auto"/>
                                                                                  </w:divBdr>
                                                                                </w:div>
                                                                              </w:divsChild>
                                                                            </w:div>
                                                                            <w:div w:id="1621914829">
                                                                              <w:marLeft w:val="0"/>
                                                                              <w:marRight w:val="0"/>
                                                                              <w:marTop w:val="0"/>
                                                                              <w:marBottom w:val="0"/>
                                                                              <w:divBdr>
                                                                                <w:top w:val="none" w:sz="0" w:space="0" w:color="auto"/>
                                                                                <w:left w:val="none" w:sz="0" w:space="0" w:color="auto"/>
                                                                                <w:bottom w:val="none" w:sz="0" w:space="0" w:color="auto"/>
                                                                                <w:right w:val="none" w:sz="0" w:space="0" w:color="auto"/>
                                                                              </w:divBdr>
                                                                              <w:divsChild>
                                                                                <w:div w:id="1621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832">
                                                                      <w:marLeft w:val="0"/>
                                                                      <w:marRight w:val="0"/>
                                                                      <w:marTop w:val="0"/>
                                                                      <w:marBottom w:val="0"/>
                                                                      <w:divBdr>
                                                                        <w:top w:val="none" w:sz="0" w:space="0" w:color="auto"/>
                                                                        <w:left w:val="none" w:sz="0" w:space="0" w:color="auto"/>
                                                                        <w:bottom w:val="none" w:sz="0" w:space="0" w:color="auto"/>
                                                                        <w:right w:val="none" w:sz="0" w:space="0" w:color="auto"/>
                                                                      </w:divBdr>
                                                                      <w:divsChild>
                                                                        <w:div w:id="1621914775">
                                                                          <w:marLeft w:val="0"/>
                                                                          <w:marRight w:val="0"/>
                                                                          <w:marTop w:val="0"/>
                                                                          <w:marBottom w:val="0"/>
                                                                          <w:divBdr>
                                                                            <w:top w:val="none" w:sz="0" w:space="0" w:color="auto"/>
                                                                            <w:left w:val="none" w:sz="0" w:space="0" w:color="auto"/>
                                                                            <w:bottom w:val="none" w:sz="0" w:space="0" w:color="auto"/>
                                                                            <w:right w:val="none" w:sz="0" w:space="0" w:color="auto"/>
                                                                          </w:divBdr>
                                                                          <w:divsChild>
                                                                            <w:div w:id="1621914558">
                                                                              <w:marLeft w:val="0"/>
                                                                              <w:marRight w:val="0"/>
                                                                              <w:marTop w:val="0"/>
                                                                              <w:marBottom w:val="0"/>
                                                                              <w:divBdr>
                                                                                <w:top w:val="none" w:sz="0" w:space="0" w:color="auto"/>
                                                                                <w:left w:val="none" w:sz="0" w:space="0" w:color="auto"/>
                                                                                <w:bottom w:val="none" w:sz="0" w:space="0" w:color="auto"/>
                                                                                <w:right w:val="none" w:sz="0" w:space="0" w:color="auto"/>
                                                                              </w:divBdr>
                                                                            </w:div>
                                                                            <w:div w:id="1621914583">
                                                                              <w:marLeft w:val="110"/>
                                                                              <w:marRight w:val="0"/>
                                                                              <w:marTop w:val="200"/>
                                                                              <w:marBottom w:val="0"/>
                                                                              <w:divBdr>
                                                                                <w:top w:val="none" w:sz="0" w:space="0" w:color="auto"/>
                                                                                <w:left w:val="none" w:sz="0" w:space="0" w:color="auto"/>
                                                                                <w:bottom w:val="none" w:sz="0" w:space="0" w:color="auto"/>
                                                                                <w:right w:val="none" w:sz="0" w:space="0" w:color="auto"/>
                                                                              </w:divBdr>
                                                                            </w:div>
                                                                            <w:div w:id="1621914715">
                                                                              <w:marLeft w:val="0"/>
                                                                              <w:marRight w:val="0"/>
                                                                              <w:marTop w:val="0"/>
                                                                              <w:marBottom w:val="0"/>
                                                                              <w:divBdr>
                                                                                <w:top w:val="none" w:sz="0" w:space="0" w:color="auto"/>
                                                                                <w:left w:val="none" w:sz="0" w:space="0" w:color="auto"/>
                                                                                <w:bottom w:val="none" w:sz="0" w:space="0" w:color="auto"/>
                                                                                <w:right w:val="none" w:sz="0" w:space="0" w:color="auto"/>
                                                                              </w:divBdr>
                                                                            </w:div>
                                                                            <w:div w:id="1621914736">
                                                                              <w:marLeft w:val="0"/>
                                                                              <w:marRight w:val="0"/>
                                                                              <w:marTop w:val="0"/>
                                                                              <w:marBottom w:val="0"/>
                                                                              <w:divBdr>
                                                                                <w:top w:val="none" w:sz="0" w:space="0" w:color="auto"/>
                                                                                <w:left w:val="none" w:sz="0" w:space="0" w:color="auto"/>
                                                                                <w:bottom w:val="none" w:sz="0" w:space="0" w:color="auto"/>
                                                                                <w:right w:val="none" w:sz="0" w:space="0" w:color="auto"/>
                                                                              </w:divBdr>
                                                                              <w:divsChild>
                                                                                <w:div w:id="16219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842">
                                                                      <w:marLeft w:val="0"/>
                                                                      <w:marRight w:val="0"/>
                                                                      <w:marTop w:val="0"/>
                                                                      <w:marBottom w:val="0"/>
                                                                      <w:divBdr>
                                                                        <w:top w:val="none" w:sz="0" w:space="0" w:color="auto"/>
                                                                        <w:left w:val="none" w:sz="0" w:space="0" w:color="auto"/>
                                                                        <w:bottom w:val="none" w:sz="0" w:space="0" w:color="auto"/>
                                                                        <w:right w:val="none" w:sz="0" w:space="0" w:color="auto"/>
                                                                      </w:divBdr>
                                                                      <w:divsChild>
                                                                        <w:div w:id="1621914637">
                                                                          <w:marLeft w:val="0"/>
                                                                          <w:marRight w:val="0"/>
                                                                          <w:marTop w:val="0"/>
                                                                          <w:marBottom w:val="0"/>
                                                                          <w:divBdr>
                                                                            <w:top w:val="none" w:sz="0" w:space="0" w:color="auto"/>
                                                                            <w:left w:val="none" w:sz="0" w:space="0" w:color="auto"/>
                                                                            <w:bottom w:val="none" w:sz="0" w:space="0" w:color="auto"/>
                                                                            <w:right w:val="none" w:sz="0" w:space="0" w:color="auto"/>
                                                                          </w:divBdr>
                                                                          <w:divsChild>
                                                                            <w:div w:id="1621914575">
                                                                              <w:marLeft w:val="0"/>
                                                                              <w:marRight w:val="0"/>
                                                                              <w:marTop w:val="0"/>
                                                                              <w:marBottom w:val="0"/>
                                                                              <w:divBdr>
                                                                                <w:top w:val="none" w:sz="0" w:space="0" w:color="auto"/>
                                                                                <w:left w:val="none" w:sz="0" w:space="0" w:color="auto"/>
                                                                                <w:bottom w:val="none" w:sz="0" w:space="0" w:color="auto"/>
                                                                                <w:right w:val="none" w:sz="0" w:space="0" w:color="auto"/>
                                                                              </w:divBdr>
                                                                            </w:div>
                                                                            <w:div w:id="1621914647">
                                                                              <w:marLeft w:val="0"/>
                                                                              <w:marRight w:val="0"/>
                                                                              <w:marTop w:val="0"/>
                                                                              <w:marBottom w:val="0"/>
                                                                              <w:divBdr>
                                                                                <w:top w:val="none" w:sz="0" w:space="0" w:color="auto"/>
                                                                                <w:left w:val="none" w:sz="0" w:space="0" w:color="auto"/>
                                                                                <w:bottom w:val="none" w:sz="0" w:space="0" w:color="auto"/>
                                                                                <w:right w:val="none" w:sz="0" w:space="0" w:color="auto"/>
                                                                              </w:divBdr>
                                                                              <w:divsChild>
                                                                                <w:div w:id="1621914638">
                                                                                  <w:marLeft w:val="0"/>
                                                                                  <w:marRight w:val="0"/>
                                                                                  <w:marTop w:val="0"/>
                                                                                  <w:marBottom w:val="0"/>
                                                                                  <w:divBdr>
                                                                                    <w:top w:val="none" w:sz="0" w:space="0" w:color="auto"/>
                                                                                    <w:left w:val="none" w:sz="0" w:space="0" w:color="auto"/>
                                                                                    <w:bottom w:val="none" w:sz="0" w:space="0" w:color="auto"/>
                                                                                    <w:right w:val="none" w:sz="0" w:space="0" w:color="auto"/>
                                                                                  </w:divBdr>
                                                                                </w:div>
                                                                              </w:divsChild>
                                                                            </w:div>
                                                                            <w:div w:id="1621914663">
                                                                              <w:marLeft w:val="0"/>
                                                                              <w:marRight w:val="0"/>
                                                                              <w:marTop w:val="0"/>
                                                                              <w:marBottom w:val="0"/>
                                                                              <w:divBdr>
                                                                                <w:top w:val="none" w:sz="0" w:space="0" w:color="auto"/>
                                                                                <w:left w:val="none" w:sz="0" w:space="0" w:color="auto"/>
                                                                                <w:bottom w:val="none" w:sz="0" w:space="0" w:color="auto"/>
                                                                                <w:right w:val="none" w:sz="0" w:space="0" w:color="auto"/>
                                                                              </w:divBdr>
                                                                            </w:div>
                                                                            <w:div w:id="1621914834">
                                                                              <w:marLeft w:val="11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914764">
      <w:marLeft w:val="0"/>
      <w:marRight w:val="0"/>
      <w:marTop w:val="0"/>
      <w:marBottom w:val="0"/>
      <w:divBdr>
        <w:top w:val="none" w:sz="0" w:space="0" w:color="auto"/>
        <w:left w:val="none" w:sz="0" w:space="0" w:color="auto"/>
        <w:bottom w:val="none" w:sz="0" w:space="0" w:color="auto"/>
        <w:right w:val="none" w:sz="0" w:space="0" w:color="auto"/>
      </w:divBdr>
      <w:divsChild>
        <w:div w:id="1621914639">
          <w:marLeft w:val="0"/>
          <w:marRight w:val="0"/>
          <w:marTop w:val="0"/>
          <w:marBottom w:val="0"/>
          <w:divBdr>
            <w:top w:val="none" w:sz="0" w:space="0" w:color="auto"/>
            <w:left w:val="none" w:sz="0" w:space="0" w:color="auto"/>
            <w:bottom w:val="none" w:sz="0" w:space="0" w:color="auto"/>
            <w:right w:val="none" w:sz="0" w:space="0" w:color="auto"/>
          </w:divBdr>
          <w:divsChild>
            <w:div w:id="1621914704">
              <w:marLeft w:val="0"/>
              <w:marRight w:val="0"/>
              <w:marTop w:val="0"/>
              <w:marBottom w:val="0"/>
              <w:divBdr>
                <w:top w:val="none" w:sz="0" w:space="0" w:color="auto"/>
                <w:left w:val="none" w:sz="0" w:space="0" w:color="auto"/>
                <w:bottom w:val="none" w:sz="0" w:space="0" w:color="auto"/>
                <w:right w:val="none" w:sz="0" w:space="0" w:color="auto"/>
              </w:divBdr>
              <w:divsChild>
                <w:div w:id="1621914786">
                  <w:marLeft w:val="0"/>
                  <w:marRight w:val="0"/>
                  <w:marTop w:val="0"/>
                  <w:marBottom w:val="0"/>
                  <w:divBdr>
                    <w:top w:val="none" w:sz="0" w:space="0" w:color="auto"/>
                    <w:left w:val="none" w:sz="0" w:space="0" w:color="auto"/>
                    <w:bottom w:val="none" w:sz="0" w:space="0" w:color="auto"/>
                    <w:right w:val="none" w:sz="0" w:space="0" w:color="auto"/>
                  </w:divBdr>
                  <w:divsChild>
                    <w:div w:id="1621914605">
                      <w:marLeft w:val="0"/>
                      <w:marRight w:val="0"/>
                      <w:marTop w:val="0"/>
                      <w:marBottom w:val="0"/>
                      <w:divBdr>
                        <w:top w:val="none" w:sz="0" w:space="0" w:color="auto"/>
                        <w:left w:val="none" w:sz="0" w:space="0" w:color="auto"/>
                        <w:bottom w:val="none" w:sz="0" w:space="0" w:color="auto"/>
                        <w:right w:val="none" w:sz="0" w:space="0" w:color="auto"/>
                      </w:divBdr>
                      <w:divsChild>
                        <w:div w:id="1621914599">
                          <w:marLeft w:val="0"/>
                          <w:marRight w:val="0"/>
                          <w:marTop w:val="0"/>
                          <w:marBottom w:val="0"/>
                          <w:divBdr>
                            <w:top w:val="none" w:sz="0" w:space="0" w:color="auto"/>
                            <w:left w:val="none" w:sz="0" w:space="0" w:color="auto"/>
                            <w:bottom w:val="none" w:sz="0" w:space="0" w:color="auto"/>
                            <w:right w:val="none" w:sz="0" w:space="0" w:color="auto"/>
                          </w:divBdr>
                          <w:divsChild>
                            <w:div w:id="1621914621">
                              <w:marLeft w:val="0"/>
                              <w:marRight w:val="0"/>
                              <w:marTop w:val="0"/>
                              <w:marBottom w:val="0"/>
                              <w:divBdr>
                                <w:top w:val="none" w:sz="0" w:space="0" w:color="auto"/>
                                <w:left w:val="none" w:sz="0" w:space="0" w:color="auto"/>
                                <w:bottom w:val="single" w:sz="4" w:space="10" w:color="E6E6E6"/>
                                <w:right w:val="none" w:sz="0" w:space="0" w:color="auto"/>
                              </w:divBdr>
                              <w:divsChild>
                                <w:div w:id="1621914670">
                                  <w:marLeft w:val="0"/>
                                  <w:marRight w:val="0"/>
                                  <w:marTop w:val="0"/>
                                  <w:marBottom w:val="0"/>
                                  <w:divBdr>
                                    <w:top w:val="none" w:sz="0" w:space="0" w:color="auto"/>
                                    <w:left w:val="none" w:sz="0" w:space="0" w:color="auto"/>
                                    <w:bottom w:val="none" w:sz="0" w:space="0" w:color="auto"/>
                                    <w:right w:val="none" w:sz="0" w:space="0" w:color="auto"/>
                                  </w:divBdr>
                                  <w:divsChild>
                                    <w:div w:id="1621914819">
                                      <w:marLeft w:val="0"/>
                                      <w:marRight w:val="0"/>
                                      <w:marTop w:val="0"/>
                                      <w:marBottom w:val="0"/>
                                      <w:divBdr>
                                        <w:top w:val="none" w:sz="0" w:space="0" w:color="auto"/>
                                        <w:left w:val="none" w:sz="0" w:space="0" w:color="auto"/>
                                        <w:bottom w:val="none" w:sz="0" w:space="0" w:color="auto"/>
                                        <w:right w:val="none" w:sz="0" w:space="0" w:color="auto"/>
                                      </w:divBdr>
                                      <w:divsChild>
                                        <w:div w:id="162191477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914770">
      <w:marLeft w:val="0"/>
      <w:marRight w:val="0"/>
      <w:marTop w:val="0"/>
      <w:marBottom w:val="0"/>
      <w:divBdr>
        <w:top w:val="none" w:sz="0" w:space="0" w:color="auto"/>
        <w:left w:val="none" w:sz="0" w:space="0" w:color="auto"/>
        <w:bottom w:val="none" w:sz="0" w:space="0" w:color="auto"/>
        <w:right w:val="none" w:sz="0" w:space="0" w:color="auto"/>
      </w:divBdr>
      <w:divsChild>
        <w:div w:id="1621914822">
          <w:marLeft w:val="0"/>
          <w:marRight w:val="0"/>
          <w:marTop w:val="0"/>
          <w:marBottom w:val="0"/>
          <w:divBdr>
            <w:top w:val="none" w:sz="0" w:space="0" w:color="auto"/>
            <w:left w:val="none" w:sz="0" w:space="0" w:color="auto"/>
            <w:bottom w:val="none" w:sz="0" w:space="0" w:color="auto"/>
            <w:right w:val="none" w:sz="0" w:space="0" w:color="auto"/>
          </w:divBdr>
          <w:divsChild>
            <w:div w:id="1621914827">
              <w:marLeft w:val="0"/>
              <w:marRight w:val="0"/>
              <w:marTop w:val="0"/>
              <w:marBottom w:val="0"/>
              <w:divBdr>
                <w:top w:val="none" w:sz="0" w:space="0" w:color="auto"/>
                <w:left w:val="none" w:sz="0" w:space="0" w:color="auto"/>
                <w:bottom w:val="none" w:sz="0" w:space="0" w:color="auto"/>
                <w:right w:val="none" w:sz="0" w:space="0" w:color="auto"/>
              </w:divBdr>
              <w:divsChild>
                <w:div w:id="1621914636">
                  <w:marLeft w:val="0"/>
                  <w:marRight w:val="0"/>
                  <w:marTop w:val="0"/>
                  <w:marBottom w:val="0"/>
                  <w:divBdr>
                    <w:top w:val="none" w:sz="0" w:space="0" w:color="auto"/>
                    <w:left w:val="none" w:sz="0" w:space="0" w:color="auto"/>
                    <w:bottom w:val="none" w:sz="0" w:space="0" w:color="auto"/>
                    <w:right w:val="none" w:sz="0" w:space="0" w:color="auto"/>
                  </w:divBdr>
                  <w:divsChild>
                    <w:div w:id="1621914726">
                      <w:marLeft w:val="0"/>
                      <w:marRight w:val="0"/>
                      <w:marTop w:val="0"/>
                      <w:marBottom w:val="0"/>
                      <w:divBdr>
                        <w:top w:val="none" w:sz="0" w:space="0" w:color="auto"/>
                        <w:left w:val="none" w:sz="0" w:space="0" w:color="auto"/>
                        <w:bottom w:val="none" w:sz="0" w:space="0" w:color="auto"/>
                        <w:right w:val="none" w:sz="0" w:space="0" w:color="auto"/>
                      </w:divBdr>
                      <w:divsChild>
                        <w:div w:id="1621914792">
                          <w:marLeft w:val="0"/>
                          <w:marRight w:val="0"/>
                          <w:marTop w:val="0"/>
                          <w:marBottom w:val="0"/>
                          <w:divBdr>
                            <w:top w:val="none" w:sz="0" w:space="0" w:color="auto"/>
                            <w:left w:val="none" w:sz="0" w:space="0" w:color="auto"/>
                            <w:bottom w:val="none" w:sz="0" w:space="0" w:color="auto"/>
                            <w:right w:val="none" w:sz="0" w:space="0" w:color="auto"/>
                          </w:divBdr>
                          <w:divsChild>
                            <w:div w:id="16219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48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1914804">
      <w:marLeft w:val="0"/>
      <w:marRight w:val="0"/>
      <w:marTop w:val="0"/>
      <w:marBottom w:val="0"/>
      <w:divBdr>
        <w:top w:val="none" w:sz="0" w:space="0" w:color="auto"/>
        <w:left w:val="none" w:sz="0" w:space="0" w:color="auto"/>
        <w:bottom w:val="none" w:sz="0" w:space="0" w:color="auto"/>
        <w:right w:val="none" w:sz="0" w:space="0" w:color="auto"/>
      </w:divBdr>
      <w:divsChild>
        <w:div w:id="1621914678">
          <w:marLeft w:val="0"/>
          <w:marRight w:val="0"/>
          <w:marTop w:val="0"/>
          <w:marBottom w:val="0"/>
          <w:divBdr>
            <w:top w:val="none" w:sz="0" w:space="0" w:color="auto"/>
            <w:left w:val="none" w:sz="0" w:space="0" w:color="auto"/>
            <w:bottom w:val="none" w:sz="0" w:space="0" w:color="auto"/>
            <w:right w:val="none" w:sz="0" w:space="0" w:color="auto"/>
          </w:divBdr>
          <w:divsChild>
            <w:div w:id="1621914687">
              <w:marLeft w:val="0"/>
              <w:marRight w:val="0"/>
              <w:marTop w:val="0"/>
              <w:marBottom w:val="0"/>
              <w:divBdr>
                <w:top w:val="none" w:sz="0" w:space="0" w:color="auto"/>
                <w:left w:val="none" w:sz="0" w:space="0" w:color="auto"/>
                <w:bottom w:val="none" w:sz="0" w:space="0" w:color="auto"/>
                <w:right w:val="none" w:sz="0" w:space="0" w:color="auto"/>
              </w:divBdr>
              <w:divsChild>
                <w:div w:id="1621914778">
                  <w:marLeft w:val="0"/>
                  <w:marRight w:val="0"/>
                  <w:marTop w:val="0"/>
                  <w:marBottom w:val="200"/>
                  <w:divBdr>
                    <w:top w:val="none" w:sz="0" w:space="0" w:color="auto"/>
                    <w:left w:val="none" w:sz="0" w:space="0" w:color="auto"/>
                    <w:bottom w:val="none" w:sz="0" w:space="0" w:color="auto"/>
                    <w:right w:val="none" w:sz="0" w:space="0" w:color="auto"/>
                  </w:divBdr>
                  <w:divsChild>
                    <w:div w:id="162191482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21914853">
      <w:marLeft w:val="0"/>
      <w:marRight w:val="0"/>
      <w:marTop w:val="0"/>
      <w:marBottom w:val="0"/>
      <w:divBdr>
        <w:top w:val="none" w:sz="0" w:space="0" w:color="auto"/>
        <w:left w:val="none" w:sz="0" w:space="0" w:color="auto"/>
        <w:bottom w:val="none" w:sz="0" w:space="0" w:color="auto"/>
        <w:right w:val="none" w:sz="0" w:space="0" w:color="auto"/>
      </w:divBdr>
      <w:divsChild>
        <w:div w:id="1621914878">
          <w:marLeft w:val="0"/>
          <w:marRight w:val="0"/>
          <w:marTop w:val="0"/>
          <w:marBottom w:val="0"/>
          <w:divBdr>
            <w:top w:val="none" w:sz="0" w:space="0" w:color="auto"/>
            <w:left w:val="none" w:sz="0" w:space="0" w:color="auto"/>
            <w:bottom w:val="none" w:sz="0" w:space="0" w:color="auto"/>
            <w:right w:val="none" w:sz="0" w:space="0" w:color="auto"/>
          </w:divBdr>
          <w:divsChild>
            <w:div w:id="1621914861">
              <w:marLeft w:val="0"/>
              <w:marRight w:val="0"/>
              <w:marTop w:val="0"/>
              <w:marBottom w:val="0"/>
              <w:divBdr>
                <w:top w:val="none" w:sz="0" w:space="0" w:color="auto"/>
                <w:left w:val="none" w:sz="0" w:space="0" w:color="auto"/>
                <w:bottom w:val="none" w:sz="0" w:space="0" w:color="auto"/>
                <w:right w:val="none" w:sz="0" w:space="0" w:color="auto"/>
              </w:divBdr>
              <w:divsChild>
                <w:div w:id="16219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857">
      <w:marLeft w:val="0"/>
      <w:marRight w:val="0"/>
      <w:marTop w:val="0"/>
      <w:marBottom w:val="0"/>
      <w:divBdr>
        <w:top w:val="none" w:sz="0" w:space="0" w:color="auto"/>
        <w:left w:val="none" w:sz="0" w:space="0" w:color="auto"/>
        <w:bottom w:val="none" w:sz="0" w:space="0" w:color="auto"/>
        <w:right w:val="none" w:sz="0" w:space="0" w:color="auto"/>
      </w:divBdr>
      <w:divsChild>
        <w:div w:id="1621914867">
          <w:marLeft w:val="0"/>
          <w:marRight w:val="0"/>
          <w:marTop w:val="0"/>
          <w:marBottom w:val="0"/>
          <w:divBdr>
            <w:top w:val="none" w:sz="0" w:space="0" w:color="auto"/>
            <w:left w:val="none" w:sz="0" w:space="0" w:color="auto"/>
            <w:bottom w:val="none" w:sz="0" w:space="0" w:color="auto"/>
            <w:right w:val="none" w:sz="0" w:space="0" w:color="auto"/>
          </w:divBdr>
          <w:divsChild>
            <w:div w:id="1621914886">
              <w:marLeft w:val="0"/>
              <w:marRight w:val="0"/>
              <w:marTop w:val="0"/>
              <w:marBottom w:val="0"/>
              <w:divBdr>
                <w:top w:val="none" w:sz="0" w:space="0" w:color="auto"/>
                <w:left w:val="none" w:sz="0" w:space="0" w:color="auto"/>
                <w:bottom w:val="none" w:sz="0" w:space="0" w:color="auto"/>
                <w:right w:val="none" w:sz="0" w:space="0" w:color="auto"/>
              </w:divBdr>
              <w:divsChild>
                <w:div w:id="1621914858">
                  <w:marLeft w:val="120"/>
                  <w:marRight w:val="0"/>
                  <w:marTop w:val="0"/>
                  <w:marBottom w:val="0"/>
                  <w:divBdr>
                    <w:top w:val="none" w:sz="0" w:space="0" w:color="auto"/>
                    <w:left w:val="none" w:sz="0" w:space="0" w:color="auto"/>
                    <w:bottom w:val="none" w:sz="0" w:space="0" w:color="auto"/>
                    <w:right w:val="none" w:sz="0" w:space="0" w:color="auto"/>
                  </w:divBdr>
                  <w:divsChild>
                    <w:div w:id="1621914890">
                      <w:marLeft w:val="0"/>
                      <w:marRight w:val="0"/>
                      <w:marTop w:val="0"/>
                      <w:marBottom w:val="0"/>
                      <w:divBdr>
                        <w:top w:val="single" w:sz="24" w:space="6" w:color="F6E294"/>
                        <w:left w:val="single" w:sz="24" w:space="6" w:color="F6E294"/>
                        <w:bottom w:val="single" w:sz="24" w:space="6" w:color="F6E294"/>
                        <w:right w:val="single" w:sz="24" w:space="6" w:color="F6E294"/>
                      </w:divBdr>
                      <w:divsChild>
                        <w:div w:id="1621914875">
                          <w:marLeft w:val="0"/>
                          <w:marRight w:val="0"/>
                          <w:marTop w:val="0"/>
                          <w:marBottom w:val="0"/>
                          <w:divBdr>
                            <w:top w:val="none" w:sz="0" w:space="0" w:color="auto"/>
                            <w:left w:val="none" w:sz="0" w:space="0" w:color="auto"/>
                            <w:bottom w:val="none" w:sz="0" w:space="0" w:color="auto"/>
                            <w:right w:val="none" w:sz="0" w:space="0" w:color="auto"/>
                          </w:divBdr>
                          <w:divsChild>
                            <w:div w:id="1621914877">
                              <w:marLeft w:val="0"/>
                              <w:marRight w:val="0"/>
                              <w:marTop w:val="0"/>
                              <w:marBottom w:val="0"/>
                              <w:divBdr>
                                <w:top w:val="none" w:sz="0" w:space="0" w:color="auto"/>
                                <w:left w:val="none" w:sz="0" w:space="0" w:color="auto"/>
                                <w:bottom w:val="none" w:sz="0" w:space="0" w:color="auto"/>
                                <w:right w:val="none" w:sz="0" w:space="0" w:color="auto"/>
                              </w:divBdr>
                              <w:divsChild>
                                <w:div w:id="16219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914859">
      <w:marLeft w:val="0"/>
      <w:marRight w:val="0"/>
      <w:marTop w:val="0"/>
      <w:marBottom w:val="0"/>
      <w:divBdr>
        <w:top w:val="none" w:sz="0" w:space="0" w:color="auto"/>
        <w:left w:val="none" w:sz="0" w:space="0" w:color="auto"/>
        <w:bottom w:val="none" w:sz="0" w:space="0" w:color="auto"/>
        <w:right w:val="none" w:sz="0" w:space="0" w:color="auto"/>
      </w:divBdr>
      <w:divsChild>
        <w:div w:id="1621914871">
          <w:marLeft w:val="0"/>
          <w:marRight w:val="0"/>
          <w:marTop w:val="0"/>
          <w:marBottom w:val="0"/>
          <w:divBdr>
            <w:top w:val="none" w:sz="0" w:space="0" w:color="auto"/>
            <w:left w:val="none" w:sz="0" w:space="0" w:color="auto"/>
            <w:bottom w:val="none" w:sz="0" w:space="0" w:color="auto"/>
            <w:right w:val="none" w:sz="0" w:space="0" w:color="auto"/>
          </w:divBdr>
          <w:divsChild>
            <w:div w:id="1621914856">
              <w:marLeft w:val="0"/>
              <w:marRight w:val="0"/>
              <w:marTop w:val="0"/>
              <w:marBottom w:val="0"/>
              <w:divBdr>
                <w:top w:val="none" w:sz="0" w:space="0" w:color="auto"/>
                <w:left w:val="none" w:sz="0" w:space="0" w:color="auto"/>
                <w:bottom w:val="none" w:sz="0" w:space="0" w:color="auto"/>
                <w:right w:val="none" w:sz="0" w:space="0" w:color="auto"/>
              </w:divBdr>
              <w:divsChild>
                <w:div w:id="16219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873">
      <w:marLeft w:val="0"/>
      <w:marRight w:val="0"/>
      <w:marTop w:val="0"/>
      <w:marBottom w:val="0"/>
      <w:divBdr>
        <w:top w:val="none" w:sz="0" w:space="0" w:color="auto"/>
        <w:left w:val="none" w:sz="0" w:space="0" w:color="auto"/>
        <w:bottom w:val="none" w:sz="0" w:space="0" w:color="auto"/>
        <w:right w:val="none" w:sz="0" w:space="0" w:color="auto"/>
      </w:divBdr>
      <w:divsChild>
        <w:div w:id="1621914864">
          <w:marLeft w:val="0"/>
          <w:marRight w:val="0"/>
          <w:marTop w:val="0"/>
          <w:marBottom w:val="0"/>
          <w:divBdr>
            <w:top w:val="none" w:sz="0" w:space="0" w:color="auto"/>
            <w:left w:val="none" w:sz="0" w:space="0" w:color="auto"/>
            <w:bottom w:val="none" w:sz="0" w:space="0" w:color="auto"/>
            <w:right w:val="none" w:sz="0" w:space="0" w:color="auto"/>
          </w:divBdr>
          <w:divsChild>
            <w:div w:id="1621914851">
              <w:marLeft w:val="0"/>
              <w:marRight w:val="0"/>
              <w:marTop w:val="0"/>
              <w:marBottom w:val="0"/>
              <w:divBdr>
                <w:top w:val="none" w:sz="0" w:space="0" w:color="auto"/>
                <w:left w:val="none" w:sz="0" w:space="0" w:color="auto"/>
                <w:bottom w:val="none" w:sz="0" w:space="0" w:color="auto"/>
                <w:right w:val="none" w:sz="0" w:space="0" w:color="auto"/>
              </w:divBdr>
              <w:divsChild>
                <w:div w:id="16219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874">
      <w:marLeft w:val="0"/>
      <w:marRight w:val="0"/>
      <w:marTop w:val="0"/>
      <w:marBottom w:val="0"/>
      <w:divBdr>
        <w:top w:val="none" w:sz="0" w:space="0" w:color="auto"/>
        <w:left w:val="none" w:sz="0" w:space="0" w:color="auto"/>
        <w:bottom w:val="none" w:sz="0" w:space="0" w:color="auto"/>
        <w:right w:val="none" w:sz="0" w:space="0" w:color="auto"/>
      </w:divBdr>
      <w:divsChild>
        <w:div w:id="1621914849">
          <w:marLeft w:val="0"/>
          <w:marRight w:val="0"/>
          <w:marTop w:val="0"/>
          <w:marBottom w:val="0"/>
          <w:divBdr>
            <w:top w:val="none" w:sz="0" w:space="0" w:color="auto"/>
            <w:left w:val="none" w:sz="0" w:space="0" w:color="auto"/>
            <w:bottom w:val="none" w:sz="0" w:space="0" w:color="auto"/>
            <w:right w:val="none" w:sz="0" w:space="0" w:color="auto"/>
          </w:divBdr>
          <w:divsChild>
            <w:div w:id="1621914869">
              <w:marLeft w:val="0"/>
              <w:marRight w:val="0"/>
              <w:marTop w:val="0"/>
              <w:marBottom w:val="0"/>
              <w:divBdr>
                <w:top w:val="none" w:sz="0" w:space="0" w:color="auto"/>
                <w:left w:val="none" w:sz="0" w:space="0" w:color="auto"/>
                <w:bottom w:val="none" w:sz="0" w:space="0" w:color="auto"/>
                <w:right w:val="none" w:sz="0" w:space="0" w:color="auto"/>
              </w:divBdr>
              <w:divsChild>
                <w:div w:id="16219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885">
      <w:marLeft w:val="0"/>
      <w:marRight w:val="0"/>
      <w:marTop w:val="0"/>
      <w:marBottom w:val="0"/>
      <w:divBdr>
        <w:top w:val="none" w:sz="0" w:space="0" w:color="auto"/>
        <w:left w:val="none" w:sz="0" w:space="0" w:color="auto"/>
        <w:bottom w:val="none" w:sz="0" w:space="0" w:color="auto"/>
        <w:right w:val="none" w:sz="0" w:space="0" w:color="auto"/>
      </w:divBdr>
      <w:divsChild>
        <w:div w:id="1621914847">
          <w:marLeft w:val="0"/>
          <w:marRight w:val="0"/>
          <w:marTop w:val="0"/>
          <w:marBottom w:val="0"/>
          <w:divBdr>
            <w:top w:val="none" w:sz="0" w:space="0" w:color="auto"/>
            <w:left w:val="none" w:sz="0" w:space="0" w:color="auto"/>
            <w:bottom w:val="none" w:sz="0" w:space="0" w:color="auto"/>
            <w:right w:val="none" w:sz="0" w:space="0" w:color="auto"/>
          </w:divBdr>
          <w:divsChild>
            <w:div w:id="1621914872">
              <w:marLeft w:val="0"/>
              <w:marRight w:val="0"/>
              <w:marTop w:val="0"/>
              <w:marBottom w:val="0"/>
              <w:divBdr>
                <w:top w:val="none" w:sz="0" w:space="0" w:color="auto"/>
                <w:left w:val="none" w:sz="0" w:space="0" w:color="auto"/>
                <w:bottom w:val="none" w:sz="0" w:space="0" w:color="auto"/>
                <w:right w:val="none" w:sz="0" w:space="0" w:color="auto"/>
              </w:divBdr>
              <w:divsChild>
                <w:div w:id="16219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887">
      <w:marLeft w:val="0"/>
      <w:marRight w:val="0"/>
      <w:marTop w:val="0"/>
      <w:marBottom w:val="0"/>
      <w:divBdr>
        <w:top w:val="none" w:sz="0" w:space="0" w:color="auto"/>
        <w:left w:val="none" w:sz="0" w:space="0" w:color="auto"/>
        <w:bottom w:val="none" w:sz="0" w:space="0" w:color="auto"/>
        <w:right w:val="none" w:sz="0" w:space="0" w:color="auto"/>
      </w:divBdr>
      <w:divsChild>
        <w:div w:id="1621914850">
          <w:marLeft w:val="0"/>
          <w:marRight w:val="0"/>
          <w:marTop w:val="0"/>
          <w:marBottom w:val="0"/>
          <w:divBdr>
            <w:top w:val="none" w:sz="0" w:space="0" w:color="auto"/>
            <w:left w:val="none" w:sz="0" w:space="0" w:color="auto"/>
            <w:bottom w:val="none" w:sz="0" w:space="0" w:color="auto"/>
            <w:right w:val="none" w:sz="0" w:space="0" w:color="auto"/>
          </w:divBdr>
          <w:divsChild>
            <w:div w:id="1621914848">
              <w:marLeft w:val="0"/>
              <w:marRight w:val="0"/>
              <w:marTop w:val="0"/>
              <w:marBottom w:val="0"/>
              <w:divBdr>
                <w:top w:val="none" w:sz="0" w:space="0" w:color="auto"/>
                <w:left w:val="none" w:sz="0" w:space="0" w:color="auto"/>
                <w:bottom w:val="none" w:sz="0" w:space="0" w:color="auto"/>
                <w:right w:val="none" w:sz="0" w:space="0" w:color="auto"/>
              </w:divBdr>
              <w:divsChild>
                <w:div w:id="1621914881">
                  <w:marLeft w:val="0"/>
                  <w:marRight w:val="0"/>
                  <w:marTop w:val="0"/>
                  <w:marBottom w:val="0"/>
                  <w:divBdr>
                    <w:top w:val="none" w:sz="0" w:space="0" w:color="auto"/>
                    <w:left w:val="none" w:sz="0" w:space="0" w:color="auto"/>
                    <w:bottom w:val="none" w:sz="0" w:space="0" w:color="auto"/>
                    <w:right w:val="none" w:sz="0" w:space="0" w:color="auto"/>
                  </w:divBdr>
                  <w:divsChild>
                    <w:div w:id="1621914855">
                      <w:marLeft w:val="0"/>
                      <w:marRight w:val="0"/>
                      <w:marTop w:val="0"/>
                      <w:marBottom w:val="0"/>
                      <w:divBdr>
                        <w:top w:val="none" w:sz="0" w:space="0" w:color="auto"/>
                        <w:left w:val="none" w:sz="0" w:space="0" w:color="auto"/>
                        <w:bottom w:val="none" w:sz="0" w:space="0" w:color="auto"/>
                        <w:right w:val="none" w:sz="0" w:space="0" w:color="auto"/>
                      </w:divBdr>
                      <w:divsChild>
                        <w:div w:id="1621914863">
                          <w:marLeft w:val="0"/>
                          <w:marRight w:val="0"/>
                          <w:marTop w:val="240"/>
                          <w:marBottom w:val="0"/>
                          <w:divBdr>
                            <w:top w:val="single" w:sz="12" w:space="0" w:color="CC7D4E"/>
                            <w:left w:val="single" w:sz="12" w:space="0" w:color="CC7D4E"/>
                            <w:bottom w:val="single" w:sz="12" w:space="0" w:color="CC7D4E"/>
                            <w:right w:val="single" w:sz="12" w:space="0" w:color="CC7D4E"/>
                          </w:divBdr>
                          <w:divsChild>
                            <w:div w:id="1621914883">
                              <w:marLeft w:val="0"/>
                              <w:marRight w:val="0"/>
                              <w:marTop w:val="0"/>
                              <w:marBottom w:val="0"/>
                              <w:divBdr>
                                <w:top w:val="none" w:sz="0" w:space="0" w:color="auto"/>
                                <w:left w:val="none" w:sz="0" w:space="0" w:color="auto"/>
                                <w:bottom w:val="none" w:sz="0" w:space="0" w:color="auto"/>
                                <w:right w:val="none" w:sz="0" w:space="0" w:color="auto"/>
                              </w:divBdr>
                              <w:divsChild>
                                <w:div w:id="1621914852">
                                  <w:marLeft w:val="0"/>
                                  <w:marRight w:val="60"/>
                                  <w:marTop w:val="0"/>
                                  <w:marBottom w:val="60"/>
                                  <w:divBdr>
                                    <w:top w:val="none" w:sz="0" w:space="0" w:color="auto"/>
                                    <w:left w:val="none" w:sz="0" w:space="0" w:color="auto"/>
                                    <w:bottom w:val="none" w:sz="0" w:space="0" w:color="auto"/>
                                    <w:right w:val="none" w:sz="0" w:space="0" w:color="auto"/>
                                  </w:divBdr>
                                </w:div>
                                <w:div w:id="1621914870">
                                  <w:marLeft w:val="0"/>
                                  <w:marRight w:val="60"/>
                                  <w:marTop w:val="0"/>
                                  <w:marBottom w:val="60"/>
                                  <w:divBdr>
                                    <w:top w:val="none" w:sz="0" w:space="0" w:color="auto"/>
                                    <w:left w:val="none" w:sz="0" w:space="0" w:color="auto"/>
                                    <w:bottom w:val="none" w:sz="0" w:space="0" w:color="auto"/>
                                    <w:right w:val="none" w:sz="0" w:space="0" w:color="auto"/>
                                  </w:divBdr>
                                </w:div>
                                <w:div w:id="1621914880">
                                  <w:marLeft w:val="0"/>
                                  <w:marRight w:val="60"/>
                                  <w:marTop w:val="0"/>
                                  <w:marBottom w:val="60"/>
                                  <w:divBdr>
                                    <w:top w:val="none" w:sz="0" w:space="0" w:color="auto"/>
                                    <w:left w:val="none" w:sz="0" w:space="0" w:color="auto"/>
                                    <w:bottom w:val="none" w:sz="0" w:space="0" w:color="auto"/>
                                    <w:right w:val="none" w:sz="0" w:space="0" w:color="auto"/>
                                  </w:divBdr>
                                </w:div>
                                <w:div w:id="1621914892">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914888">
      <w:marLeft w:val="0"/>
      <w:marRight w:val="0"/>
      <w:marTop w:val="0"/>
      <w:marBottom w:val="0"/>
      <w:divBdr>
        <w:top w:val="none" w:sz="0" w:space="0" w:color="auto"/>
        <w:left w:val="none" w:sz="0" w:space="0" w:color="auto"/>
        <w:bottom w:val="none" w:sz="0" w:space="0" w:color="auto"/>
        <w:right w:val="none" w:sz="0" w:space="0" w:color="auto"/>
      </w:divBdr>
      <w:divsChild>
        <w:div w:id="1621914868">
          <w:marLeft w:val="0"/>
          <w:marRight w:val="0"/>
          <w:marTop w:val="0"/>
          <w:marBottom w:val="0"/>
          <w:divBdr>
            <w:top w:val="none" w:sz="0" w:space="0" w:color="auto"/>
            <w:left w:val="none" w:sz="0" w:space="0" w:color="auto"/>
            <w:bottom w:val="none" w:sz="0" w:space="0" w:color="auto"/>
            <w:right w:val="none" w:sz="0" w:space="0" w:color="auto"/>
          </w:divBdr>
          <w:divsChild>
            <w:div w:id="1621914876">
              <w:marLeft w:val="0"/>
              <w:marRight w:val="0"/>
              <w:marTop w:val="0"/>
              <w:marBottom w:val="0"/>
              <w:divBdr>
                <w:top w:val="none" w:sz="0" w:space="0" w:color="auto"/>
                <w:left w:val="none" w:sz="0" w:space="0" w:color="auto"/>
                <w:bottom w:val="none" w:sz="0" w:space="0" w:color="auto"/>
                <w:right w:val="none" w:sz="0" w:space="0" w:color="auto"/>
              </w:divBdr>
              <w:divsChild>
                <w:div w:id="1621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894">
      <w:marLeft w:val="0"/>
      <w:marRight w:val="0"/>
      <w:marTop w:val="0"/>
      <w:marBottom w:val="0"/>
      <w:divBdr>
        <w:top w:val="none" w:sz="0" w:space="0" w:color="auto"/>
        <w:left w:val="none" w:sz="0" w:space="0" w:color="auto"/>
        <w:bottom w:val="none" w:sz="0" w:space="0" w:color="auto"/>
        <w:right w:val="none" w:sz="0" w:space="0" w:color="auto"/>
      </w:divBdr>
      <w:divsChild>
        <w:div w:id="1621914896">
          <w:marLeft w:val="0"/>
          <w:marRight w:val="0"/>
          <w:marTop w:val="0"/>
          <w:marBottom w:val="0"/>
          <w:divBdr>
            <w:top w:val="none" w:sz="0" w:space="0" w:color="auto"/>
            <w:left w:val="none" w:sz="0" w:space="0" w:color="auto"/>
            <w:bottom w:val="none" w:sz="0" w:space="0" w:color="auto"/>
            <w:right w:val="none" w:sz="0" w:space="0" w:color="auto"/>
          </w:divBdr>
          <w:divsChild>
            <w:div w:id="1621914866">
              <w:marLeft w:val="0"/>
              <w:marRight w:val="0"/>
              <w:marTop w:val="0"/>
              <w:marBottom w:val="0"/>
              <w:divBdr>
                <w:top w:val="none" w:sz="0" w:space="0" w:color="auto"/>
                <w:left w:val="none" w:sz="0" w:space="0" w:color="auto"/>
                <w:bottom w:val="none" w:sz="0" w:space="0" w:color="auto"/>
                <w:right w:val="none" w:sz="0" w:space="0" w:color="auto"/>
              </w:divBdr>
              <w:divsChild>
                <w:div w:id="16219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895">
      <w:marLeft w:val="0"/>
      <w:marRight w:val="0"/>
      <w:marTop w:val="0"/>
      <w:marBottom w:val="0"/>
      <w:divBdr>
        <w:top w:val="none" w:sz="0" w:space="0" w:color="auto"/>
        <w:left w:val="none" w:sz="0" w:space="0" w:color="auto"/>
        <w:bottom w:val="none" w:sz="0" w:space="0" w:color="auto"/>
        <w:right w:val="none" w:sz="0" w:space="0" w:color="auto"/>
      </w:divBdr>
      <w:divsChild>
        <w:div w:id="1621914879">
          <w:marLeft w:val="0"/>
          <w:marRight w:val="0"/>
          <w:marTop w:val="0"/>
          <w:marBottom w:val="0"/>
          <w:divBdr>
            <w:top w:val="single" w:sz="4" w:space="5" w:color="CCCCCC"/>
            <w:left w:val="single" w:sz="4" w:space="5" w:color="CCCCCC"/>
            <w:bottom w:val="single" w:sz="4" w:space="5" w:color="CCCCCC"/>
            <w:right w:val="single" w:sz="4" w:space="5" w:color="CCCCCC"/>
          </w:divBdr>
        </w:div>
        <w:div w:id="1621914893">
          <w:marLeft w:val="0"/>
          <w:marRight w:val="0"/>
          <w:marTop w:val="0"/>
          <w:marBottom w:val="0"/>
          <w:divBdr>
            <w:top w:val="none" w:sz="0" w:space="0" w:color="auto"/>
            <w:left w:val="none" w:sz="0" w:space="0" w:color="auto"/>
            <w:bottom w:val="none" w:sz="0" w:space="0" w:color="auto"/>
            <w:right w:val="none" w:sz="0" w:space="0" w:color="auto"/>
          </w:divBdr>
        </w:div>
      </w:divsChild>
    </w:div>
    <w:div w:id="1851024714">
      <w:bodyDiv w:val="1"/>
      <w:marLeft w:val="0"/>
      <w:marRight w:val="0"/>
      <w:marTop w:val="0"/>
      <w:marBottom w:val="0"/>
      <w:divBdr>
        <w:top w:val="none" w:sz="0" w:space="0" w:color="auto"/>
        <w:left w:val="none" w:sz="0" w:space="0" w:color="auto"/>
        <w:bottom w:val="none" w:sz="0" w:space="0" w:color="auto"/>
        <w:right w:val="none" w:sz="0" w:space="0" w:color="auto"/>
      </w:divBdr>
      <w:divsChild>
        <w:div w:id="734086785">
          <w:marLeft w:val="0"/>
          <w:marRight w:val="0"/>
          <w:marTop w:val="0"/>
          <w:marBottom w:val="0"/>
          <w:divBdr>
            <w:top w:val="none" w:sz="0" w:space="0" w:color="auto"/>
            <w:left w:val="none" w:sz="0" w:space="0" w:color="auto"/>
            <w:bottom w:val="none" w:sz="0" w:space="0" w:color="auto"/>
            <w:right w:val="none" w:sz="0" w:space="0" w:color="auto"/>
          </w:divBdr>
          <w:divsChild>
            <w:div w:id="1460371393">
              <w:marLeft w:val="0"/>
              <w:marRight w:val="0"/>
              <w:marTop w:val="0"/>
              <w:marBottom w:val="0"/>
              <w:divBdr>
                <w:top w:val="none" w:sz="0" w:space="0" w:color="auto"/>
                <w:left w:val="none" w:sz="0" w:space="0" w:color="auto"/>
                <w:bottom w:val="none" w:sz="0" w:space="0" w:color="auto"/>
                <w:right w:val="none" w:sz="0" w:space="0" w:color="auto"/>
              </w:divBdr>
              <w:divsChild>
                <w:div w:id="19951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h.wikipedia.org/wiki/%E5%BA%9F%E6%B0%B4" TargetMode="External"/><Relationship Id="rId21" Type="http://schemas.openxmlformats.org/officeDocument/2006/relationships/hyperlink" Target="https://zh.wikipedia.org/wiki/%E8%87%BA%E7%81%A3%E6%97%A5%E6%B2%BB%E6%99%82%E6%9C%9F" TargetMode="External"/><Relationship Id="rId42" Type="http://schemas.openxmlformats.org/officeDocument/2006/relationships/hyperlink" Target="https://zh.wikipedia.org/wiki/%E5%BB%BA%E7%AF%89%E7%89%A9" TargetMode="External"/><Relationship Id="rId63" Type="http://schemas.openxmlformats.org/officeDocument/2006/relationships/hyperlink" Target="https://zh.wikipedia.org/wiki/%E8%90%AC%E8%8F%AF%E5%8D%80" TargetMode="External"/><Relationship Id="rId84" Type="http://schemas.openxmlformats.org/officeDocument/2006/relationships/hyperlink" Target="https://zh.wikipedia.org/wiki/%E8%89%8B%E8%88%BA" TargetMode="External"/><Relationship Id="rId138" Type="http://schemas.openxmlformats.org/officeDocument/2006/relationships/hyperlink" Target="https://zh.wikipedia.org/wiki/%E5%8D%81%E5%88%86%E8%BB%8A%E7%AB%99" TargetMode="External"/><Relationship Id="rId159" Type="http://schemas.openxmlformats.org/officeDocument/2006/relationships/hyperlink" Target="https://zh.wikipedia.org/wiki/%E6%97%A5%E6%9C%88%E6%9D%91" TargetMode="External"/><Relationship Id="rId170" Type="http://schemas.openxmlformats.org/officeDocument/2006/relationships/hyperlink" Target="https://zh.wikipedia.org/wiki/%E5%9F%94%E9%87%8C%E7%9B%86%E5%9C%B0%E7%BE%A4" TargetMode="External"/><Relationship Id="rId191" Type="http://schemas.openxmlformats.org/officeDocument/2006/relationships/hyperlink" Target="http://ali-nsa.net/user/Article.aspx?Lang=1&amp;SNo=05003748" TargetMode="External"/><Relationship Id="rId205" Type="http://schemas.openxmlformats.org/officeDocument/2006/relationships/hyperlink" Target="https://zh.wikipedia.org/wiki/%E6%97%97%E6%B4%A5%E5%8D%80" TargetMode="External"/><Relationship Id="rId226" Type="http://schemas.openxmlformats.org/officeDocument/2006/relationships/hyperlink" Target="https://zh.wikipedia.org/wiki/%E5%85%AC%E5%B0%BA" TargetMode="External"/><Relationship Id="rId107" Type="http://schemas.openxmlformats.org/officeDocument/2006/relationships/hyperlink" Target="https://zh.wikipedia.org/wiki/%E6%96%B0%E5%8C%97%E5%B8%82" TargetMode="External"/><Relationship Id="rId11" Type="http://schemas.openxmlformats.org/officeDocument/2006/relationships/hyperlink" Target="https://zh.wikipedia.org/wiki/%E4%B8%AD%E8%8F%AF%E6%B0%91%E5%9C%8B" TargetMode="External"/><Relationship Id="rId32" Type="http://schemas.openxmlformats.org/officeDocument/2006/relationships/hyperlink" Target="https://zh.wikipedia.org/wiki/%E6%96%87%E5%8C%96" TargetMode="External"/><Relationship Id="rId53" Type="http://schemas.openxmlformats.org/officeDocument/2006/relationships/hyperlink" Target="https://zh.wikipedia.org/wiki/%E8%87%BA%E5%8C%97%E5%B8%82" TargetMode="External"/><Relationship Id="rId74" Type="http://schemas.openxmlformats.org/officeDocument/2006/relationships/hyperlink" Target="https://zh.wikipedia.org/wiki/%E6%B8%85%E6%9C%9D" TargetMode="External"/><Relationship Id="rId128" Type="http://schemas.openxmlformats.org/officeDocument/2006/relationships/hyperlink" Target="https://zh.wikipedia.org/wiki/%E6%BE%B3%E9%96%80" TargetMode="External"/><Relationship Id="rId149" Type="http://schemas.openxmlformats.org/officeDocument/2006/relationships/hyperlink" Target="http://travel.network.com.tw/tourguide/point/showpage/82.html" TargetMode="External"/><Relationship Id="rId5" Type="http://schemas.openxmlformats.org/officeDocument/2006/relationships/endnotes" Target="endnotes.xml"/><Relationship Id="rId95" Type="http://schemas.openxmlformats.org/officeDocument/2006/relationships/hyperlink" Target="https://zh.wikipedia.org/wiki/%E4%B8%AD%E8%8F%AF%E6%B0%91%E5%9C%8B" TargetMode="External"/><Relationship Id="rId160" Type="http://schemas.openxmlformats.org/officeDocument/2006/relationships/hyperlink" Target="https://zh.wikipedia.org/wiki/%E6%B9%96%E6%B3%8A" TargetMode="External"/><Relationship Id="rId181" Type="http://schemas.openxmlformats.org/officeDocument/2006/relationships/hyperlink" Target="https://zh.wikipedia.org/wiki/%E5%8F%B021%E7%B7%9A" TargetMode="External"/><Relationship Id="rId216" Type="http://schemas.openxmlformats.org/officeDocument/2006/relationships/hyperlink" Target="https://zh.wikipedia.org/zh-tw/%E7%BE%8E%E9%BA%97%E5%B3%B6%E7%AB%99" TargetMode="External"/><Relationship Id="rId237" Type="http://schemas.openxmlformats.org/officeDocument/2006/relationships/hyperlink" Target="https://zh.wikipedia.org/wiki/%E4%B8%AD%E8%8F%AF%E6%B0%91%E5%9C%8B" TargetMode="External"/><Relationship Id="rId22" Type="http://schemas.openxmlformats.org/officeDocument/2006/relationships/hyperlink" Target="https://zh.wikipedia.org/wiki/%E5%A4%A7%E5%B1%AF%E5%9C%8B%E7%AB%8B%E5%85%AC%E5%9C%92" TargetMode="External"/><Relationship Id="rId43" Type="http://schemas.openxmlformats.org/officeDocument/2006/relationships/hyperlink" Target="https://zh.wikipedia.org/wiki/%E8%87%BA%E5%8C%97" TargetMode="External"/><Relationship Id="rId64" Type="http://schemas.openxmlformats.org/officeDocument/2006/relationships/hyperlink" Target="https://zh.wikipedia.org/wiki/%E5%95%86%E5%9C%88" TargetMode="External"/><Relationship Id="rId118" Type="http://schemas.openxmlformats.org/officeDocument/2006/relationships/hyperlink" Target="https://zh.wikipedia.org/zh-tw/%E9%99%B0%E9%99%BD%E6%B5%B7" TargetMode="External"/><Relationship Id="rId139" Type="http://schemas.openxmlformats.org/officeDocument/2006/relationships/hyperlink" Target="https://zh.wikipedia.org/wiki/%E5%9F%BA%E9%9A%86%E6%B2%B3" TargetMode="External"/><Relationship Id="rId85" Type="http://schemas.openxmlformats.org/officeDocument/2006/relationships/hyperlink" Target="https://zh.wikipedia.org/wiki/%E7%98%9F%E7%96%AB" TargetMode="External"/><Relationship Id="rId150" Type="http://schemas.openxmlformats.org/officeDocument/2006/relationships/hyperlink" Target="https://zh.wikipedia.org/wiki/%E9%87%8B%E6%83%9F%E8%A6%BA" TargetMode="External"/><Relationship Id="rId171" Type="http://schemas.openxmlformats.org/officeDocument/2006/relationships/hyperlink" Target="https://zh.wikipedia.org/wiki/%E8%87%BA%E7%81%A3" TargetMode="External"/><Relationship Id="rId192" Type="http://schemas.openxmlformats.org/officeDocument/2006/relationships/hyperlink" Target="https://zh.wikipedia.org/wiki/%E4%B9%9D%E4%BB%BD" TargetMode="External"/><Relationship Id="rId206" Type="http://schemas.openxmlformats.org/officeDocument/2006/relationships/hyperlink" Target="https://zh.wikipedia.org/wiki/%E6%B5%B7%E6%B0%B4%E6%B5%B4%E5%A0%B4" TargetMode="External"/><Relationship Id="rId227" Type="http://schemas.openxmlformats.org/officeDocument/2006/relationships/hyperlink" Target="https://zh.wikipedia.org/wiki/%E5%B1%B1" TargetMode="External"/><Relationship Id="rId201" Type="http://schemas.openxmlformats.org/officeDocument/2006/relationships/hyperlink" Target="https://zh.wikipedia.org/wiki/%E8%88%9E%E5%8F%B0" TargetMode="External"/><Relationship Id="rId222" Type="http://schemas.openxmlformats.org/officeDocument/2006/relationships/hyperlink" Target="https://zh.wikipedia.org/wiki/%E6%89%93%E7%8B%97%E6%B8%AF" TargetMode="External"/><Relationship Id="rId243" Type="http://schemas.openxmlformats.org/officeDocument/2006/relationships/hyperlink" Target="http://dakeng.okgo.tw/" TargetMode="External"/><Relationship Id="rId12" Type="http://schemas.openxmlformats.org/officeDocument/2006/relationships/hyperlink" Target="https://zh.wikipedia.org/wiki/%E5%8D%9A%E7%89%A9%E9%A4%A8" TargetMode="External"/><Relationship Id="rId17" Type="http://schemas.openxmlformats.org/officeDocument/2006/relationships/hyperlink" Target="https://zh.wikipedia.org/wiki/%E5%AE%98%E9%82%B8" TargetMode="External"/><Relationship Id="rId33" Type="http://schemas.openxmlformats.org/officeDocument/2006/relationships/hyperlink" Target="https://zh.wikipedia.org/wiki/%E4%B8%AD%E8%8F%AF%E6%B0%91%E5%9C%8B%E7%B8%BD%E7%B5%B1" TargetMode="External"/><Relationship Id="rId38" Type="http://schemas.openxmlformats.org/officeDocument/2006/relationships/hyperlink" Target="https://zh.wikipedia.org/wiki/%E6%91%A9%E5%A4%A9%E5%A4%A7%E6%A8%93" TargetMode="External"/><Relationship Id="rId59" Type="http://schemas.openxmlformats.org/officeDocument/2006/relationships/hyperlink" Target="https://zh.wikipedia.org/wiki/%E4%BD%90%E4%B9%85%E9%96%93%E5%B7%A6%E9%A6%AC%E5%A4%AA" TargetMode="External"/><Relationship Id="rId103" Type="http://schemas.openxmlformats.org/officeDocument/2006/relationships/hyperlink" Target="https://zh.wikipedia.org/wiki/%E5%B8%82%E4%B8%AD%E5%BF%83" TargetMode="External"/><Relationship Id="rId108" Type="http://schemas.openxmlformats.org/officeDocument/2006/relationships/hyperlink" Target="https://zh.wikipedia.org/wiki/%E7%91%9E%E8%8A%B3%E5%8D%80" TargetMode="External"/><Relationship Id="rId124" Type="http://schemas.openxmlformats.org/officeDocument/2006/relationships/hyperlink" Target="https://zh.wikipedia.org/wiki/%E7%91%9E%E8%8A%B3%E5%8D%80" TargetMode="External"/><Relationship Id="rId129" Type="http://schemas.openxmlformats.org/officeDocument/2006/relationships/hyperlink" Target="https://zh.wikipedia.org/wiki/%E6%97%A5%E6%9C%AC" TargetMode="External"/><Relationship Id="rId54" Type="http://schemas.openxmlformats.org/officeDocument/2006/relationships/hyperlink" Target="https://zh.wikipedia.org/wiki/%E4%B8%AD%E6%AD%A3%E7%B4%80%E5%BF%B5%E5%A0%82" TargetMode="External"/><Relationship Id="rId70" Type="http://schemas.openxmlformats.org/officeDocument/2006/relationships/hyperlink" Target="https://zh.wikipedia.org/wiki/%E8%87%BA%E7%81%A3" TargetMode="External"/><Relationship Id="rId75" Type="http://schemas.openxmlformats.org/officeDocument/2006/relationships/hyperlink" Target="https://zh.wikipedia.org/wiki/%E7%A6%8F%E5%B7%9E" TargetMode="External"/><Relationship Id="rId91" Type="http://schemas.openxmlformats.org/officeDocument/2006/relationships/hyperlink" Target="https://zh.wikipedia.org/wiki/%E5%88%86%E9%9D%88" TargetMode="External"/><Relationship Id="rId96" Type="http://schemas.openxmlformats.org/officeDocument/2006/relationships/hyperlink" Target="https://zh.wikipedia.org/wiki/%E5%95%86%E6%B8%AF" TargetMode="External"/><Relationship Id="rId140" Type="http://schemas.openxmlformats.org/officeDocument/2006/relationships/hyperlink" Target="https://zh.wikipedia.org/wiki/%E4%BE%AF%E7%A1%90" TargetMode="External"/><Relationship Id="rId145" Type="http://schemas.openxmlformats.org/officeDocument/2006/relationships/hyperlink" Target="https://zh.wikipedia.org/wiki/%E5%B0%BC%E5%8A%A0%E6%8B%89%E7%80%91%E5%B8%83" TargetMode="External"/><Relationship Id="rId161" Type="http://schemas.openxmlformats.org/officeDocument/2006/relationships/hyperlink" Target="https://zh.wikipedia.org/wiki/%E8%87%BA%E7%81%A3%E5%85%AB%E6%99%AF" TargetMode="External"/><Relationship Id="rId166" Type="http://schemas.openxmlformats.org/officeDocument/2006/relationships/hyperlink" Target="https://zh.wikipedia.org/wiki/%E6%B0%B4%E6%B2%99%E9%80%A3" TargetMode="External"/><Relationship Id="rId182" Type="http://schemas.openxmlformats.org/officeDocument/2006/relationships/hyperlink" Target="https://zh.wikipedia.org/wiki/%E7%8E%89%E5%B1%B1%E5%9C%8B%E5%AE%B6%E5%85%AC%E5%9C%92" TargetMode="External"/><Relationship Id="rId187" Type="http://schemas.openxmlformats.org/officeDocument/2006/relationships/hyperlink" Target="https://zh.wikipedia.org/wiki/%E6%A5%A0%E6%A2%93%E4%BB%99%E6%BA%AA" TargetMode="External"/><Relationship Id="rId217" Type="http://schemas.openxmlformats.org/officeDocument/2006/relationships/hyperlink" Target="https://zh.wikipedia.org/w/index.php?title=PolicyMic&amp;action=edit&amp;redlink=1" TargetMode="External"/><Relationship Id="rId1" Type="http://schemas.openxmlformats.org/officeDocument/2006/relationships/styles" Target="styles.xml"/><Relationship Id="rId6" Type="http://schemas.openxmlformats.org/officeDocument/2006/relationships/hyperlink" Target="https://zh.wikipedia.org/zh-tw/%E5%9C%8B%E7%AB%8B%E6%95%85%E5%AE%AE%E5%8D%9A%E7%89%A9%E9%99%A2" TargetMode="External"/><Relationship Id="rId212" Type="http://schemas.openxmlformats.org/officeDocument/2006/relationships/hyperlink" Target="https://zh.wikipedia.org/wiki/%E6%8D%B7%E9%81%8B%E8%BB%8A%E7%AB%99" TargetMode="External"/><Relationship Id="rId233" Type="http://schemas.openxmlformats.org/officeDocument/2006/relationships/hyperlink" Target="https://zh.wikipedia.org/wiki/%E6%97%A5%E6%9C%AC" TargetMode="External"/><Relationship Id="rId238" Type="http://schemas.openxmlformats.org/officeDocument/2006/relationships/hyperlink" Target="https://zh.wikipedia.org/wiki/%E5%85%A7%E6%94%BF%E9%83%A8" TargetMode="External"/><Relationship Id="rId23" Type="http://schemas.openxmlformats.org/officeDocument/2006/relationships/hyperlink" Target="https://zh.wikipedia.org/wiki/%E5%A4%A7%E5%B1%AF%E5%B1%B1" TargetMode="External"/><Relationship Id="rId28" Type="http://schemas.openxmlformats.org/officeDocument/2006/relationships/hyperlink" Target="https://zh.wikipedia.org/wiki/%E7%A1%AB%E7%A3%BA" TargetMode="External"/><Relationship Id="rId49" Type="http://schemas.openxmlformats.org/officeDocument/2006/relationships/hyperlink" Target="https://zh.wikipedia.org/wiki/%E5%8F%B0%E7%81%A3%E7%B8%BD%E7%9D%A3%E5%BA%9C%E5%B0%88%E8%B3%A3%E5%B1%80" TargetMode="External"/><Relationship Id="rId114" Type="http://schemas.openxmlformats.org/officeDocument/2006/relationships/hyperlink" Target="https://zh.wikipedia.org/wiki/%E9%87%91%E5%B1%B1%E5%8D%80_(%E6%96%B0%E5%8C%97%E5%B8%82)" TargetMode="External"/><Relationship Id="rId119" Type="http://schemas.openxmlformats.org/officeDocument/2006/relationships/hyperlink" Target="https://zh.wikipedia.org/wiki/%E8%87%BA2%E7%B7%9A" TargetMode="External"/><Relationship Id="rId44" Type="http://schemas.openxmlformats.org/officeDocument/2006/relationships/hyperlink" Target="https://zh.wikipedia.org/wiki/%E5%9C%B0%E6%A8%99" TargetMode="External"/><Relationship Id="rId60" Type="http://schemas.openxmlformats.org/officeDocument/2006/relationships/hyperlink" Target="https://zh.wikipedia.org/wiki/%E5%A4%A7%E6%97%A5%E6%9C%AC%E5%B8%9D%E5%9C%8B" TargetMode="External"/><Relationship Id="rId65" Type="http://schemas.openxmlformats.org/officeDocument/2006/relationships/hyperlink" Target="https://zh.wikipedia.org/wiki/%E8%87%AA%E5%8A%A9%E6%97%85%E8%A1%8C" TargetMode="External"/><Relationship Id="rId81" Type="http://schemas.openxmlformats.org/officeDocument/2006/relationships/hyperlink" Target="https://zh.wikipedia.org/wiki/%E7%9B%B4%E8%BD%84%E5%B8%82_(%E4%B8%AD%E8%8F%AF%E6%B0%91%E5%9C%8B)" TargetMode="External"/><Relationship Id="rId86" Type="http://schemas.openxmlformats.org/officeDocument/2006/relationships/hyperlink" Target="https://zh.wikipedia.org/wiki/%E6%B3%89%E5%B7%9E%E4%B8%89%E9%82%91" TargetMode="External"/><Relationship Id="rId130" Type="http://schemas.openxmlformats.org/officeDocument/2006/relationships/hyperlink" Target="https://zh.wikipedia.org/wiki/%E4%B8%AD%E5%9C%8B" TargetMode="External"/><Relationship Id="rId135" Type="http://schemas.openxmlformats.org/officeDocument/2006/relationships/hyperlink" Target="https://zh.wikipedia.org/wiki/%E7%86%B1%E6%B0%A3%E7%90%83" TargetMode="External"/><Relationship Id="rId151" Type="http://schemas.openxmlformats.org/officeDocument/2006/relationships/hyperlink" Target="https://zh.wikipedia.org/wiki/%E5%8F%B0%E7%81%A3" TargetMode="External"/><Relationship Id="rId156" Type="http://schemas.openxmlformats.org/officeDocument/2006/relationships/hyperlink" Target="https://zh.wikipedia.org/wiki/%E4%BD%9B%E6%95%99" TargetMode="External"/><Relationship Id="rId177" Type="http://schemas.openxmlformats.org/officeDocument/2006/relationships/hyperlink" Target="https://zh.wikipedia.org/wiki/%E5%8F%B0%E7%81%A3" TargetMode="External"/><Relationship Id="rId198" Type="http://schemas.openxmlformats.org/officeDocument/2006/relationships/hyperlink" Target="https://zh.wikipedia.org/wiki/%E9%AB%98%E9%9B%84%E6%B8%AF" TargetMode="External"/><Relationship Id="rId172" Type="http://schemas.openxmlformats.org/officeDocument/2006/relationships/hyperlink" Target="https://zh.wikipedia.org/wiki/%E5%8D%97%E6%8A%95%E7%B8%A3" TargetMode="External"/><Relationship Id="rId193" Type="http://schemas.openxmlformats.org/officeDocument/2006/relationships/hyperlink" Target="https://zh.wikipedia.org/wiki/%E9%96%A9%E5%8D%97%E8%AA%9E" TargetMode="External"/><Relationship Id="rId202" Type="http://schemas.openxmlformats.org/officeDocument/2006/relationships/hyperlink" Target="https://zh.wikipedia.org/wiki/%E8%87%BA%E7%81%A3" TargetMode="External"/><Relationship Id="rId207" Type="http://schemas.openxmlformats.org/officeDocument/2006/relationships/hyperlink" Target="https://zh.wikipedia.org/wiki/%E9%AB%98%E9%9B%84%E5%B8%82" TargetMode="External"/><Relationship Id="rId223" Type="http://schemas.openxmlformats.org/officeDocument/2006/relationships/hyperlink" Target="https://zh.wikipedia.org/wiki/%E5%93%A8%E8%88%B9%E9%A0%AD" TargetMode="External"/><Relationship Id="rId228" Type="http://schemas.openxmlformats.org/officeDocument/2006/relationships/hyperlink" Target="https://zh.wikipedia.org/wiki/%E6%82%AC%E5%B4%96" TargetMode="External"/><Relationship Id="rId244" Type="http://schemas.openxmlformats.org/officeDocument/2006/relationships/hyperlink" Target="http://sinshe.okgo.tw/" TargetMode="External"/><Relationship Id="rId13" Type="http://schemas.openxmlformats.org/officeDocument/2006/relationships/hyperlink" Target="https://zh.wikipedia.org/wiki/%E4%B8%AD%E5%9B%BD%E8%89%BA%E6%9C%AF%E5%8F%B2" TargetMode="External"/><Relationship Id="rId18" Type="http://schemas.openxmlformats.org/officeDocument/2006/relationships/hyperlink" Target="https://zh.wikipedia.org/wiki/%E5%AE%8B%E7%BE%8E%E9%BD%A1" TargetMode="External"/><Relationship Id="rId39" Type="http://schemas.openxmlformats.org/officeDocument/2006/relationships/hyperlink" Target="https://zh.wikipedia.org/wiki/%E6%91%A9%E5%A4%A9%E5%A4%A7%E6%A8%93%E5%88%97%E8%A1%A8" TargetMode="External"/><Relationship Id="rId109" Type="http://schemas.openxmlformats.org/officeDocument/2006/relationships/hyperlink" Target="https://zh.wikipedia.org/wiki/%E5%9C%B0%E7%90%86" TargetMode="External"/><Relationship Id="rId34" Type="http://schemas.openxmlformats.org/officeDocument/2006/relationships/hyperlink" Target="https://zh.wikipedia.org/wiki/%E4%B8%AD%E8%8F%AF%E6%B0%91%E5%9C%8B%E7%B8%BD%E7%B5%B1" TargetMode="External"/><Relationship Id="rId50" Type="http://schemas.openxmlformats.org/officeDocument/2006/relationships/hyperlink" Target="https://zh.wikipedia.org/wiki/%E8%8F%B8%E8%8D%89" TargetMode="External"/><Relationship Id="rId55" Type="http://schemas.openxmlformats.org/officeDocument/2006/relationships/hyperlink" Target="https://zh.wikipedia.org/wiki/%E7%89%8C%E5%8C%BE" TargetMode="External"/><Relationship Id="rId76" Type="http://schemas.openxmlformats.org/officeDocument/2006/relationships/hyperlink" Target="https://zh.wikipedia.org/wiki/%E6%9D%89%E6%9C%A8" TargetMode="External"/><Relationship Id="rId97" Type="http://schemas.openxmlformats.org/officeDocument/2006/relationships/hyperlink" Target="https://zh.wikipedia.org/wiki/%E8%87%BA%E5%8C%97" TargetMode="External"/><Relationship Id="rId104" Type="http://schemas.openxmlformats.org/officeDocument/2006/relationships/hyperlink" Target="https://zh.wikipedia.org/wiki/%E8%B2%A8%E6%AB%83" TargetMode="External"/><Relationship Id="rId120" Type="http://schemas.openxmlformats.org/officeDocument/2006/relationships/hyperlink" Target="https://zh.wikipedia.org/w/index.php?title=%E5%8D%81%E4%B8%89%E5%B1%A4%E9%81%BA%E8%B6%BE&amp;action=edit&amp;redlink=1" TargetMode="External"/><Relationship Id="rId125" Type="http://schemas.openxmlformats.org/officeDocument/2006/relationships/hyperlink" Target="https://zh.wikipedia.org/wiki/%E9%87%91%E7%93%9C%E7%9F%B3" TargetMode="External"/><Relationship Id="rId141" Type="http://schemas.openxmlformats.org/officeDocument/2006/relationships/hyperlink" Target="https://zh.wikipedia.org/w/index.php?title=%E4%B8%89%E8%B2%82%E5%B6%BA&amp;action=edit&amp;redlink=1" TargetMode="External"/><Relationship Id="rId146" Type="http://schemas.openxmlformats.org/officeDocument/2006/relationships/hyperlink" Target="https://zh.wikipedia.org/zh-tw/%E5%8D%81%E5%88%86%E7%80%91%E5%B8%83" TargetMode="External"/><Relationship Id="rId167" Type="http://schemas.openxmlformats.org/officeDocument/2006/relationships/hyperlink" Target="https://zh.wikipedia.org/wiki/%E9%82%B5%E8%AA%9E" TargetMode="External"/><Relationship Id="rId188" Type="http://schemas.openxmlformats.org/officeDocument/2006/relationships/hyperlink" Target="https://zh.wikipedia.org/wiki/%E5%8F%B0%E7%81%A3%E6%97%A5%E6%B2%BB%E6%99%82%E6%9C%9F" TargetMode="External"/><Relationship Id="rId7" Type="http://schemas.openxmlformats.org/officeDocument/2006/relationships/hyperlink" Target="https://zh.wikipedia.org/zh-tw/%E5%9C%8B%E7%AB%8B%E6%95%85%E5%AE%AE%E5%8D%9A%E7%89%A9%E9%99%A2" TargetMode="External"/><Relationship Id="rId71" Type="http://schemas.openxmlformats.org/officeDocument/2006/relationships/hyperlink" Target="https://zh.wikipedia.org/wiki/%E8%87%BA%E5%8C%97%E5%B8%82" TargetMode="External"/><Relationship Id="rId92" Type="http://schemas.openxmlformats.org/officeDocument/2006/relationships/hyperlink" Target="https://zh.wikipedia.org/wiki/%E8%87%BA%E7%81%A3" TargetMode="External"/><Relationship Id="rId162" Type="http://schemas.openxmlformats.org/officeDocument/2006/relationships/hyperlink" Target="https://zh.wikipedia.org/wiki/%E8%87%BA%E7%81%A3%E5%8E%9F%E4%BD%8F%E6%B0%91" TargetMode="External"/><Relationship Id="rId183" Type="http://schemas.openxmlformats.org/officeDocument/2006/relationships/hyperlink" Target="https://zh.wikipedia.org/wiki/%E7%B4%85%E6%AA%9C" TargetMode="External"/><Relationship Id="rId213" Type="http://schemas.openxmlformats.org/officeDocument/2006/relationships/hyperlink" Target="https://zh.wikipedia.org/wiki/%E9%AB%98%E6%9D%BE%E4%BC%B8" TargetMode="External"/><Relationship Id="rId218" Type="http://schemas.openxmlformats.org/officeDocument/2006/relationships/hyperlink" Target="https://en.wikipedia.org/wiki/PolicyMic" TargetMode="External"/><Relationship Id="rId234" Type="http://schemas.openxmlformats.org/officeDocument/2006/relationships/hyperlink" Target="https://zh.wikipedia.org/wiki/%E5%93%A8%E8%88%B9%E9%A0%AD" TargetMode="External"/><Relationship Id="rId239" Type="http://schemas.openxmlformats.org/officeDocument/2006/relationships/hyperlink" Target="http://tcc.okgo.tw/" TargetMode="External"/><Relationship Id="rId2" Type="http://schemas.openxmlformats.org/officeDocument/2006/relationships/settings" Target="settings.xml"/><Relationship Id="rId29" Type="http://schemas.openxmlformats.org/officeDocument/2006/relationships/hyperlink" Target="https://zh.wikipedia.org/wiki/%E4%BA%94%E7%AF%80%E8%8A%92" TargetMode="External"/><Relationship Id="rId24" Type="http://schemas.openxmlformats.org/officeDocument/2006/relationships/hyperlink" Target="https://zh.wikipedia.org/wiki/%E4%B8%83%E6%98%9F%E5%B1%B1_(%E5%8F%B0%E5%8C%97)" TargetMode="External"/><Relationship Id="rId40" Type="http://schemas.openxmlformats.org/officeDocument/2006/relationships/hyperlink" Target="https://zh.wikipedia.org/zh-tw/%E5%8F%B0%E5%8C%97101" TargetMode="External"/><Relationship Id="rId45" Type="http://schemas.openxmlformats.org/officeDocument/2006/relationships/hyperlink" Target="https://zh.wikipedia.org/wiki/%E9%98%BB%E5%B0%BC%E5%99%A8" TargetMode="External"/><Relationship Id="rId66" Type="http://schemas.openxmlformats.org/officeDocument/2006/relationships/hyperlink" Target="https://zh.wikipedia.org/wiki/%E4%B8%AD%E8%8F%AF%E8%B7%AF_(%E5%8F%B0%E5%8C%97)" TargetMode="External"/><Relationship Id="rId87" Type="http://schemas.openxmlformats.org/officeDocument/2006/relationships/hyperlink" Target="https://zh.wikipedia.org/wiki/%E7%A6%8F%E5%BB%BA" TargetMode="External"/><Relationship Id="rId110" Type="http://schemas.openxmlformats.org/officeDocument/2006/relationships/hyperlink" Target="https://zh.wikipedia.org/wiki/%E5%AE%9C%E8%98%AD%E7%B8%A3" TargetMode="External"/><Relationship Id="rId115" Type="http://schemas.openxmlformats.org/officeDocument/2006/relationships/hyperlink" Target="https://zh.wikipedia.org/wiki/%E6%BA%AB%E6%B3%89" TargetMode="External"/><Relationship Id="rId131" Type="http://schemas.openxmlformats.org/officeDocument/2006/relationships/hyperlink" Target="https://zh.wikipedia.org/wiki/%E9%9F%93%E5%9C%8B" TargetMode="External"/><Relationship Id="rId136" Type="http://schemas.openxmlformats.org/officeDocument/2006/relationships/hyperlink" Target="https://zh.wikipedia.org/w/index.php?title=%E6%96%B0%E5%AF%AE%E9%87%8C&amp;action=edit&amp;redlink=1" TargetMode="External"/><Relationship Id="rId157" Type="http://schemas.openxmlformats.org/officeDocument/2006/relationships/hyperlink" Target="https://zh.wikipedia.org/wiki/%E5%8D%97%E6%8A%95%E7%B8%A3" TargetMode="External"/><Relationship Id="rId178" Type="http://schemas.openxmlformats.org/officeDocument/2006/relationships/hyperlink" Target="https://zh.wikipedia.org/wiki/%E7%A5%9E%E6%9C%A8" TargetMode="External"/><Relationship Id="rId61" Type="http://schemas.openxmlformats.org/officeDocument/2006/relationships/hyperlink" Target="https://zh.wikipedia.org/wiki/%E8%8B%B1%E8%AA%9E" TargetMode="External"/><Relationship Id="rId82" Type="http://schemas.openxmlformats.org/officeDocument/2006/relationships/hyperlink" Target="https://zh.wikipedia.org/wiki/%E8%87%BA%E5%8C%97%E5%B8%82%E6%96%87%E5%8C%96%E8%B3%87%E7%94%A2" TargetMode="External"/><Relationship Id="rId152" Type="http://schemas.openxmlformats.org/officeDocument/2006/relationships/hyperlink" Target="https://zh.wikipedia.org/wiki/%E5%8D%97%E6%8A%95%E7%B8%A3" TargetMode="External"/><Relationship Id="rId173" Type="http://schemas.openxmlformats.org/officeDocument/2006/relationships/hyperlink" Target="https://zh.wikipedia.org/wiki/%E6%97%A5%E6%9C%88%E6%BD%AD" TargetMode="External"/><Relationship Id="rId194" Type="http://schemas.openxmlformats.org/officeDocument/2006/relationships/hyperlink" Target="https://zh.wikipedia.org/wiki/%E8%87%BA%E7%81%A3" TargetMode="External"/><Relationship Id="rId199" Type="http://schemas.openxmlformats.org/officeDocument/2006/relationships/hyperlink" Target="https://zh.wikipedia.org/wiki/%E9%AB%98%E9%9B%84%E7%87%88%E6%9C%83%E8%97%9D%E8%A1%93%E7%AF%80" TargetMode="External"/><Relationship Id="rId203" Type="http://schemas.openxmlformats.org/officeDocument/2006/relationships/hyperlink" Target="https://zh.wikipedia.org/wiki/%E9%AB%98%E9%9B%84%E5%B8%82" TargetMode="External"/><Relationship Id="rId208" Type="http://schemas.openxmlformats.org/officeDocument/2006/relationships/hyperlink" Target="https://zh.wikipedia.org/wiki/%E6%96%B0%E8%88%88%E5%8D%80_(%E9%AB%98%E9%9B%84%E5%B8%82)" TargetMode="External"/><Relationship Id="rId229" Type="http://schemas.openxmlformats.org/officeDocument/2006/relationships/hyperlink" Target="https://zh.wikipedia.org/wiki/%E5%A3%BD%E5%B1%B1_(%E9%AB%98%E9%9B%84%E5%B8%82)" TargetMode="External"/><Relationship Id="rId19" Type="http://schemas.openxmlformats.org/officeDocument/2006/relationships/hyperlink" Target="https://zh.wikipedia.org/wiki/%E4%B8%AD%E8%8F%AF%E6%B0%91%E5%9C%8B" TargetMode="External"/><Relationship Id="rId224" Type="http://schemas.openxmlformats.org/officeDocument/2006/relationships/hyperlink" Target="https://zh.wikipedia.org/wiki/%E8%8B%B1%E5%9C%8B%E6%94%BF%E5%BA%9C" TargetMode="External"/><Relationship Id="rId240" Type="http://schemas.openxmlformats.org/officeDocument/2006/relationships/hyperlink" Target="http://sinshe.okgo.tw/" TargetMode="External"/><Relationship Id="rId245" Type="http://schemas.openxmlformats.org/officeDocument/2006/relationships/fontTable" Target="fontTable.xml"/><Relationship Id="rId14" Type="http://schemas.openxmlformats.org/officeDocument/2006/relationships/hyperlink" Target="https://zh.wikipedia.org/wiki/%E6%BC%A2%E5%AD%B8" TargetMode="External"/><Relationship Id="rId30" Type="http://schemas.openxmlformats.org/officeDocument/2006/relationships/hyperlink" Target="https://zh.wikipedia.org/wiki/%E5%9C%8B%E7%88%B6" TargetMode="External"/><Relationship Id="rId35" Type="http://schemas.openxmlformats.org/officeDocument/2006/relationships/hyperlink" Target="https://zh.wikipedia.org/zh-tw/%E5%8F%B0%E5%8C%97101" TargetMode="External"/><Relationship Id="rId56" Type="http://schemas.openxmlformats.org/officeDocument/2006/relationships/hyperlink" Target="https://zh.wikipedia.org/wiki/%E9%87%8D%E6%85%B6%E5%8D%97%E8%B7%AF_(%E5%8F%B0%E5%8C%97%E5%B8%82)" TargetMode="External"/><Relationship Id="rId77" Type="http://schemas.openxmlformats.org/officeDocument/2006/relationships/hyperlink" Target="https://zh.wikipedia.org/wiki/%E9%BE%8D%E5%B1%B1%E5%AF%BA" TargetMode="External"/><Relationship Id="rId100" Type="http://schemas.openxmlformats.org/officeDocument/2006/relationships/hyperlink" Target="https://zh.wikipedia.org/wiki/%E8%87%BA%E7%81%A3%E6%B8%AF%E5%8B%99%E5%85%AC%E5%8F%B8" TargetMode="External"/><Relationship Id="rId105" Type="http://schemas.openxmlformats.org/officeDocument/2006/relationships/hyperlink" Target="https://zh.wikipedia.org/wiki/%E5%AE%A2%E8%BC%AA" TargetMode="External"/><Relationship Id="rId126" Type="http://schemas.openxmlformats.org/officeDocument/2006/relationships/hyperlink" Target="https://zh.wikipedia.org/wiki/%E4%BA%9E%E6%B4%B2" TargetMode="External"/><Relationship Id="rId147" Type="http://schemas.openxmlformats.org/officeDocument/2006/relationships/hyperlink" Target="https://zh.wikipedia.org/zh-tw/%E5%8D%81%E5%88%86%E7%80%91%E5%B8%83" TargetMode="External"/><Relationship Id="rId168" Type="http://schemas.openxmlformats.org/officeDocument/2006/relationships/hyperlink" Target="https://zh.wikipedia.org/wiki/%E4%B9%9D%E6%97%8F%E6%96%87%E5%8C%96%E6%9D%91" TargetMode="External"/><Relationship Id="rId8" Type="http://schemas.openxmlformats.org/officeDocument/2006/relationships/hyperlink" Target="https://zh.wikipedia.org/wiki/%E8%87%BA%E5%8C%97%E5%B8%82" TargetMode="External"/><Relationship Id="rId51" Type="http://schemas.openxmlformats.org/officeDocument/2006/relationships/hyperlink" Target="https://zh.wikipedia.org/wiki/%E4%B8%AD%E6%AD%A3%E7%B4%80%E5%BF%B5%E5%A0%82" TargetMode="External"/><Relationship Id="rId72" Type="http://schemas.openxmlformats.org/officeDocument/2006/relationships/hyperlink" Target="https://zh.wikipedia.org/wiki/%E8%90%AC%E8%8F%AF%E5%8D%80" TargetMode="External"/><Relationship Id="rId93" Type="http://schemas.openxmlformats.org/officeDocument/2006/relationships/hyperlink" Target="https://zh.wikipedia.org/wiki/%E5%9F%BA%E9%9A%86%E5%B8%82" TargetMode="External"/><Relationship Id="rId98" Type="http://schemas.openxmlformats.org/officeDocument/2006/relationships/hyperlink" Target="https://zh.wikipedia.org/wiki/%E5%8C%97%E8%87%BA%E7%81%A3" TargetMode="External"/><Relationship Id="rId121" Type="http://schemas.openxmlformats.org/officeDocument/2006/relationships/hyperlink" Target="https://zh.wikipedia.org/wiki/%E5%8D%9A%E7%89%A9%E9%A4%A8" TargetMode="External"/><Relationship Id="rId142" Type="http://schemas.openxmlformats.org/officeDocument/2006/relationships/hyperlink" Target="https://zh.wikipedia.org/w/index.php?title=%E5%8D%81%E5%88%86%E5%AF%AE&amp;action=edit&amp;redlink=1" TargetMode="External"/><Relationship Id="rId163" Type="http://schemas.openxmlformats.org/officeDocument/2006/relationships/hyperlink" Target="https://zh.wikipedia.org/wiki/%E9%82%B5%E6%97%8F" TargetMode="External"/><Relationship Id="rId184" Type="http://schemas.openxmlformats.org/officeDocument/2006/relationships/hyperlink" Target="https://zh.wikipedia.org/wiki/%E7%8E%89%E5%B1%B1%E5%9C%8B%E5%AE%B6%E5%85%AC%E5%9C%92" TargetMode="External"/><Relationship Id="rId189" Type="http://schemas.openxmlformats.org/officeDocument/2006/relationships/hyperlink" Target="https://zh.wikipedia.org/wiki/%E7%8E%89%E5%B1%B1%E4%B8%BB%E5%B3%B0" TargetMode="External"/><Relationship Id="rId219" Type="http://schemas.openxmlformats.org/officeDocument/2006/relationships/hyperlink" Target="https://zh.wikipedia.org/wiki/%E8%87%BA%E7%81%A3" TargetMode="External"/><Relationship Id="rId3" Type="http://schemas.openxmlformats.org/officeDocument/2006/relationships/webSettings" Target="webSettings.xml"/><Relationship Id="rId214" Type="http://schemas.openxmlformats.org/officeDocument/2006/relationships/hyperlink" Target="https://zh.wikipedia.org/wiki/%E6%8D%B7%E9%81%8B%E8%BB%8A%E7%AB%99" TargetMode="External"/><Relationship Id="rId230" Type="http://schemas.openxmlformats.org/officeDocument/2006/relationships/hyperlink" Target="https://zh.wikipedia.org/wiki/%E7%94%B2%E5%8D%88%E6%88%B0%E7%88%AD" TargetMode="External"/><Relationship Id="rId235" Type="http://schemas.openxmlformats.org/officeDocument/2006/relationships/hyperlink" Target="https://zh.wikipedia.org/wiki/%E6%97%97%E5%90%8E%E5%B1%B1" TargetMode="External"/><Relationship Id="rId25" Type="http://schemas.openxmlformats.org/officeDocument/2006/relationships/hyperlink" Target="https://zh.wikipedia.org/wiki/%E7%B4%97%E5%B8%BD%E5%B1%B1" TargetMode="External"/><Relationship Id="rId46" Type="http://schemas.openxmlformats.org/officeDocument/2006/relationships/hyperlink" Target="https://zh.wikipedia.org/wiki/%E5%8D%87%E9%99%8D%E6%9C%BA" TargetMode="External"/><Relationship Id="rId67" Type="http://schemas.openxmlformats.org/officeDocument/2006/relationships/hyperlink" Target="https://zh.wikipedia.org/wiki/%E5%BA%B7%E5%AE%9A%E8%B7%AF_(%E5%8F%B0%E5%8C%97%E5%B8%82)" TargetMode="External"/><Relationship Id="rId116" Type="http://schemas.openxmlformats.org/officeDocument/2006/relationships/hyperlink" Target="https://zh.wikipedia.org/wiki/%E7%A4%A6%E7%89%A9" TargetMode="External"/><Relationship Id="rId137" Type="http://schemas.openxmlformats.org/officeDocument/2006/relationships/hyperlink" Target="https://zh.wikipedia.org/wiki/%E5%A4%A7%E8%8F%AF%E8%BB%8A%E7%AB%99" TargetMode="External"/><Relationship Id="rId158" Type="http://schemas.openxmlformats.org/officeDocument/2006/relationships/hyperlink" Target="https://zh.wikipedia.org/wiki/%E9%AD%9A%E6%B1%A0%E9%84%89_(%E8%87%BA%E7%81%A3)" TargetMode="External"/><Relationship Id="rId20" Type="http://schemas.openxmlformats.org/officeDocument/2006/relationships/hyperlink" Target="https://zh.wikipedia.org/wiki/%E5%9C%8B%E5%AE%B6%E5%85%AC%E5%9C%92" TargetMode="External"/><Relationship Id="rId41" Type="http://schemas.openxmlformats.org/officeDocument/2006/relationships/hyperlink" Target="https://zh.wikipedia.org/wiki/%E5%9C%B0%E9%9C%87%E5%B8%B6" TargetMode="External"/><Relationship Id="rId62" Type="http://schemas.openxmlformats.org/officeDocument/2006/relationships/hyperlink" Target="https://zh.wikipedia.org/wiki/%E5%8F%B0%E5%8C%97%E5%B8%82" TargetMode="External"/><Relationship Id="rId83" Type="http://schemas.openxmlformats.org/officeDocument/2006/relationships/hyperlink" Target="https://zh.wikipedia.org/wiki/%E5%A4%A7%E9%BE%8D%E5%B3%92%E4%BF%9D%E5%AE%89%E5%AE%AE" TargetMode="External"/><Relationship Id="rId88" Type="http://schemas.openxmlformats.org/officeDocument/2006/relationships/hyperlink" Target="https://zh.wikipedia.org/wiki/%E6%B3%89%E5%B7%9E%E5%BA%9C" TargetMode="External"/><Relationship Id="rId111" Type="http://schemas.openxmlformats.org/officeDocument/2006/relationships/hyperlink" Target="https://zh.wikipedia.org/wiki/%E9%A0%AD%E5%9F%8E%E9%8E%AE" TargetMode="External"/><Relationship Id="rId132" Type="http://schemas.openxmlformats.org/officeDocument/2006/relationships/hyperlink" Target="https://zh.wikipedia.org/wiki/%E5%8C%97%E5%8F%B0%E7%81%A3" TargetMode="External"/><Relationship Id="rId153" Type="http://schemas.openxmlformats.org/officeDocument/2006/relationships/hyperlink" Target="https://zh.wikipedia.org/wiki/%E5%9F%94%E9%87%8C%E9%8E%AE" TargetMode="External"/><Relationship Id="rId174" Type="http://schemas.openxmlformats.org/officeDocument/2006/relationships/hyperlink" Target="https://zh.wikipedia.org/wiki/%E9%81%93%E6%95%99" TargetMode="External"/><Relationship Id="rId179" Type="http://schemas.openxmlformats.org/officeDocument/2006/relationships/hyperlink" Target="https://zh.wikipedia.org/wiki/%E5%8D%97%E6%8A%95%E7%B8%A3" TargetMode="External"/><Relationship Id="rId195" Type="http://schemas.openxmlformats.org/officeDocument/2006/relationships/hyperlink" Target="https://zh.wikipedia.org/wiki/%E9%AB%98%E9%9B%84%E5%B8%82" TargetMode="External"/><Relationship Id="rId209" Type="http://schemas.openxmlformats.org/officeDocument/2006/relationships/hyperlink" Target="https://zh.wikipedia.org/wiki/%E9%AB%98%E9%9B%84%E6%8D%B7%E9%81%8B" TargetMode="External"/><Relationship Id="rId190" Type="http://schemas.openxmlformats.org/officeDocument/2006/relationships/hyperlink" Target="http://ali-nsa.net/user/Article.aspx?Lang=1&amp;SNo=05003746" TargetMode="External"/><Relationship Id="rId204" Type="http://schemas.openxmlformats.org/officeDocument/2006/relationships/hyperlink" Target="https://zh.wikipedia.org/wiki/%E5%A3%BD%E5%B1%B1_(%E9%AB%98%E9%9B%84%E5%B8%82)" TargetMode="External"/><Relationship Id="rId220" Type="http://schemas.openxmlformats.org/officeDocument/2006/relationships/hyperlink" Target="https://zh.wikipedia.org/wiki/%E9%AB%98%E9%9B%84%E6%B8%AF" TargetMode="External"/><Relationship Id="rId225" Type="http://schemas.openxmlformats.org/officeDocument/2006/relationships/hyperlink" Target="https://zh.wikipedia.org/wiki/%E6%89%93%E7%8B%97" TargetMode="External"/><Relationship Id="rId241" Type="http://schemas.openxmlformats.org/officeDocument/2006/relationships/hyperlink" Target="http://sinshe.okgo.tw/" TargetMode="External"/><Relationship Id="rId246" Type="http://schemas.openxmlformats.org/officeDocument/2006/relationships/theme" Target="theme/theme1.xml"/><Relationship Id="rId15" Type="http://schemas.openxmlformats.org/officeDocument/2006/relationships/hyperlink" Target="https://zh.wikipedia.org/zh-tw/%E5%A3%AB%E6%9E%97%E5%AE%98%E9%82%B8" TargetMode="External"/><Relationship Id="rId36" Type="http://schemas.openxmlformats.org/officeDocument/2006/relationships/hyperlink" Target="https://zh.wikipedia.org/wiki/%E8%87%BA%E5%8C%97%E5%B8%82" TargetMode="External"/><Relationship Id="rId57" Type="http://schemas.openxmlformats.org/officeDocument/2006/relationships/hyperlink" Target="https://zh.wikipedia.org/wiki/%E5%87%B1%E9%81%94%E6%A0%BC%E8%98%AD%E5%A4%A7%E9%81%93" TargetMode="External"/><Relationship Id="rId106" Type="http://schemas.openxmlformats.org/officeDocument/2006/relationships/hyperlink" Target="https://zh.wikipedia.org/wiki/%E5%8F%B0%E7%81%A3" TargetMode="External"/><Relationship Id="rId127" Type="http://schemas.openxmlformats.org/officeDocument/2006/relationships/hyperlink" Target="https://zh.wikipedia.org/wiki/%E9%A6%99%E6%B8%AF" TargetMode="External"/><Relationship Id="rId10" Type="http://schemas.openxmlformats.org/officeDocument/2006/relationships/hyperlink" Target="https://zh.wikipedia.org/wiki/%E5%A4%96%E9%9B%99%E6%BA%AA" TargetMode="External"/><Relationship Id="rId31" Type="http://schemas.openxmlformats.org/officeDocument/2006/relationships/hyperlink" Target="https://zh.wikipedia.org/wiki/%E5%AD%AB%E4%B8%AD%E5%B1%B1" TargetMode="External"/><Relationship Id="rId52" Type="http://schemas.openxmlformats.org/officeDocument/2006/relationships/hyperlink" Target="https://zh.wikipedia.org/wiki/%E8%87%BA%E7%81%A3" TargetMode="External"/><Relationship Id="rId73" Type="http://schemas.openxmlformats.org/officeDocument/2006/relationships/hyperlink" Target="https://zh.wikipedia.org/wiki/%E8%80%81%E6%9D%BE%E5%9C%8B%E5%B0%8F" TargetMode="External"/><Relationship Id="rId78" Type="http://schemas.openxmlformats.org/officeDocument/2006/relationships/hyperlink" Target="https://zh.wikipedia.org/wiki/%E8%87%BA%E7%81%A3" TargetMode="External"/><Relationship Id="rId94" Type="http://schemas.openxmlformats.org/officeDocument/2006/relationships/hyperlink" Target="https://zh.wikipedia.org/wiki/%E6%B8%AF%E5%8F%A3" TargetMode="External"/><Relationship Id="rId99" Type="http://schemas.openxmlformats.org/officeDocument/2006/relationships/hyperlink" Target="https://zh.wikipedia.org/wiki/%E6%B5%B7%E9%81%8B" TargetMode="External"/><Relationship Id="rId101" Type="http://schemas.openxmlformats.org/officeDocument/2006/relationships/hyperlink" Target="https://zh.wikipedia.org/wiki/%E8%87%BA%E7%81%A3%E6%B8%AF%E5%8B%99%E8%82%A1%E4%BB%BD%E6%9C%89%E9%99%90%E5%85%AC%E5%8F%B8%E5%9F%BA%E9%9A%86%E6%B8%AF%E5%8B%99%E5%88%86%E5%85%AC%E5%8F%B8" TargetMode="External"/><Relationship Id="rId122" Type="http://schemas.openxmlformats.org/officeDocument/2006/relationships/hyperlink" Target="https://zh.wikipedia.org/wiki/%E5%8F%B0%E7%81%A3" TargetMode="External"/><Relationship Id="rId143" Type="http://schemas.openxmlformats.org/officeDocument/2006/relationships/hyperlink" Target="https://zh.wikipedia.org/wiki/%E5%B9%B3%E6%BA%AA%E5%8D%80" TargetMode="External"/><Relationship Id="rId148" Type="http://schemas.openxmlformats.org/officeDocument/2006/relationships/hyperlink" Target="http://travel.network.com.tw/tourguide/point/showpage/109.html" TargetMode="External"/><Relationship Id="rId164" Type="http://schemas.openxmlformats.org/officeDocument/2006/relationships/hyperlink" Target="https://zh.wikipedia.org/wiki/%E5%B9%B3%E5%9F%94%E6%97%8F" TargetMode="External"/><Relationship Id="rId169" Type="http://schemas.openxmlformats.org/officeDocument/2006/relationships/hyperlink" Target="https://zh.wikipedia.org/wiki/%E5%85%AC%E9%87%8C" TargetMode="External"/><Relationship Id="rId185" Type="http://schemas.openxmlformats.org/officeDocument/2006/relationships/hyperlink" Target="https://zh.wikipedia.org/wiki/%E6%B6%BC%E6%BA%AB%E5%B8%B6%E6%B0%A3%E5%80%99" TargetMode="External"/><Relationship Id="rId4" Type="http://schemas.openxmlformats.org/officeDocument/2006/relationships/footnotes" Target="footnotes.xml"/><Relationship Id="rId9" Type="http://schemas.openxmlformats.org/officeDocument/2006/relationships/hyperlink" Target="https://zh.wikipedia.org/wiki/%E5%A3%AB%E6%9E%97%E5%8D%80" TargetMode="External"/><Relationship Id="rId180" Type="http://schemas.openxmlformats.org/officeDocument/2006/relationships/hyperlink" Target="https://zh.wikipedia.org/wiki/%E4%BF%A1%E7%BE%A9%E9%84%89_(%E8%87%BA%E7%81%A3)" TargetMode="External"/><Relationship Id="rId210" Type="http://schemas.openxmlformats.org/officeDocument/2006/relationships/hyperlink" Target="https://zh.wikipedia.org/wiki/%E9%AB%98%E9%9B%84%E6%8D%B7%E9%81%8B%E7%B4%85%E7%B7%9A" TargetMode="External"/><Relationship Id="rId215" Type="http://schemas.openxmlformats.org/officeDocument/2006/relationships/hyperlink" Target="https://zh.wikipedia.org/wiki/%E9%AB%98%E9%9B%84%E5%B8%82%E5%8D%80" TargetMode="External"/><Relationship Id="rId236" Type="http://schemas.openxmlformats.org/officeDocument/2006/relationships/hyperlink" Target="https://zh.wikipedia.org/wiki/%E6%97%A5%E6%B2%BB%E6%99%82%E6%9C%9F" TargetMode="External"/><Relationship Id="rId26" Type="http://schemas.openxmlformats.org/officeDocument/2006/relationships/hyperlink" Target="https://zh.wikipedia.org/wiki/%E5%B0%8F%E8%A7%80%E9%9F%B3%E5%B1%B1" TargetMode="External"/><Relationship Id="rId231" Type="http://schemas.openxmlformats.org/officeDocument/2006/relationships/hyperlink" Target="https://zh.wikipedia.org/wiki/%E6%97%A5%E6%B2%BB%E6%99%82%E6%9C%9F" TargetMode="External"/><Relationship Id="rId47" Type="http://schemas.openxmlformats.org/officeDocument/2006/relationships/hyperlink" Target="https://zh.wikipedia.org/wiki/%E5%8F%B0%E5%8C%97%E5%B8%82" TargetMode="External"/><Relationship Id="rId68" Type="http://schemas.openxmlformats.org/officeDocument/2006/relationships/hyperlink" Target="https://zh.wikipedia.org/w/index.php?title=%E6%BC%A2%E5%8F%A3%E8%A1%97&amp;action=edit&amp;redlink=1" TargetMode="External"/><Relationship Id="rId89" Type="http://schemas.openxmlformats.org/officeDocument/2006/relationships/hyperlink" Target="https://zh.wikipedia.org/wiki/%E6%99%89%E6%B1%9F%E9%BE%8D%E5%B1%B1%E5%AF%BA" TargetMode="External"/><Relationship Id="rId112" Type="http://schemas.openxmlformats.org/officeDocument/2006/relationships/hyperlink" Target="https://zh.wikipedia.org/wiki/%E9%BE%9C%E5%B1%B1%E5%B3%B6" TargetMode="External"/><Relationship Id="rId133" Type="http://schemas.openxmlformats.org/officeDocument/2006/relationships/hyperlink" Target="https://zh.wikipedia.org/wiki/%E4%B8%89%E5%9C%8B" TargetMode="External"/><Relationship Id="rId154" Type="http://schemas.openxmlformats.org/officeDocument/2006/relationships/hyperlink" Target="https://zh.wikipedia.org/wiki/%E4%BD%9B%E6%95%99" TargetMode="External"/><Relationship Id="rId175" Type="http://schemas.openxmlformats.org/officeDocument/2006/relationships/hyperlink" Target="https://zh.wikipedia.org/wiki/%E9%97%9C%E5%85%AC" TargetMode="External"/><Relationship Id="rId196" Type="http://schemas.openxmlformats.org/officeDocument/2006/relationships/hyperlink" Target="https://zh.wikipedia.org/wiki/%E4%BB%81%E6%AD%A6%E5%8D%80" TargetMode="External"/><Relationship Id="rId200" Type="http://schemas.openxmlformats.org/officeDocument/2006/relationships/hyperlink" Target="https://zh.wikipedia.org/wiki/%E8%A1%97%E9%A0%AD%E8%A1%A8%E6%BC%94" TargetMode="External"/><Relationship Id="rId16" Type="http://schemas.openxmlformats.org/officeDocument/2006/relationships/hyperlink" Target="https://zh.wikipedia.org/wiki/%E8%94%A3%E4%B8%AD%E6%AD%A3" TargetMode="External"/><Relationship Id="rId221" Type="http://schemas.openxmlformats.org/officeDocument/2006/relationships/hyperlink" Target="https://zh.wikipedia.org/wiki/%E6%B8%85%E6%9C%9D" TargetMode="External"/><Relationship Id="rId242" Type="http://schemas.openxmlformats.org/officeDocument/2006/relationships/hyperlink" Target="http://tcc.okgo.tw/" TargetMode="External"/><Relationship Id="rId37" Type="http://schemas.openxmlformats.org/officeDocument/2006/relationships/hyperlink" Target="https://zh.wikipedia.org/wiki/%E4%BF%A1%E7%BE%A9%E5%8D%80_(%E8%87%BA%E5%8C%97%E5%B8%82)" TargetMode="External"/><Relationship Id="rId58" Type="http://schemas.openxmlformats.org/officeDocument/2006/relationships/hyperlink" Target="https://zh.wikipedia.org/wiki/%E7%94%B2%E5%8D%88%E6%88%B0%E7%88%AD" TargetMode="External"/><Relationship Id="rId79" Type="http://schemas.openxmlformats.org/officeDocument/2006/relationships/hyperlink" Target="https://zh.wikipedia.org/wiki/%E8%87%BA%E5%8C%97%E5%B8%82" TargetMode="External"/><Relationship Id="rId102" Type="http://schemas.openxmlformats.org/officeDocument/2006/relationships/hyperlink" Target="https://zh.wikipedia.org/wiki/%E6%B8%AF%E5%8D%80" TargetMode="External"/><Relationship Id="rId123" Type="http://schemas.openxmlformats.org/officeDocument/2006/relationships/hyperlink" Target="https://zh.wikipedia.org/wiki/%E6%96%B0%E5%8C%97%E5%B8%82" TargetMode="External"/><Relationship Id="rId144" Type="http://schemas.openxmlformats.org/officeDocument/2006/relationships/hyperlink" Target="https://zh.wikipedia.org/zh-tw/%E5%8D%81%E5%88%86%E7%80%91%E5%B8%83" TargetMode="External"/><Relationship Id="rId90" Type="http://schemas.openxmlformats.org/officeDocument/2006/relationships/hyperlink" Target="https://zh.wikipedia.org/wiki/%E8%A7%80%E4%B8%96%E9%9F%B3%E8%8F%A9%E8%96%A9" TargetMode="External"/><Relationship Id="rId165" Type="http://schemas.openxmlformats.org/officeDocument/2006/relationships/hyperlink" Target="https://zh.wikipedia.org/wiki/%E6%97%A5%E6%9C%88%E6%BD%AD%E7%9B%86%E5%9C%B0" TargetMode="External"/><Relationship Id="rId186" Type="http://schemas.openxmlformats.org/officeDocument/2006/relationships/hyperlink" Target="https://zh.wikipedia.org/w/index.php?title=%E5%AF%92%E5%B8%B6%E6%B0%A3%E5%80%99&amp;action=edit&amp;redlink=1" TargetMode="External"/><Relationship Id="rId211" Type="http://schemas.openxmlformats.org/officeDocument/2006/relationships/hyperlink" Target="https://zh.wikipedia.org/wiki/%E9%AB%98%E9%9B%84%E6%8D%B7%E9%81%8B%E6%A9%98%E7%B7%9A" TargetMode="External"/><Relationship Id="rId232" Type="http://schemas.openxmlformats.org/officeDocument/2006/relationships/hyperlink" Target="https://zh.wikipedia.org/wiki/%E7%A9%BA%E6%B0%A3" TargetMode="External"/><Relationship Id="rId27" Type="http://schemas.openxmlformats.org/officeDocument/2006/relationships/hyperlink" Target="https://zh.wikipedia.org/wiki/%E8%87%BA%E7%81%A3%E6%B8%85%E6%B2%BB%E6%99%82%E6%9C%9F" TargetMode="External"/><Relationship Id="rId48" Type="http://schemas.openxmlformats.org/officeDocument/2006/relationships/hyperlink" Target="https://zh.wikipedia.org/wiki/%E4%BF%A1%E7%BE%A9%E5%8D%80_(%E8%87%BA%E5%8C%97%E5%B8%82)" TargetMode="External"/><Relationship Id="rId69" Type="http://schemas.openxmlformats.org/officeDocument/2006/relationships/hyperlink" Target="https://zh.wikipedia.org/wiki/%E6%88%90%E9%83%BD%E8%B7%AF" TargetMode="External"/><Relationship Id="rId113" Type="http://schemas.openxmlformats.org/officeDocument/2006/relationships/hyperlink" Target="https://zh.wikipedia.org/wiki/%E6%96%B0%E5%8C%97%E5%B8%82" TargetMode="External"/><Relationship Id="rId134" Type="http://schemas.openxmlformats.org/officeDocument/2006/relationships/hyperlink" Target="https://zh.wikipedia.org/wiki/%E8%AB%B8%E8%91%9B%E4%BA%AE" TargetMode="External"/><Relationship Id="rId80" Type="http://schemas.openxmlformats.org/officeDocument/2006/relationships/hyperlink" Target="https://zh.wikipedia.org/wiki/%E8%90%AC%E8%8F%AF%E5%8D%80" TargetMode="External"/><Relationship Id="rId155" Type="http://schemas.openxmlformats.org/officeDocument/2006/relationships/hyperlink" Target="https://zh.wikipedia.org/wiki/%E5%8F%B0%E7%81%A3" TargetMode="External"/><Relationship Id="rId176" Type="http://schemas.openxmlformats.org/officeDocument/2006/relationships/hyperlink" Target="http://sunmoon.okgo.tw/" TargetMode="External"/><Relationship Id="rId197" Type="http://schemas.openxmlformats.org/officeDocument/2006/relationships/hyperlink" Target="https://zh.wikipedia.org/wiki/%E9%AB%98%E9%9B%84%E5%B8%82%E5%8D%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9</Pages>
  <Words>11403</Words>
  <Characters>27572</Characters>
  <Application>Microsoft Office Word</Application>
  <DocSecurity>0</DocSecurity>
  <Lines>229</Lines>
  <Paragraphs>77</Paragraphs>
  <ScaleCrop>false</ScaleCrop>
  <Company/>
  <LinksUpToDate>false</LinksUpToDate>
  <CharactersWithSpaces>38898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Chang Hish</dc:creator>
  <cp:keywords/>
  <dc:description/>
  <cp:lastModifiedBy>Chang Chang Hish</cp:lastModifiedBy>
  <cp:revision>132</cp:revision>
  <dcterms:created xsi:type="dcterms:W3CDTF">2016-01-04T20:59:00Z</dcterms:created>
  <dcterms:modified xsi:type="dcterms:W3CDTF">2016-01-26T02:30:00Z</dcterms:modified>
</cp:coreProperties>
</file>